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A6742C" w14:textId="1CF2C777" w:rsidR="003677C1" w:rsidRPr="003677C1" w:rsidRDefault="00C7171A" w:rsidP="003677C1">
      <w:pPr>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1312" behindDoc="0" locked="0" layoutInCell="1" allowOverlap="1" wp14:anchorId="15099F6D" wp14:editId="49C41666">
                <wp:simplePos x="0" y="0"/>
                <wp:positionH relativeFrom="page">
                  <wp:posOffset>2705100</wp:posOffset>
                </wp:positionH>
                <wp:positionV relativeFrom="page">
                  <wp:posOffset>-2228215</wp:posOffset>
                </wp:positionV>
                <wp:extent cx="3724910" cy="10730865"/>
                <wp:effectExtent l="0" t="0" r="8890" b="0"/>
                <wp:wrapNone/>
                <wp:docPr id="13"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10730865"/>
                          <a:chOff x="5531" y="1258"/>
                          <a:chExt cx="5291" cy="13813"/>
                        </a:xfrm>
                      </wpg:grpSpPr>
                      <wps:wsp>
                        <wps:cNvPr id="14" name="AutoShape 14"/>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5" name="Group 15"/>
                        <wpg:cNvGrpSpPr>
                          <a:grpSpLocks/>
                        </wpg:cNvGrpSpPr>
                        <wpg:grpSpPr bwMode="auto">
                          <a:xfrm>
                            <a:off x="5531" y="9226"/>
                            <a:ext cx="5291" cy="5845"/>
                            <a:chOff x="5531" y="9226"/>
                            <a:chExt cx="5291" cy="5845"/>
                          </a:xfrm>
                        </wpg:grpSpPr>
                        <wps:wsp>
                          <wps:cNvPr id="16" name="Freeform 16"/>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17"/>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18" name="Oval 18"/>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AF4516" id="Группа 12" o:spid="_x0000_s1026" style="position:absolute;margin-left:213pt;margin-top:-175.45pt;width:293.3pt;height:844.95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">
                <v:shapetype id="_x0000_t32" coordsize="21600,21600" o:spt="32" o:oned="t" path="m,l21600,21600e" filled="f">
                  <v:path arrowok="t" fillok="f" o:connecttype="none"/>
                  <o:lock v:ext="edit" shapetype="t"/>
                </v:shapetype>
                <v:shape id="AutoShape 14"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" strokecolor="#a7bfde"/>
                <v:group id="Group 15"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" path="m6418,1185r,5485l1809,6669c974,5889,,3958,1407,1987,2830,,5591,411,6418,1185xe" fillcolor="#a7bfde" stroked="f">
                    <v:path arrowok="t" o:connecttype="custom" o:connectlocs="5291,1038;5291,5845;1491,5844;1160,1741;5291,1038" o:connectangles="0,0,0,0,0"/>
                  </v:shape>
                  <v:oval id="Oval 17"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" fillcolor="#d3dfee" stroked="f" strokecolor="#a7bfde"/>
                  <v:oval id="Oval 18"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" fillcolor="#7ba0cd" stroked="f" strokecolor="#a7bfde"/>
                </v:group>
                <w10:wrap anchorx="page" anchory="page"/>
              </v:group>
            </w:pict>
          </mc:Fallback>
        </mc:AlternateContent>
      </w:r>
      <w:bookmarkEnd w:id="0"/>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0288" behindDoc="0" locked="0" layoutInCell="0" allowOverlap="1" wp14:anchorId="2D35C3C2" wp14:editId="72CA948F">
                <wp:simplePos x="0" y="0"/>
                <wp:positionH relativeFrom="page">
                  <wp:posOffset>-2976245</wp:posOffset>
                </wp:positionH>
                <wp:positionV relativeFrom="page">
                  <wp:posOffset>-1951990</wp:posOffset>
                </wp:positionV>
                <wp:extent cx="5902960" cy="4838065"/>
                <wp:effectExtent l="0" t="0" r="0" b="0"/>
                <wp:wrapNone/>
                <wp:docPr id="7"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8" name="AutoShape 8"/>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9" name="Group 9"/>
                        <wpg:cNvGrpSpPr>
                          <a:grpSpLocks/>
                        </wpg:cNvGrpSpPr>
                        <wpg:grpSpPr bwMode="auto">
                          <a:xfrm>
                            <a:off x="7095" y="5418"/>
                            <a:ext cx="2216" cy="2216"/>
                            <a:chOff x="7907" y="4350"/>
                            <a:chExt cx="2216" cy="2216"/>
                          </a:xfrm>
                        </wpg:grpSpPr>
                        <wps:wsp>
                          <wps:cNvPr id="10" name="Oval 10"/>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11"/>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12"/>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AA4CDB" id="Группа 6" o:spid="_x0000_s1026" style="position:absolute;margin-left:-234.35pt;margin-top:-153.7pt;width:464.8pt;height:380.95pt;z-index:251660288;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" o:allowincell="f">
                <v:shape id="AutoShape 8"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" strokecolor="#a7bfde"/>
                <v:group id="Group 9"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" fillcolor="#a7bfde" stroked="f"/>
                  <v:oval id="Oval 11"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" fillcolor="#d3dfee" stroked="f"/>
                  <v:oval id="Oval 12"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" fillcolor="#7ba0cd" stroked="f"/>
                </v:group>
                <w10:wrap anchorx="page" anchory="page"/>
              </v:group>
            </w:pict>
          </mc:Fallback>
        </mc:AlternateContent>
      </w: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59264" behindDoc="0" locked="0" layoutInCell="0" allowOverlap="1" wp14:anchorId="02A3B4EF" wp14:editId="1DF60EB4">
                <wp:simplePos x="0" y="0"/>
                <wp:positionH relativeFrom="margin">
                  <wp:posOffset>837565</wp:posOffset>
                </wp:positionH>
                <wp:positionV relativeFrom="page">
                  <wp:posOffset>-562610</wp:posOffset>
                </wp:positionV>
                <wp:extent cx="4225290" cy="2886075"/>
                <wp:effectExtent l="0" t="0" r="0" b="0"/>
                <wp:wrapNone/>
                <wp:docPr id="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3" name="AutoShape 3"/>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4" name="Oval 4"/>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5"/>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FF929" id="Группа 1" o:spid="_x0000_s1026" style="position:absolute;margin-left:65.95pt;margin-top:-44.3pt;width:332.7pt;height:227.25pt;z-index:251659264;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" o:allowincell="f">
                <v:shape id="AutoShape 3"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" strokecolor="#a7bfde"/>
                <v:oval id="Oval 4"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" fillcolor="#a7bfde" stroked="f"/>
                <v:oval id="Oval 5"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" fillcolor="#d3dfee" stroked="f"/>
                <v:oval id="Oval 6"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" fillcolor="#7ba0cd" stroked="f"/>
                <w10:wrap anchorx="margin" anchory="page"/>
              </v:group>
            </w:pict>
          </mc:Fallback>
        </mc:AlternateContent>
      </w:r>
    </w:p>
    <w:tbl>
      <w:tblPr>
        <w:tblpPr w:leftFromText="187" w:rightFromText="187" w:vertAnchor="page" w:horzAnchor="margin" w:tblpY="5195"/>
        <w:tblW w:w="2950" w:type="pct"/>
        <w:tblLook w:val="04A0" w:firstRow="1" w:lastRow="0" w:firstColumn="1" w:lastColumn="0" w:noHBand="0" w:noVBand="1"/>
      </w:tblPr>
      <w:tblGrid>
        <w:gridCol w:w="5106"/>
      </w:tblGrid>
      <w:tr w:rsidR="003677C1" w:rsidRPr="003677C1" w14:paraId="290A2054" w14:textId="77777777" w:rsidTr="003677C1">
        <w:trPr>
          <w:trHeight w:val="1238"/>
        </w:trPr>
        <w:tc>
          <w:tcPr>
            <w:tcW w:w="4675" w:type="dxa"/>
          </w:tcPr>
          <w:p w14:paraId="40C38D22" w14:textId="0AFCCBD3" w:rsidR="003677C1" w:rsidRPr="003677C1" w:rsidRDefault="00C7171A" w:rsidP="003677C1">
            <w:pPr>
              <w:spacing w:after="0" w:line="240" w:lineRule="auto"/>
              <w:rPr>
                <w:rFonts w:ascii="Times New Roman" w:eastAsia="Times New Roman" w:hAnsi="Times New Roman" w:cs="Times New Roman"/>
                <w:b/>
                <w:bCs/>
                <w:color w:val="365F91"/>
                <w:sz w:val="24"/>
                <w:szCs w:val="24"/>
              </w:rPr>
            </w:pPr>
            <w:r>
              <w:rPr>
                <w:rFonts w:ascii="Times New Roman" w:eastAsia="Times New Roman" w:hAnsi="Times New Roman" w:cs="Times New Roman"/>
                <w:b/>
                <w:bCs/>
                <w:noProof/>
                <w:sz w:val="24"/>
                <w:szCs w:val="24"/>
                <w:lang w:eastAsia="ru-RU"/>
              </w:rPr>
              <mc:AlternateContent>
                <mc:Choice Requires="wps">
                  <w:drawing>
                    <wp:inline distT="0" distB="0" distL="0" distR="0" wp14:anchorId="5D60E4ED" wp14:editId="69BCB54C">
                      <wp:extent cx="3105150" cy="742950"/>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05150" cy="742950"/>
                              </a:xfrm>
                              <a:prstGeom prst="rect">
                                <a:avLst/>
                              </a:prstGeom>
                            </wps:spPr>
                            <wps:txbx>
                              <w:txbxContent>
                                <w:p w14:paraId="7978EBB3" w14:textId="77777777" w:rsidR="00C7171A" w:rsidRPr="00895151" w:rsidRDefault="00C7171A" w:rsidP="00C7171A">
                                  <w:pPr>
                                    <w:pStyle w:val="aa"/>
                                    <w:spacing w:before="0" w:beforeAutospacing="0" w:after="0" w:afterAutospacing="0"/>
                                    <w:jc w:val="center"/>
                                    <w:rPr>
                                      <w:sz w:val="48"/>
                                      <w:szCs w:val="48"/>
                                    </w:rPr>
                                  </w:pPr>
                                  <w:r w:rsidRPr="00895151">
                                    <w:rPr>
                                      <w:rFonts w:ascii="Arial Black" w:hAnsi="Arial Black"/>
                                      <w:shadow/>
                                      <w:color w:val="548DD4"/>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548DD4">
                                            <w14:alpha w14:val="50000"/>
                                          </w14:srgbClr>
                                        </w14:solidFill>
                                      </w14:textFill>
                                    </w:rPr>
                                    <w:t>КОНСУЛЬТАНТ</w:t>
                                  </w:r>
                                </w:p>
                              </w:txbxContent>
                            </wps:txbx>
                            <wps:bodyPr wrap="square" numCol="1" fromWordArt="1">
                              <a:prstTxWarp prst="textPlain">
                                <a:avLst>
                                  <a:gd name="adj" fmla="val 50000"/>
                                </a:avLst>
                              </a:prstTxWarp>
                              <a:spAutoFit/>
                            </wps:bodyPr>
                          </wps:wsp>
                        </a:graphicData>
                      </a:graphic>
                    </wp:inline>
                  </w:drawing>
                </mc:Choice>
                <mc:Fallback>
                  <w:pict>
                    <v:shapetype w14:anchorId="5D60E4ED" id="_x0000_t202" coordsize="21600,21600" o:spt="202" path="m,l,21600r21600,l21600,xe">
                      <v:stroke joinstyle="miter"/>
                      <v:path gradientshapeok="t" o:connecttype="rect"/>
                    </v:shapetype>
                    <v:shape id="WordArt 1" o:spid="_x0000_s1026" type="#_x0000_t202" style="width:244.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" filled="f" stroked="f">
                      <o:lock v:ext="edit" shapetype="t"/>
                      <v:textbox style="mso-fit-shape-to-text:t">
                        <w:txbxContent>
                          <w:p w14:paraId="7978EBB3" w14:textId="77777777" w:rsidR="00C7171A" w:rsidRPr="00895151" w:rsidRDefault="00C7171A" w:rsidP="00C7171A">
                            <w:pPr>
                              <w:pStyle w:val="aa"/>
                              <w:spacing w:before="0" w:beforeAutospacing="0" w:after="0" w:afterAutospacing="0"/>
                              <w:jc w:val="center"/>
                              <w:rPr>
                                <w:sz w:val="48"/>
                                <w:szCs w:val="48"/>
                              </w:rPr>
                            </w:pPr>
                            <w:r w:rsidRPr="00895151">
                              <w:rPr>
                                <w:rFonts w:ascii="Arial Black" w:hAnsi="Arial Black"/>
                                <w:shadow/>
                                <w:color w:val="548DD4"/>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548DD4">
                                      <w14:alpha w14:val="50000"/>
                                    </w14:srgbClr>
                                  </w14:solidFill>
                                </w14:textFill>
                              </w:rPr>
                              <w:t>КОНСУЛЬТАНТ</w:t>
                            </w:r>
                          </w:p>
                        </w:txbxContent>
                      </v:textbox>
                      <w10:anchorlock/>
                    </v:shape>
                  </w:pict>
                </mc:Fallback>
              </mc:AlternateContent>
            </w:r>
          </w:p>
        </w:tc>
      </w:tr>
      <w:tr w:rsidR="003677C1" w:rsidRPr="003677C1" w14:paraId="1C47EE29" w14:textId="77777777" w:rsidTr="003677C1">
        <w:trPr>
          <w:trHeight w:val="1155"/>
        </w:trPr>
        <w:tc>
          <w:tcPr>
            <w:tcW w:w="4675" w:type="dxa"/>
          </w:tcPr>
          <w:p w14:paraId="0486FB3B" w14:textId="77777777" w:rsidR="003677C1" w:rsidRPr="003677C1" w:rsidRDefault="003677C1" w:rsidP="003677C1">
            <w:pPr>
              <w:spacing w:after="0" w:line="240" w:lineRule="auto"/>
              <w:rPr>
                <w:rFonts w:ascii="Times New Roman" w:eastAsia="Times New Roman" w:hAnsi="Times New Roman" w:cs="Times New Roman"/>
                <w:sz w:val="24"/>
                <w:szCs w:val="24"/>
              </w:rPr>
            </w:pPr>
          </w:p>
          <w:p w14:paraId="4960A933" w14:textId="77777777" w:rsidR="003677C1" w:rsidRPr="003677C1" w:rsidRDefault="003677C1" w:rsidP="003677C1">
            <w:pPr>
              <w:spacing w:after="0" w:line="240" w:lineRule="auto"/>
              <w:rPr>
                <w:rFonts w:ascii="Times New Roman" w:eastAsia="Times New Roman" w:hAnsi="Times New Roman" w:cs="Times New Roman"/>
                <w:color w:val="484329"/>
                <w:sz w:val="24"/>
                <w:szCs w:val="24"/>
              </w:rPr>
            </w:pPr>
            <w:r w:rsidRPr="003677C1">
              <w:rPr>
                <w:rFonts w:ascii="Times New Roman" w:eastAsia="Times New Roman" w:hAnsi="Times New Roman" w:cs="Times New Roman"/>
                <w:sz w:val="24"/>
                <w:szCs w:val="24"/>
              </w:rPr>
              <w:t>ИНФОРМАЦИОННО-МЕТОДИЧЕСКИЙ ВЕСТНИК БРЕСТСКОГО ОБЛАСТНОГО ЦЕНТРА КОРРЕКЦИОННО-РАЗВИВАЮЩЕГО ОБУЧЕНИЯ И РЕАБИЛИТАЦИИ</w:t>
            </w:r>
            <w:r w:rsidRPr="003677C1">
              <w:rPr>
                <w:rFonts w:ascii="Times New Roman" w:eastAsia="Times New Roman" w:hAnsi="Times New Roman" w:cs="Times New Roman"/>
                <w:color w:val="484329"/>
                <w:sz w:val="24"/>
                <w:szCs w:val="24"/>
              </w:rPr>
              <w:t xml:space="preserve"> </w:t>
            </w:r>
          </w:p>
        </w:tc>
      </w:tr>
      <w:tr w:rsidR="003677C1" w:rsidRPr="003677C1" w14:paraId="1DE007F0" w14:textId="77777777" w:rsidTr="003677C1">
        <w:trPr>
          <w:trHeight w:val="344"/>
        </w:trPr>
        <w:tc>
          <w:tcPr>
            <w:tcW w:w="4675" w:type="dxa"/>
          </w:tcPr>
          <w:p w14:paraId="0E884C33" w14:textId="77777777" w:rsidR="003677C1" w:rsidRPr="003677C1" w:rsidRDefault="003677C1" w:rsidP="003677C1">
            <w:pPr>
              <w:spacing w:after="0" w:line="240" w:lineRule="auto"/>
              <w:rPr>
                <w:rFonts w:ascii="Times New Roman" w:eastAsia="Times New Roman" w:hAnsi="Times New Roman" w:cs="Times New Roman"/>
                <w:color w:val="484329"/>
                <w:sz w:val="24"/>
                <w:szCs w:val="24"/>
              </w:rPr>
            </w:pPr>
          </w:p>
        </w:tc>
      </w:tr>
      <w:tr w:rsidR="003677C1" w:rsidRPr="003677C1" w14:paraId="1B16B2AB" w14:textId="77777777" w:rsidTr="003677C1">
        <w:trPr>
          <w:trHeight w:val="1325"/>
        </w:trPr>
        <w:tc>
          <w:tcPr>
            <w:tcW w:w="4675" w:type="dxa"/>
          </w:tcPr>
          <w:p w14:paraId="369D39A3" w14:textId="77777777" w:rsidR="003677C1" w:rsidRPr="003677C1" w:rsidRDefault="003677C1" w:rsidP="003677C1">
            <w:pPr>
              <w:spacing w:after="0" w:line="240" w:lineRule="auto"/>
              <w:jc w:val="center"/>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«Внутренний контроль как инструмент управления качеством образования в центре коррекционно-развивающего обучения и реабилитации»</w:t>
            </w:r>
          </w:p>
          <w:p w14:paraId="48B8E593" w14:textId="77777777" w:rsidR="003677C1" w:rsidRPr="003677C1" w:rsidRDefault="003677C1" w:rsidP="003677C1">
            <w:pPr>
              <w:jc w:val="both"/>
              <w:rPr>
                <w:rFonts w:ascii="Times New Roman" w:eastAsia="Times New Roman" w:hAnsi="Times New Roman" w:cs="Times New Roman"/>
                <w:b/>
                <w:sz w:val="24"/>
                <w:szCs w:val="24"/>
                <w:lang w:eastAsia="ru-RU"/>
              </w:rPr>
            </w:pPr>
          </w:p>
          <w:p w14:paraId="784C1D8D" w14:textId="77777777" w:rsidR="003677C1" w:rsidRPr="003677C1" w:rsidRDefault="003677C1" w:rsidP="003677C1">
            <w:pPr>
              <w:spacing w:before="100" w:beforeAutospacing="1" w:after="100" w:afterAutospacing="1" w:line="360" w:lineRule="atLeast"/>
              <w:jc w:val="both"/>
              <w:rPr>
                <w:rFonts w:ascii="Times New Roman" w:eastAsia="Times New Roman" w:hAnsi="Times New Roman" w:cs="Times New Roman"/>
                <w:i/>
                <w:sz w:val="24"/>
                <w:szCs w:val="24"/>
                <w:lang w:eastAsia="ru-RU"/>
              </w:rPr>
            </w:pPr>
          </w:p>
        </w:tc>
      </w:tr>
      <w:tr w:rsidR="003677C1" w:rsidRPr="003677C1" w14:paraId="010A354E" w14:textId="77777777" w:rsidTr="003677C1">
        <w:trPr>
          <w:trHeight w:val="275"/>
        </w:trPr>
        <w:tc>
          <w:tcPr>
            <w:tcW w:w="4675" w:type="dxa"/>
          </w:tcPr>
          <w:p w14:paraId="50D11B1E" w14:textId="77777777" w:rsidR="003677C1" w:rsidRPr="003677C1" w:rsidRDefault="003677C1" w:rsidP="003677C1">
            <w:pPr>
              <w:spacing w:after="0" w:line="240" w:lineRule="auto"/>
              <w:rPr>
                <w:rFonts w:ascii="Times New Roman" w:eastAsia="Times New Roman" w:hAnsi="Times New Roman" w:cs="Times New Roman"/>
                <w:sz w:val="24"/>
                <w:szCs w:val="24"/>
              </w:rPr>
            </w:pPr>
          </w:p>
        </w:tc>
      </w:tr>
      <w:tr w:rsidR="003677C1" w:rsidRPr="003677C1" w14:paraId="74F0277A" w14:textId="77777777" w:rsidTr="003677C1">
        <w:trPr>
          <w:trHeight w:val="261"/>
        </w:trPr>
        <w:tc>
          <w:tcPr>
            <w:tcW w:w="4675" w:type="dxa"/>
          </w:tcPr>
          <w:p w14:paraId="7FAB97EC" w14:textId="77777777" w:rsidR="003677C1" w:rsidRPr="003677C1" w:rsidRDefault="003677C1" w:rsidP="003677C1">
            <w:pPr>
              <w:spacing w:after="0" w:line="240" w:lineRule="auto"/>
              <w:rPr>
                <w:rFonts w:ascii="Times New Roman" w:eastAsia="Times New Roman" w:hAnsi="Times New Roman" w:cs="Times New Roman"/>
                <w:b/>
                <w:bCs/>
                <w:sz w:val="24"/>
                <w:szCs w:val="24"/>
              </w:rPr>
            </w:pPr>
            <w:r w:rsidRPr="003677C1">
              <w:rPr>
                <w:rFonts w:ascii="Times New Roman" w:eastAsia="Times New Roman" w:hAnsi="Times New Roman" w:cs="Times New Roman"/>
                <w:b/>
                <w:bCs/>
                <w:sz w:val="24"/>
                <w:szCs w:val="24"/>
              </w:rPr>
              <w:t>май</w:t>
            </w:r>
          </w:p>
        </w:tc>
      </w:tr>
      <w:tr w:rsidR="003677C1" w:rsidRPr="003677C1" w14:paraId="4F2EBCF2" w14:textId="77777777" w:rsidTr="003677C1">
        <w:trPr>
          <w:trHeight w:val="275"/>
        </w:trPr>
        <w:tc>
          <w:tcPr>
            <w:tcW w:w="4675" w:type="dxa"/>
          </w:tcPr>
          <w:p w14:paraId="3C276A88" w14:textId="77777777" w:rsidR="003677C1" w:rsidRPr="003677C1" w:rsidRDefault="003677C1" w:rsidP="003677C1">
            <w:pPr>
              <w:spacing w:after="0" w:line="240" w:lineRule="auto"/>
              <w:rPr>
                <w:rFonts w:ascii="Times New Roman" w:eastAsia="Times New Roman" w:hAnsi="Times New Roman" w:cs="Times New Roman"/>
                <w:b/>
                <w:bCs/>
                <w:sz w:val="24"/>
                <w:szCs w:val="24"/>
              </w:rPr>
            </w:pPr>
            <w:r w:rsidRPr="003677C1">
              <w:rPr>
                <w:rFonts w:ascii="Times New Roman" w:eastAsia="Times New Roman" w:hAnsi="Times New Roman" w:cs="Times New Roman"/>
                <w:b/>
                <w:bCs/>
                <w:sz w:val="24"/>
                <w:szCs w:val="24"/>
              </w:rPr>
              <w:t>2021</w:t>
            </w:r>
          </w:p>
        </w:tc>
      </w:tr>
      <w:tr w:rsidR="003677C1" w:rsidRPr="003677C1" w14:paraId="3725FEC7" w14:textId="77777777" w:rsidTr="003677C1">
        <w:trPr>
          <w:trHeight w:val="275"/>
        </w:trPr>
        <w:tc>
          <w:tcPr>
            <w:tcW w:w="4675" w:type="dxa"/>
          </w:tcPr>
          <w:p w14:paraId="4F136C13" w14:textId="77777777" w:rsidR="003677C1" w:rsidRPr="003677C1" w:rsidRDefault="003677C1" w:rsidP="003677C1">
            <w:pPr>
              <w:spacing w:after="0" w:line="240" w:lineRule="auto"/>
              <w:rPr>
                <w:rFonts w:ascii="Times New Roman" w:eastAsia="Times New Roman" w:hAnsi="Times New Roman" w:cs="Times New Roman"/>
                <w:b/>
                <w:bCs/>
                <w:sz w:val="24"/>
                <w:szCs w:val="24"/>
              </w:rPr>
            </w:pPr>
          </w:p>
        </w:tc>
      </w:tr>
    </w:tbl>
    <w:p w14:paraId="47ABE505"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br w:type="page"/>
      </w:r>
    </w:p>
    <w:p w14:paraId="287DCAA8" w14:textId="77777777" w:rsidR="003677C1" w:rsidRPr="003677C1" w:rsidRDefault="003677C1" w:rsidP="003677C1">
      <w:pPr>
        <w:spacing w:after="0"/>
        <w:ind w:firstLine="567"/>
        <w:jc w:val="center"/>
        <w:rPr>
          <w:rFonts w:ascii="Times New Roman" w:eastAsia="Times New Roman" w:hAnsi="Times New Roman" w:cs="Times New Roman"/>
          <w:sz w:val="24"/>
          <w:szCs w:val="24"/>
          <w:lang w:val="en-US" w:eastAsia="ru-RU"/>
        </w:rPr>
      </w:pPr>
      <w:r w:rsidRPr="003677C1">
        <w:rPr>
          <w:rFonts w:ascii="Times New Roman" w:eastAsia="Times New Roman" w:hAnsi="Times New Roman" w:cs="Times New Roman"/>
          <w:sz w:val="24"/>
          <w:szCs w:val="24"/>
          <w:lang w:eastAsia="ru-RU"/>
        </w:rPr>
        <w:lastRenderedPageBreak/>
        <w:t>Уважаемые коллеги!</w:t>
      </w:r>
    </w:p>
    <w:p w14:paraId="7CD460B3" w14:textId="77777777" w:rsidR="003677C1" w:rsidRPr="003677C1" w:rsidRDefault="003677C1" w:rsidP="003677C1">
      <w:pPr>
        <w:spacing w:after="0" w:line="360" w:lineRule="auto"/>
        <w:rPr>
          <w:rFonts w:ascii="Times New Roman" w:eastAsia="Times New Roman" w:hAnsi="Times New Roman" w:cs="Times New Roman"/>
          <w:sz w:val="24"/>
          <w:szCs w:val="24"/>
          <w:lang w:eastAsia="ru-RU"/>
        </w:rPr>
      </w:pPr>
    </w:p>
    <w:p w14:paraId="7A8EB2C7" w14:textId="77777777" w:rsidR="003677C1" w:rsidRDefault="003677C1" w:rsidP="00431B5D">
      <w:pPr>
        <w:spacing w:after="0"/>
        <w:ind w:firstLine="709"/>
        <w:jc w:val="both"/>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Предлагаем Вашему вниманию материалы областного семинара-диспута «Внутренний контроль как инструмент уп</w:t>
      </w:r>
      <w:r w:rsidR="00F82FAD">
        <w:rPr>
          <w:rFonts w:ascii="Times New Roman" w:eastAsia="Times New Roman" w:hAnsi="Times New Roman" w:cs="Times New Roman"/>
          <w:sz w:val="24"/>
          <w:szCs w:val="24"/>
          <w:lang w:eastAsia="ru-RU"/>
        </w:rPr>
        <w:t xml:space="preserve">равления качеством образования </w:t>
      </w:r>
      <w:r w:rsidRPr="003677C1">
        <w:rPr>
          <w:rFonts w:ascii="Times New Roman" w:eastAsia="Times New Roman" w:hAnsi="Times New Roman" w:cs="Times New Roman"/>
          <w:sz w:val="24"/>
          <w:szCs w:val="24"/>
          <w:lang w:eastAsia="ru-RU"/>
        </w:rPr>
        <w:t>в центре коррекционно-развив</w:t>
      </w:r>
      <w:r w:rsidR="00431B5D">
        <w:rPr>
          <w:rFonts w:ascii="Times New Roman" w:eastAsia="Times New Roman" w:hAnsi="Times New Roman" w:cs="Times New Roman"/>
          <w:sz w:val="24"/>
          <w:szCs w:val="24"/>
          <w:lang w:eastAsia="ru-RU"/>
        </w:rPr>
        <w:t xml:space="preserve">ающего обучения и реабилитации», который состоялся </w:t>
      </w:r>
      <w:r w:rsidR="00431B5D" w:rsidRPr="00431B5D">
        <w:rPr>
          <w:rFonts w:ascii="Times New Roman" w:eastAsia="Times New Roman" w:hAnsi="Times New Roman" w:cs="Times New Roman"/>
          <w:sz w:val="24"/>
          <w:szCs w:val="24"/>
          <w:lang w:eastAsia="ru-RU"/>
        </w:rPr>
        <w:t>26 апреля 2021 года</w:t>
      </w:r>
      <w:r w:rsidR="00431B5D">
        <w:rPr>
          <w:rFonts w:ascii="Times New Roman" w:eastAsia="Times New Roman" w:hAnsi="Times New Roman" w:cs="Times New Roman"/>
          <w:sz w:val="24"/>
          <w:szCs w:val="24"/>
          <w:lang w:eastAsia="ru-RU"/>
        </w:rPr>
        <w:t xml:space="preserve">. </w:t>
      </w:r>
    </w:p>
    <w:p w14:paraId="4F6D70F5" w14:textId="0F11385E" w:rsidR="00AE5655" w:rsidRDefault="00431B5D" w:rsidP="00431B5D">
      <w:pPr>
        <w:spacing w:after="0"/>
        <w:ind w:firstLine="709"/>
        <w:jc w:val="both"/>
      </w:pPr>
      <w:r>
        <w:rPr>
          <w:rFonts w:ascii="Times New Roman" w:eastAsia="Times New Roman" w:hAnsi="Times New Roman" w:cs="Times New Roman"/>
          <w:sz w:val="24"/>
          <w:szCs w:val="28"/>
          <w:lang w:val="be-BY" w:eastAsia="ru-RU"/>
        </w:rPr>
        <w:t xml:space="preserve">В </w:t>
      </w:r>
      <w:r w:rsidR="00342ACF" w:rsidRPr="003677C1">
        <w:rPr>
          <w:rFonts w:ascii="Times New Roman" w:eastAsia="Times New Roman" w:hAnsi="Times New Roman" w:cs="Times New Roman"/>
          <w:sz w:val="24"/>
          <w:szCs w:val="24"/>
        </w:rPr>
        <w:t>информационно-методическ</w:t>
      </w:r>
      <w:r w:rsidR="00AE1B9A">
        <w:rPr>
          <w:rFonts w:ascii="Times New Roman" w:eastAsia="Times New Roman" w:hAnsi="Times New Roman" w:cs="Times New Roman"/>
          <w:sz w:val="24"/>
          <w:szCs w:val="24"/>
        </w:rPr>
        <w:t>ом</w:t>
      </w:r>
      <w:r w:rsidR="00342ACF" w:rsidRPr="003677C1">
        <w:rPr>
          <w:rFonts w:ascii="Times New Roman" w:eastAsia="Times New Roman" w:hAnsi="Times New Roman" w:cs="Times New Roman"/>
          <w:sz w:val="24"/>
          <w:szCs w:val="24"/>
        </w:rPr>
        <w:t xml:space="preserve"> вестник</w:t>
      </w:r>
      <w:r w:rsidR="00342ACF">
        <w:rPr>
          <w:rFonts w:ascii="Times New Roman" w:eastAsia="Times New Roman" w:hAnsi="Times New Roman" w:cs="Times New Roman"/>
          <w:sz w:val="24"/>
          <w:szCs w:val="24"/>
        </w:rPr>
        <w:t>е</w:t>
      </w:r>
      <w:r w:rsidR="00342ACF">
        <w:rPr>
          <w:rFonts w:ascii="Times New Roman" w:eastAsia="Times New Roman" w:hAnsi="Times New Roman" w:cs="Times New Roman"/>
          <w:sz w:val="24"/>
          <w:szCs w:val="28"/>
          <w:lang w:val="be-BY" w:eastAsia="ru-RU"/>
        </w:rPr>
        <w:t xml:space="preserve"> </w:t>
      </w:r>
      <w:r w:rsidR="00C050B6">
        <w:rPr>
          <w:rFonts w:ascii="Times New Roman" w:eastAsia="Times New Roman" w:hAnsi="Times New Roman" w:cs="Times New Roman"/>
          <w:sz w:val="24"/>
          <w:szCs w:val="28"/>
          <w:lang w:val="be-BY" w:eastAsia="ru-RU"/>
        </w:rPr>
        <w:t xml:space="preserve">представлены </w:t>
      </w:r>
      <w:r w:rsidR="00C050B6" w:rsidRPr="00C050B6">
        <w:rPr>
          <w:rFonts w:ascii="Times New Roman" w:eastAsia="Times New Roman" w:hAnsi="Times New Roman" w:cs="Times New Roman"/>
          <w:sz w:val="24"/>
          <w:szCs w:val="28"/>
          <w:lang w:val="be-BY" w:eastAsia="ru-RU"/>
        </w:rPr>
        <w:t>материалы контрольно-диагностической деятельности руководителя в управлении учреждением образования</w:t>
      </w:r>
      <w:r w:rsidR="00C050B6">
        <w:t xml:space="preserve">, </w:t>
      </w:r>
      <w:r w:rsidR="008055E6" w:rsidRPr="00291290">
        <w:rPr>
          <w:rFonts w:ascii="Times New Roman" w:hAnsi="Times New Roman" w:cs="Times New Roman"/>
          <w:sz w:val="24"/>
          <w:szCs w:val="24"/>
        </w:rPr>
        <w:t>к</w:t>
      </w:r>
      <w:r w:rsidR="00AE5655" w:rsidRPr="00291290">
        <w:rPr>
          <w:rFonts w:ascii="Times New Roman" w:hAnsi="Times New Roman" w:cs="Times New Roman"/>
          <w:sz w:val="24"/>
          <w:szCs w:val="24"/>
        </w:rPr>
        <w:t>о</w:t>
      </w:r>
      <w:r w:rsidR="00AE5655" w:rsidRPr="008055E6">
        <w:rPr>
          <w:rFonts w:ascii="Times New Roman" w:hAnsi="Times New Roman" w:cs="Times New Roman"/>
          <w:sz w:val="24"/>
          <w:szCs w:val="24"/>
        </w:rPr>
        <w:t>нтрол</w:t>
      </w:r>
      <w:r w:rsidR="00AE5655" w:rsidRPr="00AE5655">
        <w:rPr>
          <w:rFonts w:ascii="Times New Roman" w:hAnsi="Times New Roman" w:cs="Times New Roman"/>
          <w:sz w:val="24"/>
          <w:szCs w:val="24"/>
        </w:rPr>
        <w:t>ьно-диагностическая деятельность в системе управления центром коррекционно-развивающего обучения и реабилитации</w:t>
      </w:r>
      <w:r w:rsidR="00AE5655">
        <w:t>,</w:t>
      </w:r>
      <w:r w:rsidR="00AE5655" w:rsidRPr="00AE5655">
        <w:t xml:space="preserve"> </w:t>
      </w:r>
      <w:r w:rsidR="00C050B6" w:rsidRPr="00291290">
        <w:rPr>
          <w:rFonts w:ascii="Times New Roman" w:hAnsi="Times New Roman" w:cs="Times New Roman"/>
          <w:sz w:val="24"/>
          <w:szCs w:val="24"/>
        </w:rPr>
        <w:t>карты</w:t>
      </w:r>
      <w:r w:rsidR="00C050B6" w:rsidRPr="00182587">
        <w:rPr>
          <w:rFonts w:ascii="Times New Roman" w:hAnsi="Times New Roman" w:cs="Times New Roman"/>
          <w:sz w:val="24"/>
          <w:szCs w:val="24"/>
        </w:rPr>
        <w:t xml:space="preserve"> контроля</w:t>
      </w:r>
      <w:r w:rsidR="00033EAB">
        <w:rPr>
          <w:rFonts w:ascii="Times New Roman" w:eastAsia="Times New Roman" w:hAnsi="Times New Roman" w:cs="Times New Roman"/>
          <w:sz w:val="24"/>
          <w:szCs w:val="28"/>
          <w:lang w:val="be-BY" w:eastAsia="ru-RU"/>
        </w:rPr>
        <w:t xml:space="preserve">, </w:t>
      </w:r>
      <w:r w:rsidR="00033EAB" w:rsidRPr="00033EAB">
        <w:rPr>
          <w:rFonts w:ascii="Times New Roman" w:eastAsia="Times New Roman" w:hAnsi="Times New Roman" w:cs="Times New Roman"/>
          <w:sz w:val="24"/>
          <w:szCs w:val="24"/>
          <w:lang w:eastAsia="ru-RU"/>
        </w:rPr>
        <w:t>мониторинг качества диагностической деятельности</w:t>
      </w:r>
      <w:r w:rsidR="00033EAB">
        <w:rPr>
          <w:rFonts w:ascii="Times New Roman" w:eastAsia="Times New Roman" w:hAnsi="Times New Roman" w:cs="Times New Roman"/>
          <w:sz w:val="24"/>
          <w:szCs w:val="24"/>
          <w:lang w:eastAsia="ru-RU"/>
        </w:rPr>
        <w:t>, м</w:t>
      </w:r>
      <w:r w:rsidR="00033EAB" w:rsidRPr="00033EAB">
        <w:rPr>
          <w:rFonts w:ascii="Times New Roman" w:eastAsia="Times New Roman" w:hAnsi="Times New Roman" w:cs="Times New Roman"/>
          <w:sz w:val="24"/>
          <w:szCs w:val="24"/>
          <w:lang w:eastAsia="ru-RU"/>
        </w:rPr>
        <w:t>ониторинг качества образовательного процесса: анализ занятий, промежуточный и итоговый контроль динамики развития ребёнка.</w:t>
      </w:r>
      <w:r w:rsidR="00033EAB" w:rsidRPr="00033EAB">
        <w:t xml:space="preserve"> </w:t>
      </w:r>
    </w:p>
    <w:p w14:paraId="349339CD" w14:textId="77777777" w:rsidR="00431B5D" w:rsidRPr="00033EAB" w:rsidRDefault="00AE5655" w:rsidP="00431B5D">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семинаре-диспуте предложено для</w:t>
      </w:r>
      <w:r w:rsidR="00033EAB">
        <w:rPr>
          <w:rFonts w:ascii="Times New Roman" w:eastAsia="Times New Roman" w:hAnsi="Times New Roman" w:cs="Times New Roman"/>
          <w:sz w:val="24"/>
          <w:szCs w:val="24"/>
          <w:lang w:eastAsia="ru-RU"/>
        </w:rPr>
        <w:t xml:space="preserve"> и</w:t>
      </w:r>
      <w:r w:rsidR="00033EAB" w:rsidRPr="00033EAB">
        <w:rPr>
          <w:rFonts w:ascii="Times New Roman" w:eastAsia="Times New Roman" w:hAnsi="Times New Roman" w:cs="Times New Roman"/>
          <w:sz w:val="24"/>
          <w:szCs w:val="24"/>
          <w:lang w:eastAsia="ru-RU"/>
        </w:rPr>
        <w:t>спользовани</w:t>
      </w:r>
      <w:r w:rsidR="00033EAB">
        <w:rPr>
          <w:rFonts w:ascii="Times New Roman" w:eastAsia="Times New Roman" w:hAnsi="Times New Roman" w:cs="Times New Roman"/>
          <w:sz w:val="24"/>
          <w:szCs w:val="24"/>
          <w:lang w:eastAsia="ru-RU"/>
        </w:rPr>
        <w:t>я</w:t>
      </w:r>
      <w:r w:rsidR="00033EAB" w:rsidRPr="00033EAB">
        <w:rPr>
          <w:rFonts w:ascii="Times New Roman" w:eastAsia="Times New Roman" w:hAnsi="Times New Roman" w:cs="Times New Roman"/>
          <w:sz w:val="24"/>
          <w:szCs w:val="24"/>
          <w:lang w:eastAsia="ru-RU"/>
        </w:rPr>
        <w:t xml:space="preserve"> приложени</w:t>
      </w:r>
      <w:r>
        <w:rPr>
          <w:rFonts w:ascii="Times New Roman" w:eastAsia="Times New Roman" w:hAnsi="Times New Roman" w:cs="Times New Roman"/>
          <w:sz w:val="24"/>
          <w:szCs w:val="24"/>
          <w:lang w:eastAsia="ru-RU"/>
        </w:rPr>
        <w:t xml:space="preserve">е </w:t>
      </w:r>
      <w:r w:rsidR="00033EAB" w:rsidRPr="00033EAB">
        <w:rPr>
          <w:rFonts w:ascii="Times New Roman" w:eastAsia="Times New Roman" w:hAnsi="Times New Roman" w:cs="Times New Roman"/>
          <w:sz w:val="24"/>
          <w:szCs w:val="24"/>
          <w:lang w:eastAsia="ru-RU"/>
        </w:rPr>
        <w:t xml:space="preserve">Trello как </w:t>
      </w:r>
      <w:r w:rsidR="00033EAB" w:rsidRPr="00291290">
        <w:rPr>
          <w:rFonts w:ascii="Times New Roman" w:eastAsia="Times New Roman" w:hAnsi="Times New Roman" w:cs="Times New Roman"/>
          <w:sz w:val="24"/>
          <w:szCs w:val="24"/>
          <w:lang w:eastAsia="ru-RU"/>
        </w:rPr>
        <w:t>инструмент д</w:t>
      </w:r>
      <w:r w:rsidR="00033EAB" w:rsidRPr="00033EAB">
        <w:rPr>
          <w:rFonts w:ascii="Times New Roman" w:eastAsia="Times New Roman" w:hAnsi="Times New Roman" w:cs="Times New Roman"/>
          <w:sz w:val="24"/>
          <w:szCs w:val="24"/>
          <w:lang w:eastAsia="ru-RU"/>
        </w:rPr>
        <w:t>ля самоконтроля и координации действий в команде.</w:t>
      </w:r>
    </w:p>
    <w:p w14:paraId="0F1D3C4D" w14:textId="13872DBC" w:rsidR="00431B5D" w:rsidRPr="00DF7F72" w:rsidRDefault="00431B5D" w:rsidP="00033EAB">
      <w:pPr>
        <w:spacing w:after="0"/>
        <w:ind w:firstLine="709"/>
        <w:jc w:val="both"/>
        <w:rPr>
          <w:rFonts w:ascii="Times New Roman" w:eastAsia="Times New Roman" w:hAnsi="Times New Roman" w:cs="Times New Roman"/>
          <w:sz w:val="24"/>
          <w:szCs w:val="28"/>
          <w:lang w:val="be-BY" w:eastAsia="ru-RU"/>
        </w:rPr>
      </w:pPr>
      <w:r>
        <w:rPr>
          <w:rFonts w:ascii="Times New Roman" w:hAnsi="Times New Roman"/>
          <w:sz w:val="24"/>
          <w:szCs w:val="24"/>
        </w:rPr>
        <w:t>Данны</w:t>
      </w:r>
      <w:r w:rsidR="00033EAB">
        <w:rPr>
          <w:rFonts w:ascii="Times New Roman" w:hAnsi="Times New Roman"/>
          <w:sz w:val="24"/>
          <w:szCs w:val="24"/>
        </w:rPr>
        <w:t>е</w:t>
      </w:r>
      <w:r>
        <w:rPr>
          <w:rFonts w:ascii="Times New Roman" w:hAnsi="Times New Roman"/>
          <w:sz w:val="24"/>
          <w:szCs w:val="24"/>
        </w:rPr>
        <w:t xml:space="preserve"> материал</w:t>
      </w:r>
      <w:r w:rsidR="00033EAB">
        <w:rPr>
          <w:rFonts w:ascii="Times New Roman" w:hAnsi="Times New Roman"/>
          <w:sz w:val="24"/>
          <w:szCs w:val="24"/>
        </w:rPr>
        <w:t>ы</w:t>
      </w:r>
      <w:r>
        <w:rPr>
          <w:rFonts w:ascii="Times New Roman" w:hAnsi="Times New Roman"/>
          <w:sz w:val="24"/>
          <w:szCs w:val="24"/>
        </w:rPr>
        <w:t xml:space="preserve"> рекомендован</w:t>
      </w:r>
      <w:r w:rsidR="00033EAB">
        <w:rPr>
          <w:rFonts w:ascii="Times New Roman" w:hAnsi="Times New Roman"/>
          <w:sz w:val="24"/>
          <w:szCs w:val="24"/>
        </w:rPr>
        <w:t>ы</w:t>
      </w:r>
      <w:r>
        <w:rPr>
          <w:rFonts w:ascii="Times New Roman" w:hAnsi="Times New Roman"/>
          <w:sz w:val="24"/>
          <w:szCs w:val="24"/>
        </w:rPr>
        <w:t xml:space="preserve"> для использования в работе</w:t>
      </w:r>
      <w:r w:rsidR="00033EAB" w:rsidRPr="00033EAB">
        <w:t xml:space="preserve"> </w:t>
      </w:r>
      <w:r w:rsidR="00033EAB" w:rsidRPr="00291290">
        <w:rPr>
          <w:rFonts w:ascii="Times New Roman" w:hAnsi="Times New Roman"/>
          <w:sz w:val="24"/>
          <w:szCs w:val="24"/>
        </w:rPr>
        <w:t>педагог</w:t>
      </w:r>
      <w:r w:rsidR="008055E6" w:rsidRPr="00291290">
        <w:rPr>
          <w:rFonts w:ascii="Times New Roman" w:hAnsi="Times New Roman"/>
          <w:sz w:val="24"/>
          <w:szCs w:val="24"/>
        </w:rPr>
        <w:t>ов</w:t>
      </w:r>
      <w:r w:rsidR="00033EAB" w:rsidRPr="00291290">
        <w:rPr>
          <w:rFonts w:ascii="Times New Roman" w:hAnsi="Times New Roman"/>
          <w:sz w:val="24"/>
          <w:szCs w:val="24"/>
        </w:rPr>
        <w:t xml:space="preserve"> (учител</w:t>
      </w:r>
      <w:r w:rsidR="008055E6" w:rsidRPr="00291290">
        <w:rPr>
          <w:rFonts w:ascii="Times New Roman" w:hAnsi="Times New Roman"/>
          <w:sz w:val="24"/>
          <w:szCs w:val="24"/>
        </w:rPr>
        <w:t>ей</w:t>
      </w:r>
      <w:r w:rsidR="00033EAB" w:rsidRPr="00291290">
        <w:rPr>
          <w:rFonts w:ascii="Times New Roman" w:hAnsi="Times New Roman"/>
          <w:sz w:val="24"/>
          <w:szCs w:val="24"/>
        </w:rPr>
        <w:t>, учител</w:t>
      </w:r>
      <w:r w:rsidR="008055E6" w:rsidRPr="00291290">
        <w:rPr>
          <w:rFonts w:ascii="Times New Roman" w:hAnsi="Times New Roman"/>
          <w:sz w:val="24"/>
          <w:szCs w:val="24"/>
        </w:rPr>
        <w:t>ей</w:t>
      </w:r>
      <w:r w:rsidR="00033EAB" w:rsidRPr="00291290">
        <w:rPr>
          <w:rFonts w:ascii="Times New Roman" w:hAnsi="Times New Roman"/>
          <w:sz w:val="24"/>
          <w:szCs w:val="24"/>
        </w:rPr>
        <w:t>-дефектолог</w:t>
      </w:r>
      <w:r w:rsidR="008055E6" w:rsidRPr="00291290">
        <w:rPr>
          <w:rFonts w:ascii="Times New Roman" w:hAnsi="Times New Roman"/>
          <w:sz w:val="24"/>
          <w:szCs w:val="24"/>
        </w:rPr>
        <w:t>ов</w:t>
      </w:r>
      <w:r w:rsidR="00033EAB" w:rsidRPr="00291290">
        <w:rPr>
          <w:rFonts w:ascii="Times New Roman" w:hAnsi="Times New Roman"/>
          <w:sz w:val="24"/>
          <w:szCs w:val="24"/>
        </w:rPr>
        <w:t>, воспитател</w:t>
      </w:r>
      <w:r w:rsidR="008055E6" w:rsidRPr="00291290">
        <w:rPr>
          <w:rFonts w:ascii="Times New Roman" w:hAnsi="Times New Roman"/>
          <w:sz w:val="24"/>
          <w:szCs w:val="24"/>
        </w:rPr>
        <w:t>ей</w:t>
      </w:r>
      <w:r w:rsidR="00033EAB" w:rsidRPr="00291290">
        <w:rPr>
          <w:rFonts w:ascii="Times New Roman" w:hAnsi="Times New Roman"/>
          <w:sz w:val="24"/>
          <w:szCs w:val="24"/>
        </w:rPr>
        <w:t>)</w:t>
      </w:r>
      <w:r w:rsidR="00033EAB">
        <w:rPr>
          <w:rFonts w:ascii="Times New Roman" w:hAnsi="Times New Roman"/>
          <w:sz w:val="24"/>
          <w:szCs w:val="24"/>
        </w:rPr>
        <w:t xml:space="preserve"> и для</w:t>
      </w:r>
      <w:r>
        <w:rPr>
          <w:rFonts w:ascii="Times New Roman" w:hAnsi="Times New Roman"/>
          <w:sz w:val="24"/>
          <w:szCs w:val="24"/>
        </w:rPr>
        <w:t xml:space="preserve"> </w:t>
      </w:r>
      <w:r w:rsidR="00033EAB" w:rsidRPr="00033EAB">
        <w:rPr>
          <w:rFonts w:ascii="Times New Roman" w:hAnsi="Times New Roman"/>
          <w:sz w:val="24"/>
          <w:szCs w:val="24"/>
        </w:rPr>
        <w:t>заместителей директоров центров коррекционно-разви</w:t>
      </w:r>
      <w:r w:rsidR="00033EAB">
        <w:rPr>
          <w:rFonts w:ascii="Times New Roman" w:hAnsi="Times New Roman"/>
          <w:sz w:val="24"/>
          <w:szCs w:val="24"/>
        </w:rPr>
        <w:t xml:space="preserve">вающего обучения и реабилитации </w:t>
      </w:r>
      <w:r w:rsidR="00F82FAD" w:rsidRPr="00F82FAD">
        <w:rPr>
          <w:rFonts w:ascii="Times New Roman" w:hAnsi="Times New Roman"/>
          <w:sz w:val="24"/>
          <w:szCs w:val="24"/>
        </w:rPr>
        <w:t>как инструмент управления качеством образования</w:t>
      </w:r>
      <w:r w:rsidR="00F82FAD">
        <w:rPr>
          <w:rFonts w:ascii="Times New Roman" w:hAnsi="Times New Roman"/>
          <w:sz w:val="24"/>
          <w:szCs w:val="24"/>
        </w:rPr>
        <w:t>.</w:t>
      </w:r>
    </w:p>
    <w:p w14:paraId="6F9F0CBE" w14:textId="77777777" w:rsidR="003677C1" w:rsidRPr="003677C1" w:rsidRDefault="003677C1" w:rsidP="003677C1">
      <w:pPr>
        <w:tabs>
          <w:tab w:val="left" w:pos="3119"/>
        </w:tabs>
        <w:spacing w:after="0" w:line="240" w:lineRule="auto"/>
        <w:jc w:val="both"/>
        <w:rPr>
          <w:rFonts w:ascii="Times New Roman" w:eastAsia="Times New Roman" w:hAnsi="Times New Roman" w:cs="Times New Roman"/>
          <w:sz w:val="24"/>
          <w:szCs w:val="24"/>
          <w:lang w:eastAsia="ru-RU"/>
        </w:rPr>
      </w:pPr>
    </w:p>
    <w:p w14:paraId="43B8CCC2" w14:textId="77777777" w:rsidR="003677C1" w:rsidRPr="003677C1" w:rsidRDefault="003677C1" w:rsidP="003677C1">
      <w:pPr>
        <w:tabs>
          <w:tab w:val="left" w:pos="3119"/>
        </w:tabs>
        <w:spacing w:after="0" w:line="240" w:lineRule="auto"/>
        <w:ind w:hanging="2977"/>
        <w:jc w:val="both"/>
        <w:rPr>
          <w:rFonts w:ascii="Times New Roman" w:eastAsia="Times New Roman" w:hAnsi="Times New Roman" w:cs="Times New Roman"/>
          <w:sz w:val="24"/>
          <w:szCs w:val="24"/>
          <w:lang w:eastAsia="ru-RU"/>
        </w:rPr>
      </w:pPr>
    </w:p>
    <w:p w14:paraId="23941282" w14:textId="77777777" w:rsidR="003677C1" w:rsidRPr="003677C1" w:rsidRDefault="003677C1" w:rsidP="003677C1">
      <w:pPr>
        <w:tabs>
          <w:tab w:val="left" w:pos="3119"/>
        </w:tabs>
        <w:spacing w:after="0" w:line="240" w:lineRule="auto"/>
        <w:jc w:val="both"/>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 xml:space="preserve">Рецензент: </w:t>
      </w:r>
    </w:p>
    <w:p w14:paraId="0296CB83" w14:textId="77777777" w:rsidR="003677C1" w:rsidRPr="003677C1" w:rsidRDefault="003677C1" w:rsidP="003677C1">
      <w:pPr>
        <w:tabs>
          <w:tab w:val="left" w:pos="3119"/>
        </w:tabs>
        <w:spacing w:after="0" w:line="240" w:lineRule="auto"/>
        <w:jc w:val="both"/>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Жук Т.В., директор ГУО «Брестский областной ЦКРОиР»,</w:t>
      </w:r>
    </w:p>
    <w:p w14:paraId="6E0A2299" w14:textId="77777777" w:rsidR="003677C1" w:rsidRPr="003677C1" w:rsidRDefault="003677C1" w:rsidP="003677C1">
      <w:pPr>
        <w:tabs>
          <w:tab w:val="left" w:pos="3119"/>
        </w:tabs>
        <w:spacing w:after="0" w:line="240" w:lineRule="auto"/>
        <w:jc w:val="both"/>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учитель-дефектолог высшей квалификационной категории</w:t>
      </w:r>
    </w:p>
    <w:p w14:paraId="15DE48C3" w14:textId="77777777" w:rsidR="003677C1" w:rsidRPr="00291290" w:rsidRDefault="003677C1" w:rsidP="003677C1">
      <w:pPr>
        <w:tabs>
          <w:tab w:val="left" w:pos="3119"/>
        </w:tabs>
        <w:spacing w:after="0" w:line="240" w:lineRule="auto"/>
        <w:jc w:val="both"/>
        <w:rPr>
          <w:rFonts w:ascii="Times New Roman" w:eastAsia="Times New Roman" w:hAnsi="Times New Roman" w:cs="Times New Roman"/>
          <w:b/>
          <w:sz w:val="24"/>
          <w:szCs w:val="24"/>
          <w:lang w:eastAsia="ru-RU"/>
        </w:rPr>
      </w:pPr>
      <w:r w:rsidRPr="00291290">
        <w:rPr>
          <w:rFonts w:ascii="Times New Roman" w:eastAsia="Times New Roman" w:hAnsi="Times New Roman" w:cs="Times New Roman"/>
          <w:b/>
          <w:sz w:val="24"/>
          <w:szCs w:val="24"/>
          <w:lang w:eastAsia="ru-RU"/>
        </w:rPr>
        <w:t>Ответственные за выпуск:</w:t>
      </w:r>
    </w:p>
    <w:p w14:paraId="0B9A3117" w14:textId="77777777" w:rsidR="003677C1" w:rsidRPr="00291290" w:rsidRDefault="003677C1" w:rsidP="003677C1">
      <w:pPr>
        <w:tabs>
          <w:tab w:val="left" w:pos="3119"/>
        </w:tabs>
        <w:spacing w:after="0" w:line="240" w:lineRule="auto"/>
        <w:jc w:val="both"/>
        <w:rPr>
          <w:rFonts w:ascii="Times New Roman" w:eastAsia="Times New Roman" w:hAnsi="Times New Roman" w:cs="Times New Roman"/>
          <w:sz w:val="24"/>
          <w:szCs w:val="24"/>
          <w:lang w:eastAsia="ru-RU"/>
        </w:rPr>
      </w:pPr>
      <w:r w:rsidRPr="00291290">
        <w:rPr>
          <w:rFonts w:ascii="Times New Roman" w:eastAsia="Times New Roman" w:hAnsi="Times New Roman" w:cs="Times New Roman"/>
          <w:sz w:val="24"/>
          <w:szCs w:val="24"/>
          <w:lang w:eastAsia="ru-RU"/>
        </w:rPr>
        <w:t>Бусько Г.И., заместитель директора по основной деятельности;</w:t>
      </w:r>
    </w:p>
    <w:p w14:paraId="355A0770" w14:textId="77777777" w:rsidR="003677C1" w:rsidRPr="003677C1" w:rsidRDefault="003677C1" w:rsidP="003677C1">
      <w:pPr>
        <w:tabs>
          <w:tab w:val="left" w:pos="3119"/>
        </w:tabs>
        <w:spacing w:after="0" w:line="240" w:lineRule="auto"/>
        <w:jc w:val="both"/>
        <w:rPr>
          <w:rFonts w:ascii="Times New Roman" w:eastAsia="Times New Roman" w:hAnsi="Times New Roman" w:cs="Times New Roman"/>
          <w:sz w:val="24"/>
          <w:szCs w:val="24"/>
          <w:lang w:eastAsia="ru-RU"/>
        </w:rPr>
      </w:pPr>
      <w:r w:rsidRPr="00291290">
        <w:rPr>
          <w:rFonts w:ascii="Times New Roman" w:eastAsia="Times New Roman" w:hAnsi="Times New Roman" w:cs="Times New Roman"/>
          <w:sz w:val="24"/>
          <w:szCs w:val="24"/>
          <w:lang w:eastAsia="ru-RU"/>
        </w:rPr>
        <w:t>Довгун Д.Ю., методист</w:t>
      </w:r>
    </w:p>
    <w:p w14:paraId="59DC237C" w14:textId="77777777" w:rsidR="003677C1" w:rsidRPr="003677C1" w:rsidRDefault="003677C1" w:rsidP="003677C1">
      <w:pPr>
        <w:tabs>
          <w:tab w:val="left" w:pos="3119"/>
        </w:tabs>
        <w:spacing w:after="0" w:line="240" w:lineRule="auto"/>
        <w:jc w:val="both"/>
        <w:rPr>
          <w:rFonts w:ascii="Times New Roman" w:eastAsia="Times New Roman" w:hAnsi="Times New Roman" w:cs="Times New Roman"/>
          <w:sz w:val="24"/>
          <w:szCs w:val="24"/>
          <w:lang w:eastAsia="ru-RU"/>
        </w:rPr>
      </w:pPr>
      <w:r w:rsidRPr="003677C1">
        <w:rPr>
          <w:rFonts w:ascii="Times New Roman" w:eastAsia="Times New Roman" w:hAnsi="Times New Roman" w:cs="Times New Roman"/>
          <w:b/>
          <w:sz w:val="24"/>
          <w:szCs w:val="24"/>
          <w:lang w:eastAsia="ru-RU"/>
        </w:rPr>
        <w:t>Оформление и компьютерная верстка:</w:t>
      </w:r>
      <w:r w:rsidR="003364D9">
        <w:rPr>
          <w:rFonts w:ascii="Times New Roman" w:eastAsia="Times New Roman" w:hAnsi="Times New Roman" w:cs="Times New Roman"/>
          <w:sz w:val="24"/>
          <w:szCs w:val="24"/>
          <w:lang w:eastAsia="ru-RU"/>
        </w:rPr>
        <w:t xml:space="preserve"> Маркович Е.Е., секретарь</w:t>
      </w:r>
    </w:p>
    <w:p w14:paraId="6D4A370B" w14:textId="77777777" w:rsidR="003677C1" w:rsidRPr="003677C1" w:rsidRDefault="003677C1" w:rsidP="003677C1">
      <w:pPr>
        <w:tabs>
          <w:tab w:val="left" w:pos="2977"/>
        </w:tabs>
        <w:jc w:val="both"/>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Контактный телефон: 8 (0162)  29 15 09</w:t>
      </w:r>
    </w:p>
    <w:p w14:paraId="532E8985" w14:textId="20392192" w:rsidR="00CE3269" w:rsidRDefault="00CE3269" w:rsidP="00B60B4F">
      <w:pPr>
        <w:pStyle w:val="24"/>
        <w:shd w:val="clear" w:color="auto" w:fill="auto"/>
        <w:tabs>
          <w:tab w:val="left" w:pos="9214"/>
        </w:tabs>
        <w:spacing w:after="0"/>
        <w:ind w:left="20" w:right="141" w:firstLine="720"/>
        <w:jc w:val="center"/>
        <w:rPr>
          <w:rFonts w:ascii="Times New Roman" w:hAnsi="Times New Roman" w:cs="Times New Roman"/>
          <w:b/>
          <w:sz w:val="24"/>
          <w:szCs w:val="24"/>
        </w:rPr>
      </w:pPr>
    </w:p>
    <w:p w14:paraId="4AC9B063" w14:textId="77777777" w:rsidR="005A67BA" w:rsidRDefault="005A67BA" w:rsidP="00B60B4F">
      <w:pPr>
        <w:pStyle w:val="24"/>
        <w:shd w:val="clear" w:color="auto" w:fill="auto"/>
        <w:tabs>
          <w:tab w:val="left" w:pos="9214"/>
        </w:tabs>
        <w:spacing w:after="0"/>
        <w:ind w:left="20" w:right="141" w:firstLine="720"/>
        <w:jc w:val="center"/>
        <w:rPr>
          <w:rFonts w:ascii="Times New Roman" w:hAnsi="Times New Roman" w:cs="Times New Roman"/>
          <w:b/>
          <w:sz w:val="24"/>
          <w:szCs w:val="24"/>
        </w:rPr>
      </w:pPr>
    </w:p>
    <w:p w14:paraId="3B5E9C24" w14:textId="77777777" w:rsidR="00CE3269" w:rsidRDefault="00CE3269" w:rsidP="00B60B4F">
      <w:pPr>
        <w:pStyle w:val="24"/>
        <w:shd w:val="clear" w:color="auto" w:fill="auto"/>
        <w:tabs>
          <w:tab w:val="left" w:pos="9214"/>
        </w:tabs>
        <w:spacing w:after="0"/>
        <w:ind w:left="20" w:right="141" w:firstLine="720"/>
        <w:jc w:val="center"/>
        <w:rPr>
          <w:rFonts w:ascii="Times New Roman" w:hAnsi="Times New Roman" w:cs="Times New Roman"/>
          <w:b/>
          <w:sz w:val="24"/>
          <w:szCs w:val="24"/>
        </w:rPr>
      </w:pPr>
    </w:p>
    <w:p w14:paraId="3798EF57" w14:textId="77777777" w:rsidR="00AC4485" w:rsidRDefault="001E64BD" w:rsidP="00BB6A37">
      <w:pPr>
        <w:pStyle w:val="24"/>
        <w:shd w:val="clear" w:color="auto" w:fill="auto"/>
        <w:tabs>
          <w:tab w:val="left" w:pos="9214"/>
        </w:tabs>
        <w:spacing w:after="0" w:line="240" w:lineRule="exact"/>
        <w:ind w:firstLine="0"/>
        <w:jc w:val="center"/>
        <w:rPr>
          <w:rFonts w:ascii="Times New Roman" w:hAnsi="Times New Roman" w:cs="Times New Roman"/>
          <w:b/>
          <w:sz w:val="26"/>
          <w:szCs w:val="26"/>
        </w:rPr>
      </w:pPr>
      <w:r w:rsidRPr="00AC4485">
        <w:rPr>
          <w:rFonts w:ascii="Times New Roman" w:hAnsi="Times New Roman" w:cs="Times New Roman"/>
          <w:b/>
          <w:sz w:val="26"/>
          <w:szCs w:val="26"/>
        </w:rPr>
        <w:lastRenderedPageBreak/>
        <w:t xml:space="preserve">Контрольно-диагностическая деятельность руководителя </w:t>
      </w:r>
    </w:p>
    <w:p w14:paraId="0122A36B" w14:textId="77777777" w:rsidR="001E64BD" w:rsidRPr="00AC4485" w:rsidRDefault="001E64BD" w:rsidP="00BB6A37">
      <w:pPr>
        <w:pStyle w:val="24"/>
        <w:shd w:val="clear" w:color="auto" w:fill="auto"/>
        <w:tabs>
          <w:tab w:val="left" w:pos="9214"/>
        </w:tabs>
        <w:spacing w:after="0" w:line="240" w:lineRule="exact"/>
        <w:ind w:firstLine="0"/>
        <w:jc w:val="center"/>
        <w:rPr>
          <w:rFonts w:ascii="Times New Roman" w:hAnsi="Times New Roman" w:cs="Times New Roman"/>
          <w:b/>
          <w:sz w:val="26"/>
          <w:szCs w:val="26"/>
        </w:rPr>
      </w:pPr>
      <w:r w:rsidRPr="00AC4485">
        <w:rPr>
          <w:rFonts w:ascii="Times New Roman" w:hAnsi="Times New Roman" w:cs="Times New Roman"/>
          <w:b/>
          <w:sz w:val="26"/>
          <w:szCs w:val="26"/>
        </w:rPr>
        <w:t>в управлении учреждением образования</w:t>
      </w:r>
    </w:p>
    <w:p w14:paraId="28E3E5F0" w14:textId="77777777" w:rsidR="00CE3269" w:rsidRDefault="00CE3269" w:rsidP="00BB6A37">
      <w:pPr>
        <w:spacing w:after="0" w:line="240" w:lineRule="exact"/>
        <w:rPr>
          <w:rFonts w:ascii="Times New Roman" w:hAnsi="Times New Roman" w:cs="Times New Roman"/>
          <w:i/>
          <w:sz w:val="24"/>
          <w:szCs w:val="24"/>
        </w:rPr>
      </w:pPr>
    </w:p>
    <w:p w14:paraId="49F8E627" w14:textId="77777777" w:rsidR="00B60B4F" w:rsidRPr="003C3B11" w:rsidRDefault="001E64BD" w:rsidP="00CE3269">
      <w:pPr>
        <w:spacing w:after="0" w:line="240" w:lineRule="auto"/>
        <w:ind w:left="3686"/>
        <w:rPr>
          <w:rFonts w:ascii="Times New Roman" w:hAnsi="Times New Roman" w:cs="Times New Roman"/>
          <w:i/>
          <w:sz w:val="24"/>
          <w:szCs w:val="24"/>
        </w:rPr>
      </w:pPr>
      <w:r w:rsidRPr="003C3B11">
        <w:rPr>
          <w:rFonts w:ascii="Times New Roman" w:hAnsi="Times New Roman" w:cs="Times New Roman"/>
          <w:i/>
          <w:sz w:val="24"/>
          <w:szCs w:val="24"/>
        </w:rPr>
        <w:t xml:space="preserve">Шаповалова Галина Александровна, </w:t>
      </w:r>
    </w:p>
    <w:p w14:paraId="6CA253D3" w14:textId="77777777" w:rsidR="00ED586E" w:rsidRDefault="001E64BD" w:rsidP="00CE3269">
      <w:pPr>
        <w:tabs>
          <w:tab w:val="left" w:pos="3686"/>
        </w:tabs>
        <w:spacing w:after="0" w:line="240" w:lineRule="auto"/>
        <w:ind w:left="3686"/>
        <w:rPr>
          <w:rFonts w:ascii="Times New Roman" w:hAnsi="Times New Roman" w:cs="Times New Roman"/>
          <w:i/>
          <w:sz w:val="24"/>
          <w:szCs w:val="24"/>
        </w:rPr>
      </w:pPr>
      <w:r w:rsidRPr="003C3B11">
        <w:rPr>
          <w:rFonts w:ascii="Times New Roman" w:hAnsi="Times New Roman" w:cs="Times New Roman"/>
          <w:i/>
          <w:sz w:val="24"/>
          <w:szCs w:val="24"/>
        </w:rPr>
        <w:t xml:space="preserve">методист УМЦ управленческой деятельности в образовании  </w:t>
      </w:r>
    </w:p>
    <w:p w14:paraId="2A76AC28" w14:textId="77777777" w:rsidR="001E64BD" w:rsidRDefault="001E64BD" w:rsidP="00CE3269">
      <w:pPr>
        <w:tabs>
          <w:tab w:val="left" w:pos="3686"/>
        </w:tabs>
        <w:spacing w:after="0" w:line="240" w:lineRule="auto"/>
        <w:ind w:left="3686"/>
        <w:rPr>
          <w:rFonts w:ascii="Times New Roman" w:hAnsi="Times New Roman" w:cs="Times New Roman"/>
          <w:i/>
          <w:sz w:val="24"/>
          <w:szCs w:val="24"/>
        </w:rPr>
      </w:pPr>
      <w:r w:rsidRPr="003C3B11">
        <w:rPr>
          <w:rFonts w:ascii="Times New Roman" w:hAnsi="Times New Roman" w:cs="Times New Roman"/>
          <w:i/>
          <w:sz w:val="24"/>
          <w:szCs w:val="24"/>
        </w:rPr>
        <w:t>ГУО «Брестский областной институт развития образования»</w:t>
      </w:r>
    </w:p>
    <w:p w14:paraId="25B74097" w14:textId="77777777" w:rsidR="00B60B4F" w:rsidRPr="001E64BD" w:rsidRDefault="00B60B4F" w:rsidP="00B60B4F">
      <w:pPr>
        <w:spacing w:after="0"/>
        <w:jc w:val="right"/>
        <w:rPr>
          <w:rFonts w:ascii="Times New Roman" w:hAnsi="Times New Roman" w:cs="Times New Roman"/>
          <w:sz w:val="24"/>
          <w:szCs w:val="24"/>
        </w:rPr>
      </w:pPr>
    </w:p>
    <w:p w14:paraId="0235B454" w14:textId="77777777" w:rsidR="001E64BD" w:rsidRPr="001E64BD" w:rsidRDefault="001E64BD" w:rsidP="00B60B4F">
      <w:pPr>
        <w:spacing w:after="0" w:line="240" w:lineRule="auto"/>
        <w:ind w:firstLine="709"/>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Качество образования (услуг) во многом зависит от умения управлять, т. е. видеть про</w:t>
      </w:r>
      <w:r w:rsidRPr="001E64BD">
        <w:rPr>
          <w:rFonts w:ascii="Times New Roman" w:eastAsia="Century Schoolbook" w:hAnsi="Times New Roman" w:cs="Times New Roman"/>
          <w:sz w:val="24"/>
          <w:szCs w:val="24"/>
          <w:lang w:eastAsia="ru-RU"/>
        </w:rPr>
        <w:softHyphen/>
        <w:t>блемы, проводить системное исследование ситуации и объ</w:t>
      </w:r>
      <w:r w:rsidRPr="001E64BD">
        <w:rPr>
          <w:rFonts w:ascii="Times New Roman" w:eastAsia="Century Schoolbook" w:hAnsi="Times New Roman" w:cs="Times New Roman"/>
          <w:sz w:val="24"/>
          <w:szCs w:val="24"/>
          <w:lang w:eastAsia="ru-RU"/>
        </w:rPr>
        <w:softHyphen/>
        <w:t xml:space="preserve">ектов, постоянно отслеживать результат и уметь проводить рефлексию, непрерывно уточнять цель и </w:t>
      </w:r>
      <w:r w:rsidRPr="001E64BD">
        <w:rPr>
          <w:rFonts w:ascii="Times New Roman" w:eastAsia="Century Schoolbook" w:hAnsi="Times New Roman" w:cs="Times New Roman"/>
          <w:i/>
          <w:sz w:val="24"/>
          <w:szCs w:val="24"/>
          <w:lang w:eastAsia="ru-RU"/>
        </w:rPr>
        <w:t>задачи функциони</w:t>
      </w:r>
      <w:r w:rsidRPr="001E64BD">
        <w:rPr>
          <w:rFonts w:ascii="Times New Roman" w:eastAsia="Century Schoolbook" w:hAnsi="Times New Roman" w:cs="Times New Roman"/>
          <w:i/>
          <w:sz w:val="24"/>
          <w:szCs w:val="24"/>
          <w:lang w:eastAsia="ru-RU"/>
        </w:rPr>
        <w:softHyphen/>
        <w:t>рования и развития</w:t>
      </w:r>
      <w:r w:rsidRPr="001E64BD">
        <w:rPr>
          <w:rFonts w:ascii="Times New Roman" w:eastAsia="Century Schoolbook" w:hAnsi="Times New Roman" w:cs="Times New Roman"/>
          <w:sz w:val="24"/>
          <w:szCs w:val="24"/>
          <w:lang w:eastAsia="ru-RU"/>
        </w:rPr>
        <w:t xml:space="preserve"> учреждения образования и обеспечивать самоопределение субъектов образовательного  процесса в конкретных ситуациях. </w:t>
      </w:r>
    </w:p>
    <w:p w14:paraId="6153BB54" w14:textId="77777777" w:rsidR="001E64BD" w:rsidRPr="001E64BD" w:rsidRDefault="001E64BD" w:rsidP="001E64BD">
      <w:pPr>
        <w:spacing w:after="0" w:line="240" w:lineRule="auto"/>
        <w:ind w:firstLine="709"/>
        <w:rPr>
          <w:rFonts w:ascii="Times New Roman" w:eastAsia="Arial Unicode MS" w:hAnsi="Times New Roman" w:cs="Times New Roman"/>
          <w:sz w:val="24"/>
          <w:szCs w:val="24"/>
          <w:lang w:eastAsia="ru-RU"/>
        </w:rPr>
      </w:pPr>
      <w:r w:rsidRPr="00095019">
        <w:rPr>
          <w:rFonts w:ascii="Times New Roman" w:eastAsia="Century Schoolbook" w:hAnsi="Times New Roman" w:cs="Times New Roman"/>
          <w:b/>
          <w:sz w:val="24"/>
          <w:szCs w:val="24"/>
          <w:lang w:eastAsia="ru-RU"/>
        </w:rPr>
        <w:t>Функции управления</w:t>
      </w:r>
      <w:r w:rsidRPr="001E64BD">
        <w:rPr>
          <w:rFonts w:ascii="Times New Roman" w:eastAsia="Century Schoolbook" w:hAnsi="Times New Roman" w:cs="Times New Roman"/>
          <w:sz w:val="24"/>
          <w:szCs w:val="24"/>
          <w:lang w:eastAsia="ru-RU"/>
        </w:rPr>
        <w:t xml:space="preserve"> (по П. И. Третьякову):</w:t>
      </w:r>
    </w:p>
    <w:p w14:paraId="644663ED" w14:textId="77777777" w:rsidR="001E64BD" w:rsidRPr="001E64BD" w:rsidRDefault="001E64BD" w:rsidP="001E64BD">
      <w:pPr>
        <w:tabs>
          <w:tab w:val="left" w:pos="644"/>
        </w:tabs>
        <w:spacing w:after="0" w:line="240" w:lineRule="auto"/>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 информационно-аналитическая;</w:t>
      </w:r>
    </w:p>
    <w:p w14:paraId="7B7466D7" w14:textId="77777777" w:rsidR="001E64BD" w:rsidRPr="001E64BD" w:rsidRDefault="001E64BD" w:rsidP="001E64BD">
      <w:pPr>
        <w:tabs>
          <w:tab w:val="left" w:pos="641"/>
        </w:tabs>
        <w:spacing w:after="0" w:line="240" w:lineRule="auto"/>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 мотивационно-целевая;</w:t>
      </w:r>
    </w:p>
    <w:p w14:paraId="3B9A4DF3" w14:textId="77777777" w:rsidR="001E64BD" w:rsidRPr="001E64BD" w:rsidRDefault="001E64BD" w:rsidP="001E64BD">
      <w:pPr>
        <w:tabs>
          <w:tab w:val="left" w:pos="644"/>
        </w:tabs>
        <w:spacing w:after="0" w:line="240" w:lineRule="auto"/>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 планово-прогностическая;</w:t>
      </w:r>
    </w:p>
    <w:p w14:paraId="29AD4942" w14:textId="77777777" w:rsidR="001E64BD" w:rsidRPr="001E64BD" w:rsidRDefault="001E64BD" w:rsidP="001E64BD">
      <w:pPr>
        <w:tabs>
          <w:tab w:val="left" w:pos="644"/>
        </w:tabs>
        <w:spacing w:after="0" w:line="240" w:lineRule="auto"/>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 организационно-исполнительская;</w:t>
      </w:r>
    </w:p>
    <w:p w14:paraId="77E0249E" w14:textId="77777777" w:rsidR="001E64BD" w:rsidRPr="00095019" w:rsidRDefault="001E64BD" w:rsidP="001E64BD">
      <w:pPr>
        <w:tabs>
          <w:tab w:val="left" w:pos="648"/>
        </w:tabs>
        <w:spacing w:after="0" w:line="240" w:lineRule="auto"/>
        <w:rPr>
          <w:rFonts w:ascii="Times New Roman" w:eastAsia="Arial Unicode MS" w:hAnsi="Times New Roman" w:cs="Times New Roman"/>
          <w:sz w:val="24"/>
          <w:szCs w:val="24"/>
          <w:lang w:eastAsia="ru-RU"/>
        </w:rPr>
      </w:pPr>
      <w:r w:rsidRPr="003C3B11">
        <w:rPr>
          <w:rFonts w:ascii="Times New Roman" w:eastAsia="Century Schoolbook" w:hAnsi="Times New Roman" w:cs="Times New Roman"/>
          <w:sz w:val="24"/>
          <w:szCs w:val="24"/>
          <w:lang w:eastAsia="ru-RU"/>
        </w:rPr>
        <w:t>- контрольно-диагностирующая;</w:t>
      </w:r>
    </w:p>
    <w:p w14:paraId="6CE9B1B7" w14:textId="77777777" w:rsidR="001E64BD" w:rsidRPr="001E64BD" w:rsidRDefault="001E64BD" w:rsidP="001E64BD">
      <w:pPr>
        <w:tabs>
          <w:tab w:val="left" w:pos="657"/>
        </w:tabs>
        <w:spacing w:after="0" w:line="240" w:lineRule="auto"/>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4F247C">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регуляционно (процессы)-коррекционная (поведение субъектов в них).</w:t>
      </w:r>
    </w:p>
    <w:p w14:paraId="5C539E1C" w14:textId="77777777" w:rsidR="001E64BD" w:rsidRPr="001E64BD" w:rsidRDefault="001E64BD" w:rsidP="001E64BD">
      <w:pPr>
        <w:spacing w:after="0" w:line="240" w:lineRule="auto"/>
        <w:ind w:firstLine="708"/>
        <w:jc w:val="both"/>
        <w:rPr>
          <w:rFonts w:ascii="Times New Roman" w:eastAsia="Arial Unicode MS" w:hAnsi="Times New Roman" w:cs="Times New Roman"/>
          <w:sz w:val="24"/>
          <w:szCs w:val="24"/>
          <w:lang w:eastAsia="ru-RU"/>
        </w:rPr>
      </w:pPr>
      <w:r w:rsidRPr="001E64BD">
        <w:rPr>
          <w:rFonts w:ascii="Times New Roman" w:eastAsia="Arial Unicode MS" w:hAnsi="Times New Roman" w:cs="Times New Roman"/>
          <w:sz w:val="24"/>
          <w:szCs w:val="24"/>
          <w:lang w:eastAsia="ru-RU"/>
        </w:rPr>
        <w:t>Поскольку контрольно-диагностическая функция – одна из самых значимых в управленческой деятельности, предлагается самоконтроль (внутренний контроль) за достижением цели работы УО на текущий учебный год вынести в отдельную строку в данном разделе.</w:t>
      </w:r>
    </w:p>
    <w:p w14:paraId="0EE56FEB"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i/>
          <w:sz w:val="24"/>
          <w:szCs w:val="24"/>
          <w:lang w:eastAsia="ru-RU"/>
        </w:rPr>
        <w:t>Контроль</w:t>
      </w:r>
      <w:r w:rsidRPr="001E64BD">
        <w:rPr>
          <w:rFonts w:ascii="Times New Roman" w:eastAsia="Times New Roman" w:hAnsi="Times New Roman" w:cs="Times New Roman"/>
          <w:sz w:val="24"/>
          <w:szCs w:val="24"/>
          <w:lang w:eastAsia="ru-RU"/>
        </w:rPr>
        <w:t xml:space="preserve"> — это не констатация тех или иных фактов, а вскрытие причин существующих недостатков и выработка мер по их устранению.</w:t>
      </w:r>
    </w:p>
    <w:p w14:paraId="13033263"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i/>
          <w:sz w:val="24"/>
          <w:szCs w:val="24"/>
          <w:lang w:eastAsia="ru-RU"/>
        </w:rPr>
        <w:t>Цель контроля</w:t>
      </w:r>
      <w:r w:rsidRPr="001E64BD">
        <w:rPr>
          <w:rFonts w:ascii="Times New Roman" w:eastAsia="Times New Roman" w:hAnsi="Times New Roman" w:cs="Times New Roman"/>
          <w:sz w:val="24"/>
          <w:szCs w:val="24"/>
          <w:lang w:eastAsia="ru-RU"/>
        </w:rPr>
        <w:t xml:space="preserve"> — постоянное сравнение того, что есть, с тем, что должно быть по нормативным документам; получение объективной и полной информации о состоянии качества образовательного процесса в учреждении; мотивация развития творческого начала в деятельности педагога.</w:t>
      </w:r>
    </w:p>
    <w:p w14:paraId="7CB0B34A"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E64BD">
        <w:rPr>
          <w:rFonts w:ascii="Times New Roman" w:eastAsia="Times New Roman" w:hAnsi="Times New Roman" w:cs="Times New Roman"/>
          <w:i/>
          <w:sz w:val="24"/>
          <w:szCs w:val="24"/>
          <w:lang w:eastAsia="ru-RU"/>
        </w:rPr>
        <w:t xml:space="preserve">В Кодексе Республики Беларусь об образовании (глава 13. Контроль и самоконтроль за обеспечением качества образования. Статья 124. Контроль за обеспечением качества образования. Статья </w:t>
      </w:r>
      <w:r w:rsidRPr="001E64BD">
        <w:rPr>
          <w:rFonts w:ascii="Times New Roman" w:eastAsia="Times New Roman" w:hAnsi="Times New Roman" w:cs="Times New Roman"/>
          <w:i/>
          <w:sz w:val="24"/>
          <w:szCs w:val="24"/>
          <w:lang w:eastAsia="ru-RU"/>
        </w:rPr>
        <w:lastRenderedPageBreak/>
        <w:t>125. Самоконтроль за обеспечением качества образования) представлены следующие определения:</w:t>
      </w:r>
    </w:p>
    <w:p w14:paraId="21DB07FC"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i/>
          <w:sz w:val="24"/>
          <w:szCs w:val="24"/>
          <w:lang w:eastAsia="ru-RU"/>
        </w:rPr>
        <w:t xml:space="preserve">Контроль за обеспечением качества образования — </w:t>
      </w:r>
      <w:r w:rsidRPr="001E64BD">
        <w:rPr>
          <w:rFonts w:ascii="Times New Roman" w:eastAsia="Times New Roman" w:hAnsi="Times New Roman" w:cs="Times New Roman"/>
          <w:sz w:val="24"/>
          <w:szCs w:val="24"/>
          <w:lang w:eastAsia="ru-RU"/>
        </w:rPr>
        <w:t>деятельность уполномоченных государственных органов по проверке соответствия образования образовательному стандарту, учебно-программной документации образовательных программ, образовательной деятельности требованиям законодательства.</w:t>
      </w:r>
    </w:p>
    <w:p w14:paraId="6ACE09D0"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i/>
          <w:sz w:val="24"/>
          <w:szCs w:val="24"/>
          <w:lang w:eastAsia="ru-RU"/>
        </w:rPr>
        <w:t xml:space="preserve">Самоконтроль за обеспечением качества образования </w:t>
      </w:r>
      <w:r w:rsidRPr="001E64BD">
        <w:rPr>
          <w:rFonts w:ascii="Times New Roman" w:eastAsia="Times New Roman" w:hAnsi="Times New Roman" w:cs="Times New Roman"/>
          <w:sz w:val="24"/>
          <w:szCs w:val="24"/>
          <w:lang w:eastAsia="ru-RU"/>
        </w:rPr>
        <w:t>— комплексный анализ образовательной деятельности, включающий самопроверку, самооценку образовательной деятельности, осуществляемый учреждением образования (организацией, реализующей образовательные программы послевузовского образования, иной организацией, индивидуальным предпринимателем, которым в соответствии с законодательством предоставлено право осуществлять образовательную деятельность).</w:t>
      </w:r>
    </w:p>
    <w:p w14:paraId="7D5B6466"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i/>
          <w:sz w:val="24"/>
          <w:szCs w:val="24"/>
          <w:lang w:eastAsia="ru-RU"/>
        </w:rPr>
      </w:pPr>
      <w:r w:rsidRPr="001E64BD">
        <w:rPr>
          <w:rFonts w:ascii="Times New Roman" w:eastAsia="Times New Roman" w:hAnsi="Times New Roman" w:cs="Times New Roman"/>
          <w:i/>
          <w:sz w:val="24"/>
          <w:szCs w:val="24"/>
          <w:lang w:eastAsia="ru-RU"/>
        </w:rPr>
        <w:t>Под самоконтролем  понимается анализ результатов труда учителя и состояние образовательного процесса.</w:t>
      </w:r>
    </w:p>
    <w:p w14:paraId="3627965D"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Самоконтроль (внутренняя контрольная деятельность) — основной источник достоверной информации для анализа состояния дел в учреждении образования, поскольку она позволяет выявить результаты работы всех участников образовательного процесса.</w:t>
      </w:r>
    </w:p>
    <w:p w14:paraId="27C04AA0"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 </w:t>
      </w:r>
      <w:r w:rsidRPr="001E64BD">
        <w:rPr>
          <w:rFonts w:ascii="Times New Roman" w:eastAsia="Times New Roman" w:hAnsi="Times New Roman" w:cs="Times New Roman"/>
          <w:sz w:val="24"/>
          <w:szCs w:val="24"/>
          <w:lang w:eastAsia="ru-RU"/>
        </w:rPr>
        <w:tab/>
        <w:t>Для эффективного осуществления самоконтроля требуется продуманное распределение контрольных функций между руководителями школы. Это позволяет предупредить «обезличку» контроля, избежать дублирования и охватить контрольной деятельностью все звенья учреждения образования.</w:t>
      </w:r>
    </w:p>
    <w:p w14:paraId="16FB91A0"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Осуществляя ее, руководители школы должны опираться в своей работе на нормативную правовую базу. </w:t>
      </w:r>
    </w:p>
    <w:p w14:paraId="4C0E7520"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sz w:val="24"/>
          <w:szCs w:val="24"/>
          <w:lang w:eastAsia="ru-RU"/>
        </w:rPr>
        <w:t>Цель самоконтроля</w:t>
      </w:r>
      <w:r w:rsidRPr="001E64BD">
        <w:rPr>
          <w:rFonts w:ascii="Times New Roman" w:eastAsia="Times New Roman" w:hAnsi="Times New Roman" w:cs="Times New Roman"/>
          <w:sz w:val="24"/>
          <w:szCs w:val="24"/>
          <w:lang w:eastAsia="ru-RU"/>
        </w:rPr>
        <w:t xml:space="preserve"> — получить полную и всестороннюю информацию о состоянии образовательного процесса в  учреждении образования  и своевременно внести коррективы в ход образовательного процесса.</w:t>
      </w:r>
    </w:p>
    <w:p w14:paraId="61B029D6"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Основными задачами самоконтроля являются:</w:t>
      </w:r>
    </w:p>
    <w:p w14:paraId="3E41CF15"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периодическая проверка выполнения учебных программ по предмету, факультативу;</w:t>
      </w:r>
    </w:p>
    <w:p w14:paraId="7DB23862"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систематический контроль результатов преподавания учебных предметов, соблюдения учителями научно обоснованных требований к реализации содержания образования;</w:t>
      </w:r>
    </w:p>
    <w:p w14:paraId="392A0D0D"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1E64BD" w:rsidRPr="001E64BD">
        <w:rPr>
          <w:rFonts w:ascii="Times New Roman" w:eastAsia="Times New Roman" w:hAnsi="Times New Roman" w:cs="Times New Roman"/>
          <w:sz w:val="24"/>
          <w:szCs w:val="24"/>
          <w:lang w:eastAsia="ru-RU"/>
        </w:rPr>
        <w:t xml:space="preserve"> поэтапный контроль процессов усвоения учащимися знаний, овладения навыками и умениями, выявления уровня их развития, владения методами самостоятельного приобретения необходимой информации;</w:t>
      </w:r>
    </w:p>
    <w:p w14:paraId="1D437288"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оказать помощь учителям в организации образовательной деятельности;</w:t>
      </w:r>
    </w:p>
    <w:p w14:paraId="3F8D97D5"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изучить опыт работы педагогов;</w:t>
      </w:r>
    </w:p>
    <w:p w14:paraId="3606AAB5"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мотивировать и стимулировать педагогов к улучшению результатов труда;</w:t>
      </w:r>
    </w:p>
    <w:p w14:paraId="38CFC3E9" w14:textId="77777777" w:rsidR="001E64BD" w:rsidRPr="001E64BD" w:rsidRDefault="00B60B4F" w:rsidP="00B60B4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E64BD" w:rsidRPr="001E64BD">
        <w:rPr>
          <w:rFonts w:ascii="Times New Roman" w:eastAsia="Times New Roman" w:hAnsi="Times New Roman" w:cs="Times New Roman"/>
          <w:sz w:val="24"/>
          <w:szCs w:val="24"/>
          <w:lang w:eastAsia="ru-RU"/>
        </w:rPr>
        <w:t xml:space="preserve"> постоянная проверка исполнения  планов работы школы, принимаемых управленческих решений.</w:t>
      </w:r>
    </w:p>
    <w:p w14:paraId="159B998A"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 Самоконтроль  носит плановый, систематический и целенаправленный характер. Он должен быть многоаспектным и вместе с тем дифференцированным. К осуществлению самоконтроля  необходимо привлекать квалифицированные управленческие и педагогические кадры.</w:t>
      </w:r>
    </w:p>
    <w:p w14:paraId="0D5DF916" w14:textId="77777777" w:rsidR="001E64BD" w:rsidRPr="001E64BD" w:rsidRDefault="001E64BD" w:rsidP="001E64BD">
      <w:pPr>
        <w:spacing w:after="0" w:line="240" w:lineRule="auto"/>
        <w:ind w:firstLine="709"/>
        <w:jc w:val="both"/>
        <w:rPr>
          <w:rFonts w:ascii="Times New Roman" w:eastAsia="Century Schoolbook" w:hAnsi="Times New Roman" w:cs="Times New Roman"/>
          <w:b/>
          <w:sz w:val="24"/>
          <w:szCs w:val="24"/>
          <w:lang w:eastAsia="ru-RU"/>
        </w:rPr>
      </w:pPr>
      <w:r w:rsidRPr="001E64BD">
        <w:rPr>
          <w:rFonts w:ascii="Times New Roman" w:eastAsia="Century Schoolbook" w:hAnsi="Times New Roman" w:cs="Times New Roman"/>
          <w:b/>
          <w:sz w:val="24"/>
          <w:szCs w:val="24"/>
          <w:lang w:eastAsia="ru-RU"/>
        </w:rPr>
        <w:t>Организация контроля предполагает наличие</w:t>
      </w:r>
      <w:r w:rsidRPr="001E64BD">
        <w:rPr>
          <w:rFonts w:ascii="Times New Roman" w:eastAsia="Century Schoolbook" w:hAnsi="Times New Roman" w:cs="Times New Roman"/>
          <w:b/>
          <w:iCs/>
          <w:sz w:val="24"/>
          <w:szCs w:val="24"/>
          <w:lang w:eastAsia="ru-RU"/>
        </w:rPr>
        <w:t xml:space="preserve"> </w:t>
      </w:r>
      <w:r w:rsidRPr="001E64BD">
        <w:rPr>
          <w:rFonts w:ascii="Times New Roman" w:eastAsia="Century Schoolbook" w:hAnsi="Times New Roman" w:cs="Times New Roman"/>
          <w:b/>
          <w:i/>
          <w:iCs/>
          <w:sz w:val="24"/>
          <w:szCs w:val="24"/>
          <w:lang w:eastAsia="ru-RU"/>
        </w:rPr>
        <w:t>алгоритма действий</w:t>
      </w:r>
      <w:r w:rsidRPr="001E64BD">
        <w:rPr>
          <w:rFonts w:ascii="Times New Roman" w:eastAsia="Century Schoolbook" w:hAnsi="Times New Roman" w:cs="Times New Roman"/>
          <w:b/>
          <w:iCs/>
          <w:sz w:val="24"/>
          <w:szCs w:val="24"/>
          <w:lang w:eastAsia="ru-RU"/>
        </w:rPr>
        <w:t>:</w:t>
      </w:r>
    </w:p>
    <w:p w14:paraId="69296C13" w14:textId="77777777" w:rsidR="001E64BD" w:rsidRPr="001E64BD" w:rsidRDefault="00B60B4F" w:rsidP="00B60B4F">
      <w:pPr>
        <w:tabs>
          <w:tab w:val="left" w:pos="662"/>
        </w:tabs>
        <w:spacing w:after="0" w:line="240" w:lineRule="auto"/>
        <w:jc w:val="both"/>
        <w:rPr>
          <w:rFonts w:ascii="Times New Roman" w:eastAsia="Century Schoolbook" w:hAnsi="Times New Roman" w:cs="Times New Roman"/>
          <w:sz w:val="24"/>
          <w:szCs w:val="24"/>
          <w:lang w:eastAsia="ru-RU"/>
        </w:rPr>
      </w:pPr>
      <w:r>
        <w:rPr>
          <w:rFonts w:ascii="Times New Roman" w:eastAsia="Century Schoolbook" w:hAnsi="Times New Roman" w:cs="Times New Roman"/>
          <w:sz w:val="24"/>
          <w:szCs w:val="24"/>
          <w:lang w:eastAsia="ru-RU"/>
        </w:rPr>
        <w:t xml:space="preserve">- </w:t>
      </w:r>
      <w:r w:rsidR="001E64BD" w:rsidRPr="001E64BD">
        <w:rPr>
          <w:rFonts w:ascii="Times New Roman" w:eastAsia="Century Schoolbook" w:hAnsi="Times New Roman" w:cs="Times New Roman"/>
          <w:sz w:val="24"/>
          <w:szCs w:val="24"/>
          <w:lang w:eastAsia="ru-RU"/>
        </w:rPr>
        <w:t>определение участников контроля (субъекты/объекты);</w:t>
      </w:r>
    </w:p>
    <w:p w14:paraId="7523FFBF" w14:textId="77777777" w:rsidR="001E64BD" w:rsidRPr="001E64BD" w:rsidRDefault="00B60B4F" w:rsidP="00B60B4F">
      <w:pPr>
        <w:tabs>
          <w:tab w:val="left" w:pos="666"/>
        </w:tabs>
        <w:spacing w:after="0" w:line="240" w:lineRule="auto"/>
        <w:jc w:val="both"/>
        <w:rPr>
          <w:rFonts w:ascii="Times New Roman" w:eastAsia="Century Schoolbook" w:hAnsi="Times New Roman" w:cs="Times New Roman"/>
          <w:sz w:val="24"/>
          <w:szCs w:val="24"/>
          <w:lang w:eastAsia="ru-RU"/>
        </w:rPr>
      </w:pPr>
      <w:r>
        <w:rPr>
          <w:rFonts w:ascii="Times New Roman" w:eastAsia="Century Schoolbook" w:hAnsi="Times New Roman" w:cs="Times New Roman"/>
          <w:sz w:val="24"/>
          <w:szCs w:val="24"/>
          <w:lang w:eastAsia="ru-RU"/>
        </w:rPr>
        <w:t xml:space="preserve">- </w:t>
      </w:r>
      <w:r w:rsidR="001E64BD" w:rsidRPr="001E64BD">
        <w:rPr>
          <w:rFonts w:ascii="Times New Roman" w:eastAsia="Century Schoolbook" w:hAnsi="Times New Roman" w:cs="Times New Roman"/>
          <w:sz w:val="24"/>
          <w:szCs w:val="24"/>
          <w:lang w:eastAsia="ru-RU"/>
        </w:rPr>
        <w:t>разработка программы контроля;</w:t>
      </w:r>
    </w:p>
    <w:p w14:paraId="01174358" w14:textId="77777777" w:rsidR="001E64BD" w:rsidRPr="001E64BD" w:rsidRDefault="00B60B4F" w:rsidP="00B60B4F">
      <w:pPr>
        <w:tabs>
          <w:tab w:val="left" w:pos="675"/>
        </w:tabs>
        <w:spacing w:after="0" w:line="240" w:lineRule="auto"/>
        <w:jc w:val="both"/>
        <w:rPr>
          <w:rFonts w:ascii="Times New Roman" w:eastAsia="Century Schoolbook" w:hAnsi="Times New Roman" w:cs="Times New Roman"/>
          <w:sz w:val="24"/>
          <w:szCs w:val="24"/>
          <w:lang w:eastAsia="ru-RU"/>
        </w:rPr>
      </w:pPr>
      <w:r>
        <w:rPr>
          <w:rFonts w:ascii="Times New Roman" w:eastAsia="Century Schoolbook" w:hAnsi="Times New Roman" w:cs="Times New Roman"/>
          <w:sz w:val="24"/>
          <w:szCs w:val="24"/>
          <w:lang w:eastAsia="ru-RU"/>
        </w:rPr>
        <w:t xml:space="preserve">- </w:t>
      </w:r>
      <w:r w:rsidR="001E64BD" w:rsidRPr="001E64BD">
        <w:rPr>
          <w:rFonts w:ascii="Times New Roman" w:eastAsia="Century Schoolbook" w:hAnsi="Times New Roman" w:cs="Times New Roman"/>
          <w:sz w:val="24"/>
          <w:szCs w:val="24"/>
          <w:lang w:eastAsia="ru-RU"/>
        </w:rPr>
        <w:t>предварительное изучение необходимой документации, связанной с объектом проверки;</w:t>
      </w:r>
    </w:p>
    <w:p w14:paraId="747F2B4E" w14:textId="77777777" w:rsidR="001E64BD" w:rsidRPr="001E64BD" w:rsidRDefault="00B60B4F" w:rsidP="00B60B4F">
      <w:pPr>
        <w:tabs>
          <w:tab w:val="left" w:pos="666"/>
        </w:tabs>
        <w:spacing w:after="0" w:line="240" w:lineRule="auto"/>
        <w:jc w:val="both"/>
        <w:rPr>
          <w:rFonts w:ascii="Times New Roman" w:eastAsia="Century Schoolbook" w:hAnsi="Times New Roman" w:cs="Times New Roman"/>
          <w:sz w:val="24"/>
          <w:szCs w:val="24"/>
          <w:lang w:eastAsia="ru-RU"/>
        </w:rPr>
      </w:pPr>
      <w:r>
        <w:rPr>
          <w:rFonts w:ascii="Times New Roman" w:eastAsia="Century Schoolbook" w:hAnsi="Times New Roman" w:cs="Times New Roman"/>
          <w:sz w:val="24"/>
          <w:szCs w:val="24"/>
          <w:lang w:eastAsia="ru-RU"/>
        </w:rPr>
        <w:t xml:space="preserve">- </w:t>
      </w:r>
      <w:r w:rsidR="001E64BD" w:rsidRPr="001E64BD">
        <w:rPr>
          <w:rFonts w:ascii="Times New Roman" w:eastAsia="Century Schoolbook" w:hAnsi="Times New Roman" w:cs="Times New Roman"/>
          <w:sz w:val="24"/>
          <w:szCs w:val="24"/>
          <w:lang w:eastAsia="ru-RU"/>
        </w:rPr>
        <w:t>распределение рабочего времени;</w:t>
      </w:r>
    </w:p>
    <w:p w14:paraId="4DAD5336" w14:textId="77777777" w:rsidR="001E64BD" w:rsidRPr="001E64BD" w:rsidRDefault="00B60B4F" w:rsidP="00B60B4F">
      <w:pPr>
        <w:tabs>
          <w:tab w:val="left" w:pos="672"/>
        </w:tabs>
        <w:spacing w:after="0" w:line="240" w:lineRule="auto"/>
        <w:jc w:val="both"/>
        <w:rPr>
          <w:rFonts w:ascii="Times New Roman" w:eastAsia="Century Schoolbook" w:hAnsi="Times New Roman" w:cs="Times New Roman"/>
          <w:sz w:val="24"/>
          <w:szCs w:val="24"/>
          <w:lang w:eastAsia="ru-RU"/>
        </w:rPr>
      </w:pPr>
      <w:r>
        <w:rPr>
          <w:rFonts w:ascii="Times New Roman" w:eastAsia="Century Schoolbook" w:hAnsi="Times New Roman" w:cs="Times New Roman"/>
          <w:sz w:val="24"/>
          <w:szCs w:val="24"/>
          <w:lang w:eastAsia="ru-RU"/>
        </w:rPr>
        <w:t xml:space="preserve">- </w:t>
      </w:r>
      <w:r w:rsidR="001E64BD" w:rsidRPr="001E64BD">
        <w:rPr>
          <w:rFonts w:ascii="Times New Roman" w:eastAsia="Century Schoolbook" w:hAnsi="Times New Roman" w:cs="Times New Roman"/>
          <w:sz w:val="24"/>
          <w:szCs w:val="24"/>
          <w:lang w:eastAsia="ru-RU"/>
        </w:rPr>
        <w:t>оптимальный выбор и использование различных видов и форм контроля;</w:t>
      </w:r>
    </w:p>
    <w:p w14:paraId="0D5E1803" w14:textId="77777777" w:rsidR="001E64BD" w:rsidRPr="001E64BD" w:rsidRDefault="00B60B4F" w:rsidP="00B60B4F">
      <w:pPr>
        <w:tabs>
          <w:tab w:val="left" w:pos="675"/>
        </w:tabs>
        <w:spacing w:after="0" w:line="240" w:lineRule="auto"/>
        <w:jc w:val="both"/>
        <w:rPr>
          <w:rFonts w:ascii="Times New Roman" w:eastAsia="Century Schoolbook" w:hAnsi="Times New Roman" w:cs="Times New Roman"/>
          <w:sz w:val="24"/>
          <w:szCs w:val="24"/>
          <w:lang w:eastAsia="ru-RU"/>
        </w:rPr>
      </w:pPr>
      <w:r>
        <w:rPr>
          <w:rFonts w:ascii="Times New Roman" w:eastAsia="Century Schoolbook" w:hAnsi="Times New Roman" w:cs="Times New Roman"/>
          <w:sz w:val="24"/>
          <w:szCs w:val="24"/>
          <w:lang w:eastAsia="ru-RU"/>
        </w:rPr>
        <w:t xml:space="preserve">- </w:t>
      </w:r>
      <w:r w:rsidR="001E64BD" w:rsidRPr="001E64BD">
        <w:rPr>
          <w:rFonts w:ascii="Times New Roman" w:eastAsia="Century Schoolbook" w:hAnsi="Times New Roman" w:cs="Times New Roman"/>
          <w:sz w:val="24"/>
          <w:szCs w:val="24"/>
          <w:lang w:eastAsia="ru-RU"/>
        </w:rPr>
        <w:t>подключение субъектов управляющей подсистемы к проведению внутреннего контроля;</w:t>
      </w:r>
    </w:p>
    <w:p w14:paraId="6DCBD2F3" w14:textId="77777777" w:rsidR="001E64BD" w:rsidRPr="00B60B4F" w:rsidRDefault="00B60B4F" w:rsidP="00B60B4F">
      <w:pPr>
        <w:tabs>
          <w:tab w:val="left" w:pos="666"/>
        </w:tabs>
        <w:spacing w:after="0" w:line="240" w:lineRule="auto"/>
        <w:jc w:val="both"/>
        <w:rPr>
          <w:rFonts w:ascii="Times New Roman" w:eastAsia="Century Schoolbook" w:hAnsi="Times New Roman" w:cs="Times New Roman"/>
          <w:sz w:val="24"/>
          <w:szCs w:val="24"/>
          <w:lang w:eastAsia="ru-RU"/>
        </w:rPr>
      </w:pPr>
      <w:r>
        <w:rPr>
          <w:rFonts w:ascii="Times New Roman" w:eastAsia="Century Schoolbook" w:hAnsi="Times New Roman" w:cs="Times New Roman"/>
          <w:sz w:val="24"/>
          <w:szCs w:val="24"/>
          <w:lang w:eastAsia="ru-RU"/>
        </w:rPr>
        <w:t xml:space="preserve">- </w:t>
      </w:r>
      <w:r w:rsidR="001E64BD" w:rsidRPr="001E64BD">
        <w:rPr>
          <w:rFonts w:ascii="Times New Roman" w:eastAsia="Century Schoolbook" w:hAnsi="Times New Roman" w:cs="Times New Roman"/>
          <w:sz w:val="24"/>
          <w:szCs w:val="24"/>
          <w:lang w:eastAsia="ru-RU"/>
        </w:rPr>
        <w:t>проведение инструктажа всех участников контроля.</w:t>
      </w:r>
    </w:p>
    <w:p w14:paraId="3F68A665" w14:textId="77777777" w:rsidR="001E64BD" w:rsidRPr="001E64BD" w:rsidRDefault="001E64BD" w:rsidP="00B60B4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1E64BD">
        <w:rPr>
          <w:rFonts w:ascii="Times New Roman" w:eastAsia="Times New Roman" w:hAnsi="Times New Roman" w:cs="Times New Roman"/>
          <w:b/>
          <w:bCs/>
          <w:sz w:val="24"/>
          <w:szCs w:val="24"/>
          <w:lang w:eastAsia="ru-RU"/>
        </w:rPr>
        <w:t>Алгоритм осуществления самоконтроля</w:t>
      </w:r>
    </w:p>
    <w:p w14:paraId="2CC43CBF"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E64BD">
        <w:rPr>
          <w:rFonts w:ascii="Times New Roman" w:eastAsia="Times New Roman" w:hAnsi="Times New Roman" w:cs="Times New Roman"/>
          <w:bCs/>
          <w:sz w:val="24"/>
          <w:szCs w:val="24"/>
          <w:lang w:eastAsia="ru-RU"/>
        </w:rPr>
        <w:t>1. Составляется план проверки работы учреждения образования.</w:t>
      </w:r>
    </w:p>
    <w:p w14:paraId="7F5B2CDF"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E64BD">
        <w:rPr>
          <w:rFonts w:ascii="Times New Roman" w:eastAsia="Times New Roman" w:hAnsi="Times New Roman" w:cs="Times New Roman"/>
          <w:bCs/>
          <w:sz w:val="24"/>
          <w:szCs w:val="24"/>
          <w:lang w:eastAsia="ru-RU"/>
        </w:rPr>
        <w:t xml:space="preserve">2. Ответственный за проведение проверки составляет план-задание по контролю, утверждает его у руководителя учреждения образования. В </w:t>
      </w:r>
      <w:r w:rsidRPr="002924AA">
        <w:rPr>
          <w:rFonts w:ascii="Times New Roman" w:eastAsia="Times New Roman" w:hAnsi="Times New Roman" w:cs="Times New Roman"/>
          <w:bCs/>
          <w:sz w:val="24"/>
          <w:szCs w:val="24"/>
          <w:lang w:eastAsia="ru-RU"/>
        </w:rPr>
        <w:t>плане-задани</w:t>
      </w:r>
      <w:r w:rsidR="003C3B11" w:rsidRPr="002924AA">
        <w:rPr>
          <w:rFonts w:ascii="Times New Roman" w:eastAsia="Times New Roman" w:hAnsi="Times New Roman" w:cs="Times New Roman"/>
          <w:bCs/>
          <w:sz w:val="24"/>
          <w:szCs w:val="24"/>
          <w:lang w:eastAsia="ru-RU"/>
        </w:rPr>
        <w:t>и</w:t>
      </w:r>
      <w:r w:rsidRPr="002924AA">
        <w:rPr>
          <w:rFonts w:ascii="Times New Roman" w:eastAsia="Times New Roman" w:hAnsi="Times New Roman" w:cs="Times New Roman"/>
          <w:bCs/>
          <w:sz w:val="24"/>
          <w:szCs w:val="24"/>
          <w:lang w:eastAsia="ru-RU"/>
        </w:rPr>
        <w:t xml:space="preserve"> указываются не должности лиц, а их обязанност</w:t>
      </w:r>
      <w:r w:rsidR="003C3B11" w:rsidRPr="002924AA">
        <w:rPr>
          <w:rFonts w:ascii="Times New Roman" w:eastAsia="Times New Roman" w:hAnsi="Times New Roman" w:cs="Times New Roman"/>
          <w:bCs/>
          <w:sz w:val="24"/>
          <w:szCs w:val="24"/>
          <w:lang w:eastAsia="ru-RU"/>
        </w:rPr>
        <w:t>и</w:t>
      </w:r>
      <w:r w:rsidRPr="002924AA">
        <w:rPr>
          <w:rFonts w:ascii="Times New Roman" w:eastAsia="Times New Roman" w:hAnsi="Times New Roman" w:cs="Times New Roman"/>
          <w:bCs/>
          <w:sz w:val="24"/>
          <w:szCs w:val="24"/>
          <w:lang w:eastAsia="ru-RU"/>
        </w:rPr>
        <w:t xml:space="preserve"> в составе группы. Фамилии располагаются в алф</w:t>
      </w:r>
      <w:r w:rsidR="00B60B4F" w:rsidRPr="002924AA">
        <w:rPr>
          <w:rFonts w:ascii="Times New Roman" w:eastAsia="Times New Roman" w:hAnsi="Times New Roman" w:cs="Times New Roman"/>
          <w:bCs/>
          <w:sz w:val="24"/>
          <w:szCs w:val="24"/>
          <w:lang w:eastAsia="ru-RU"/>
        </w:rPr>
        <w:t>авитном порядке</w:t>
      </w:r>
      <w:r w:rsidR="00B60B4F">
        <w:rPr>
          <w:rFonts w:ascii="Times New Roman" w:eastAsia="Times New Roman" w:hAnsi="Times New Roman" w:cs="Times New Roman"/>
          <w:bCs/>
          <w:sz w:val="24"/>
          <w:szCs w:val="24"/>
          <w:lang w:eastAsia="ru-RU"/>
        </w:rPr>
        <w:t>. (Приказ по УО</w:t>
      </w:r>
      <w:r w:rsidRPr="001E64BD">
        <w:rPr>
          <w:rFonts w:ascii="Times New Roman" w:eastAsia="Times New Roman" w:hAnsi="Times New Roman" w:cs="Times New Roman"/>
          <w:bCs/>
          <w:sz w:val="24"/>
          <w:szCs w:val="24"/>
          <w:lang w:eastAsia="ru-RU"/>
        </w:rPr>
        <w:t>).</w:t>
      </w:r>
    </w:p>
    <w:p w14:paraId="67D55DC5"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E64BD">
        <w:rPr>
          <w:rFonts w:ascii="Times New Roman" w:eastAsia="Times New Roman" w:hAnsi="Times New Roman" w:cs="Times New Roman"/>
          <w:bCs/>
          <w:sz w:val="24"/>
          <w:szCs w:val="24"/>
          <w:lang w:eastAsia="ru-RU"/>
        </w:rPr>
        <w:t>3. По итогам проверки составляется итоговый документ (справка или доклад). Он должен отражать:</w:t>
      </w:r>
    </w:p>
    <w:p w14:paraId="7F7B4B05"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1E64BD" w:rsidRPr="001E64BD">
        <w:rPr>
          <w:rFonts w:ascii="Times New Roman" w:eastAsia="Times New Roman" w:hAnsi="Times New Roman" w:cs="Times New Roman"/>
          <w:bCs/>
          <w:sz w:val="24"/>
          <w:szCs w:val="24"/>
          <w:lang w:eastAsia="ru-RU"/>
        </w:rPr>
        <w:t>основание проверки (план работы школы, приказ и т.д.);</w:t>
      </w:r>
    </w:p>
    <w:p w14:paraId="37F9F3B5"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E64BD" w:rsidRPr="001E64BD">
        <w:rPr>
          <w:rFonts w:ascii="Times New Roman" w:eastAsia="Times New Roman" w:hAnsi="Times New Roman" w:cs="Times New Roman"/>
          <w:bCs/>
          <w:sz w:val="24"/>
          <w:szCs w:val="24"/>
          <w:lang w:eastAsia="ru-RU"/>
        </w:rPr>
        <w:t xml:space="preserve"> источники получения информации (анкеты, перечень рассмотренных документов, контрольные работы и т.д.);</w:t>
      </w:r>
    </w:p>
    <w:p w14:paraId="0B072805"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r w:rsidR="001E64BD" w:rsidRPr="001E64BD">
        <w:rPr>
          <w:rFonts w:ascii="Times New Roman" w:eastAsia="Times New Roman" w:hAnsi="Times New Roman" w:cs="Times New Roman"/>
          <w:bCs/>
          <w:sz w:val="24"/>
          <w:szCs w:val="24"/>
          <w:lang w:eastAsia="ru-RU"/>
        </w:rPr>
        <w:t xml:space="preserve"> количество посещенных учебных занятий (уроков, факультативов),  практических занятий;</w:t>
      </w:r>
    </w:p>
    <w:p w14:paraId="2C970350"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E64BD" w:rsidRPr="001E64BD">
        <w:rPr>
          <w:rFonts w:ascii="Times New Roman" w:eastAsia="Times New Roman" w:hAnsi="Times New Roman" w:cs="Times New Roman"/>
          <w:bCs/>
          <w:sz w:val="24"/>
          <w:szCs w:val="24"/>
          <w:lang w:eastAsia="ru-RU"/>
        </w:rPr>
        <w:t xml:space="preserve"> информацию по вопросам, поставленным в плане-задании;</w:t>
      </w:r>
    </w:p>
    <w:p w14:paraId="3866D015"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1E64BD" w:rsidRPr="001E64BD">
        <w:rPr>
          <w:rFonts w:ascii="Times New Roman" w:eastAsia="Times New Roman" w:hAnsi="Times New Roman" w:cs="Times New Roman"/>
          <w:bCs/>
          <w:sz w:val="24"/>
          <w:szCs w:val="24"/>
          <w:lang w:eastAsia="ru-RU"/>
        </w:rPr>
        <w:t>выводы и предложения по итогам проверки.</w:t>
      </w:r>
    </w:p>
    <w:p w14:paraId="5B497C0F"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sz w:val="24"/>
          <w:szCs w:val="24"/>
          <w:lang w:eastAsia="ru-RU"/>
        </w:rPr>
        <w:t xml:space="preserve">Перед проведением контрольных процедур руководителем учреждения образования или его заместителями составляется </w:t>
      </w:r>
      <w:r w:rsidRPr="001E64BD">
        <w:rPr>
          <w:rFonts w:ascii="Times New Roman" w:eastAsia="Times New Roman" w:hAnsi="Times New Roman" w:cs="Times New Roman"/>
          <w:b/>
          <w:sz w:val="24"/>
          <w:szCs w:val="24"/>
          <w:lang w:eastAsia="ru-RU"/>
        </w:rPr>
        <w:t>план-задание (приказ),</w:t>
      </w:r>
      <w:r w:rsidRPr="001E64BD">
        <w:rPr>
          <w:rFonts w:ascii="Times New Roman" w:eastAsia="Times New Roman" w:hAnsi="Times New Roman" w:cs="Times New Roman"/>
          <w:sz w:val="24"/>
          <w:szCs w:val="24"/>
          <w:lang w:eastAsia="ru-RU"/>
        </w:rPr>
        <w:t xml:space="preserve"> которое определяет специфические особенности данной проверки (тема, цель, задачи, основание проведения, форма, методы, сроки проведения, результаты контроля, вопросы, рассматриваемые в ходе проверки). </w:t>
      </w:r>
      <w:r w:rsidRPr="001E64BD">
        <w:rPr>
          <w:rFonts w:ascii="Times New Roman" w:eastAsia="Times New Roman" w:hAnsi="Times New Roman" w:cs="Times New Roman"/>
          <w:b/>
          <w:sz w:val="24"/>
          <w:szCs w:val="24"/>
          <w:lang w:eastAsia="ru-RU"/>
        </w:rPr>
        <w:t xml:space="preserve">Каждое план-задание утверждается директором школы. </w:t>
      </w:r>
    </w:p>
    <w:p w14:paraId="2D2941C3"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Контрольную деятельность невозможно осуществлять без:</w:t>
      </w:r>
    </w:p>
    <w:p w14:paraId="22CCA86A"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четкого плана, где обозначены ее направления, виды контроля, объекты и сроки проверок, уровень контроля, итоговый документ после окончания проверки и ответственный за ее проведение;</w:t>
      </w:r>
    </w:p>
    <w:p w14:paraId="2065A46E"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 проверки качества знаний учащихся  по  главным, узловым темам изучаемых курсов.  </w:t>
      </w:r>
    </w:p>
    <w:p w14:paraId="7661D318"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Поэтому в плане контрольной деятельности необходимо определить параллель, учебный предмет и тему, по которой будут проверяться учащиеся.</w:t>
      </w:r>
    </w:p>
    <w:p w14:paraId="21EC3655"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 Безусловно, провести проверку и анализ всех проверенных работ силами директора и его заместителя по учебной работе нереально. Следовательно, задача руководства школы заключается в том, чтобы заблаговременно решить, кого из членов коллектива необходимо привлечь к этой работе, учитывая как деловые качества педагогов, так и их заинтересованность в успехе учреждения образования. </w:t>
      </w:r>
      <w:r w:rsidRPr="001E64BD">
        <w:rPr>
          <w:rFonts w:ascii="Times New Roman" w:eastAsia="Times New Roman" w:hAnsi="Times New Roman" w:cs="Times New Roman"/>
          <w:i/>
          <w:sz w:val="24"/>
          <w:szCs w:val="24"/>
          <w:lang w:eastAsia="ru-RU"/>
        </w:rPr>
        <w:t>Например,</w:t>
      </w:r>
      <w:r w:rsidRPr="001E64BD">
        <w:rPr>
          <w:rFonts w:ascii="Times New Roman" w:eastAsia="Times New Roman" w:hAnsi="Times New Roman" w:cs="Times New Roman"/>
          <w:sz w:val="24"/>
          <w:szCs w:val="24"/>
          <w:lang w:eastAsia="ru-RU"/>
        </w:rPr>
        <w:t xml:space="preserve"> в ряде школ вошло в практику, что в третьем (четвертом) классе проверочные работы по русскому языку и математике проводят те учителя, которые будут обучать ребят в пятом классе, а результаты проверки докладывают на совещании при директоре или малом педсовете. Такой опыт заслуживает внимания с точки зрения осуществления преемственности в обучении.</w:t>
      </w:r>
    </w:p>
    <w:p w14:paraId="7DED2308"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i/>
          <w:sz w:val="24"/>
          <w:szCs w:val="24"/>
          <w:lang w:eastAsia="ru-RU"/>
        </w:rPr>
        <w:t>По окончании проверки готовится итоговый материал (информация, справка, доклад), которые должны отражать</w:t>
      </w:r>
      <w:r w:rsidRPr="001E64BD">
        <w:rPr>
          <w:rFonts w:ascii="Times New Roman" w:eastAsia="Times New Roman" w:hAnsi="Times New Roman" w:cs="Times New Roman"/>
          <w:sz w:val="24"/>
          <w:szCs w:val="24"/>
          <w:lang w:eastAsia="ru-RU"/>
        </w:rPr>
        <w:t>:</w:t>
      </w:r>
    </w:p>
    <w:p w14:paraId="0D65E70A"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1E64BD" w:rsidRPr="001E64BD">
        <w:rPr>
          <w:rFonts w:ascii="Times New Roman" w:eastAsia="Times New Roman" w:hAnsi="Times New Roman" w:cs="Times New Roman"/>
          <w:sz w:val="24"/>
          <w:szCs w:val="24"/>
          <w:lang w:eastAsia="ru-RU"/>
        </w:rPr>
        <w:t>основание проверки;</w:t>
      </w:r>
    </w:p>
    <w:p w14:paraId="195D2B4C"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001E64BD" w:rsidRPr="001E64BD">
        <w:rPr>
          <w:rFonts w:ascii="Times New Roman" w:eastAsia="Times New Roman" w:hAnsi="Times New Roman" w:cs="Times New Roman"/>
          <w:b/>
          <w:bCs/>
          <w:sz w:val="24"/>
          <w:szCs w:val="24"/>
          <w:lang w:eastAsia="ru-RU"/>
        </w:rPr>
        <w:t xml:space="preserve"> </w:t>
      </w:r>
      <w:r w:rsidR="001E64BD" w:rsidRPr="001E64BD">
        <w:rPr>
          <w:rFonts w:ascii="Times New Roman" w:eastAsia="Times New Roman" w:hAnsi="Times New Roman" w:cs="Times New Roman"/>
          <w:sz w:val="24"/>
          <w:szCs w:val="24"/>
          <w:lang w:eastAsia="ru-RU"/>
        </w:rPr>
        <w:t>краткую характеристику объекта изучения;</w:t>
      </w:r>
    </w:p>
    <w:p w14:paraId="2652D316"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001E64BD" w:rsidRPr="001E64BD">
        <w:rPr>
          <w:rFonts w:ascii="Times New Roman" w:eastAsia="Times New Roman" w:hAnsi="Times New Roman" w:cs="Times New Roman"/>
          <w:b/>
          <w:bCs/>
          <w:sz w:val="24"/>
          <w:szCs w:val="24"/>
          <w:lang w:eastAsia="ru-RU"/>
        </w:rPr>
        <w:t xml:space="preserve"> </w:t>
      </w:r>
      <w:r w:rsidR="001E64BD" w:rsidRPr="001E64BD">
        <w:rPr>
          <w:rFonts w:ascii="Times New Roman" w:eastAsia="Times New Roman" w:hAnsi="Times New Roman" w:cs="Times New Roman"/>
          <w:sz w:val="24"/>
          <w:szCs w:val="24"/>
          <w:lang w:eastAsia="ru-RU"/>
        </w:rPr>
        <w:t>источники получения информации (анкеты, перечень документов, контрольные срезы, беседы с участниками образовательного процесса);</w:t>
      </w:r>
    </w:p>
    <w:p w14:paraId="5278A99D"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 </w:t>
      </w:r>
      <w:r w:rsidR="001E64BD" w:rsidRPr="001E64BD">
        <w:rPr>
          <w:rFonts w:ascii="Times New Roman" w:eastAsia="Times New Roman" w:hAnsi="Times New Roman" w:cs="Times New Roman"/>
          <w:sz w:val="24"/>
          <w:szCs w:val="24"/>
          <w:lang w:eastAsia="ru-RU"/>
        </w:rPr>
        <w:t>количество посещенных уроков, практических занятий;</w:t>
      </w:r>
    </w:p>
    <w:p w14:paraId="7A0FD5D5"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001E64BD" w:rsidRPr="001E64BD">
        <w:rPr>
          <w:rFonts w:ascii="Times New Roman" w:eastAsia="Times New Roman" w:hAnsi="Times New Roman" w:cs="Times New Roman"/>
          <w:b/>
          <w:bCs/>
          <w:sz w:val="24"/>
          <w:szCs w:val="24"/>
          <w:lang w:eastAsia="ru-RU"/>
        </w:rPr>
        <w:t xml:space="preserve"> </w:t>
      </w:r>
      <w:r w:rsidR="001E64BD" w:rsidRPr="001E64BD">
        <w:rPr>
          <w:rFonts w:ascii="Times New Roman" w:eastAsia="Times New Roman" w:hAnsi="Times New Roman" w:cs="Times New Roman"/>
          <w:sz w:val="24"/>
          <w:szCs w:val="24"/>
          <w:lang w:eastAsia="ru-RU"/>
        </w:rPr>
        <w:t>информацию по всем вопросам, поставленным в плане-задании;</w:t>
      </w:r>
    </w:p>
    <w:p w14:paraId="4C8B3880" w14:textId="77777777" w:rsidR="001E64BD" w:rsidRPr="001E64BD" w:rsidRDefault="00B60B4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sidR="001E64BD" w:rsidRPr="001E64BD">
        <w:rPr>
          <w:rFonts w:ascii="Times New Roman" w:eastAsia="Times New Roman" w:hAnsi="Times New Roman" w:cs="Times New Roman"/>
          <w:b/>
          <w:bCs/>
          <w:sz w:val="24"/>
          <w:szCs w:val="24"/>
          <w:lang w:eastAsia="ru-RU"/>
        </w:rPr>
        <w:t xml:space="preserve"> </w:t>
      </w:r>
      <w:r w:rsidR="001E64BD" w:rsidRPr="001E64BD">
        <w:rPr>
          <w:rFonts w:ascii="Times New Roman" w:eastAsia="Times New Roman" w:hAnsi="Times New Roman" w:cs="Times New Roman"/>
          <w:sz w:val="24"/>
          <w:szCs w:val="24"/>
          <w:lang w:eastAsia="ru-RU"/>
        </w:rPr>
        <w:t>выводы и предложения.</w:t>
      </w:r>
    </w:p>
    <w:p w14:paraId="1403648A"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i/>
          <w:sz w:val="24"/>
          <w:szCs w:val="24"/>
          <w:lang w:eastAsia="ru-RU"/>
        </w:rPr>
        <w:t>Выводы и предложения итогового материала должны показывать</w:t>
      </w:r>
      <w:r w:rsidRPr="001E64BD">
        <w:rPr>
          <w:rFonts w:ascii="Times New Roman" w:eastAsia="Times New Roman" w:hAnsi="Times New Roman" w:cs="Times New Roman"/>
          <w:sz w:val="24"/>
          <w:szCs w:val="24"/>
          <w:lang w:eastAsia="ru-RU"/>
        </w:rPr>
        <w:t>, что:</w:t>
      </w:r>
    </w:p>
    <w:p w14:paraId="6134B409"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sz w:val="24"/>
          <w:szCs w:val="24"/>
          <w:lang w:eastAsia="ru-RU"/>
        </w:rPr>
        <w:t xml:space="preserve">• </w:t>
      </w:r>
      <w:r w:rsidRPr="001E64BD">
        <w:rPr>
          <w:rFonts w:ascii="Times New Roman" w:eastAsia="Times New Roman" w:hAnsi="Times New Roman" w:cs="Times New Roman"/>
          <w:sz w:val="24"/>
          <w:szCs w:val="24"/>
          <w:lang w:eastAsia="ru-RU"/>
        </w:rPr>
        <w:t>заключения основаны на реальном материале, подтвержденном количественными показателями;</w:t>
      </w:r>
    </w:p>
    <w:p w14:paraId="3DEB960F"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sz w:val="24"/>
          <w:szCs w:val="24"/>
          <w:lang w:eastAsia="ru-RU"/>
        </w:rPr>
        <w:t xml:space="preserve">• </w:t>
      </w:r>
      <w:r w:rsidRPr="001E64BD">
        <w:rPr>
          <w:rFonts w:ascii="Times New Roman" w:eastAsia="Times New Roman" w:hAnsi="Times New Roman" w:cs="Times New Roman"/>
          <w:sz w:val="24"/>
          <w:szCs w:val="24"/>
          <w:lang w:eastAsia="ru-RU"/>
        </w:rPr>
        <w:t>объективность основывается на непосредственном наблюдении и изучении результатов образовательной  деятельности;</w:t>
      </w:r>
    </w:p>
    <w:p w14:paraId="11E8A0A8"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sz w:val="24"/>
          <w:szCs w:val="24"/>
          <w:lang w:eastAsia="ru-RU"/>
        </w:rPr>
        <w:t xml:space="preserve">• </w:t>
      </w:r>
      <w:r w:rsidRPr="001E64BD">
        <w:rPr>
          <w:rFonts w:ascii="Times New Roman" w:eastAsia="Times New Roman" w:hAnsi="Times New Roman" w:cs="Times New Roman"/>
          <w:sz w:val="24"/>
          <w:szCs w:val="24"/>
          <w:lang w:eastAsia="ru-RU"/>
        </w:rPr>
        <w:t>вопрос всесторонне изучен в контексте данной проверки.</w:t>
      </w:r>
    </w:p>
    <w:p w14:paraId="24681364"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E64BD">
        <w:rPr>
          <w:rFonts w:ascii="Times New Roman" w:eastAsia="Times New Roman" w:hAnsi="Times New Roman" w:cs="Times New Roman"/>
          <w:i/>
          <w:sz w:val="24"/>
          <w:szCs w:val="24"/>
          <w:lang w:eastAsia="ru-RU"/>
        </w:rPr>
        <w:t>По итогам проверки руководитель учреждения образования издает соответствующий приказ.</w:t>
      </w:r>
    </w:p>
    <w:p w14:paraId="47BCAC4F" w14:textId="77777777" w:rsidR="001E64BD" w:rsidRPr="001E64BD" w:rsidRDefault="001E64BD" w:rsidP="001E64BD">
      <w:pPr>
        <w:spacing w:after="0" w:line="240" w:lineRule="auto"/>
        <w:ind w:firstLine="709"/>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b/>
          <w:i/>
          <w:iCs/>
          <w:sz w:val="24"/>
          <w:szCs w:val="24"/>
          <w:lang w:eastAsia="ru-RU"/>
        </w:rPr>
        <w:t>Субъектами</w:t>
      </w:r>
      <w:r w:rsidRPr="001E64BD">
        <w:rPr>
          <w:rFonts w:ascii="Times New Roman" w:eastAsia="Century Schoolbook" w:hAnsi="Times New Roman" w:cs="Times New Roman"/>
          <w:sz w:val="24"/>
          <w:szCs w:val="24"/>
          <w:lang w:eastAsia="ru-RU"/>
        </w:rPr>
        <w:t xml:space="preserve"> контроля могут быть учащиеся 1-11 классов, педагоги, технический персонал, представители ученического самоуправления и др.</w:t>
      </w:r>
    </w:p>
    <w:p w14:paraId="2C2B2965" w14:textId="77777777" w:rsidR="001E64BD" w:rsidRPr="001E64BD" w:rsidRDefault="001E64BD" w:rsidP="003C3B11">
      <w:pPr>
        <w:tabs>
          <w:tab w:val="left" w:pos="851"/>
          <w:tab w:val="left" w:pos="993"/>
        </w:tabs>
        <w:spacing w:after="0" w:line="240" w:lineRule="auto"/>
        <w:ind w:firstLine="709"/>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b/>
          <w:i/>
          <w:iCs/>
          <w:sz w:val="24"/>
          <w:szCs w:val="24"/>
          <w:lang w:eastAsia="ru-RU"/>
        </w:rPr>
        <w:t>объектами</w:t>
      </w:r>
      <w:r w:rsidRPr="001E64BD">
        <w:rPr>
          <w:rFonts w:ascii="Times New Roman" w:eastAsia="Century Schoolbook" w:hAnsi="Times New Roman" w:cs="Times New Roman"/>
          <w:sz w:val="24"/>
          <w:szCs w:val="24"/>
          <w:lang w:eastAsia="ru-RU"/>
        </w:rPr>
        <w:t xml:space="preserve"> — документация (личные дела учащихся, журналы, дневники, др.), условия (соблюдение требований Кодекса РБ об образовании, СанПиН и др.), содержание образовательного процесса (состояние преподавания учебного предмета, факультатива, кружка и др.), процессы (преемственность, аттестация и др.), средства (развитие материально-технической базы).</w:t>
      </w:r>
    </w:p>
    <w:p w14:paraId="0EDFC13D" w14:textId="77777777" w:rsidR="001E64BD" w:rsidRPr="001E64BD" w:rsidRDefault="001E64BD" w:rsidP="001E64BD">
      <w:pPr>
        <w:spacing w:after="0" w:line="240" w:lineRule="auto"/>
        <w:ind w:firstLine="709"/>
        <w:jc w:val="both"/>
        <w:rPr>
          <w:rFonts w:ascii="Times New Roman" w:eastAsia="Century Schoolbook" w:hAnsi="Times New Roman" w:cs="Times New Roman"/>
          <w:b/>
          <w:sz w:val="24"/>
          <w:szCs w:val="24"/>
          <w:lang w:eastAsia="ru-RU"/>
        </w:rPr>
      </w:pPr>
      <w:r w:rsidRPr="001E64BD">
        <w:rPr>
          <w:rFonts w:ascii="Times New Roman" w:eastAsia="Century Schoolbook" w:hAnsi="Times New Roman" w:cs="Times New Roman"/>
          <w:b/>
          <w:sz w:val="24"/>
          <w:szCs w:val="24"/>
          <w:lang w:eastAsia="ru-RU"/>
        </w:rPr>
        <w:t>Выделяют следующие виды контроля:</w:t>
      </w:r>
    </w:p>
    <w:p w14:paraId="390507D1" w14:textId="66834FDE" w:rsidR="001E64BD" w:rsidRPr="001E64BD" w:rsidRDefault="00AE1B9A" w:rsidP="0056091F">
      <w:pPr>
        <w:numPr>
          <w:ilvl w:val="1"/>
          <w:numId w:val="18"/>
        </w:numPr>
        <w:tabs>
          <w:tab w:val="left" w:pos="284"/>
        </w:tabs>
        <w:spacing w:after="0" w:line="240" w:lineRule="auto"/>
        <w:jc w:val="both"/>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по масштабу целей: </w:t>
      </w:r>
      <w:r w:rsidR="001E64BD" w:rsidRPr="001E64BD">
        <w:rPr>
          <w:rFonts w:ascii="Times New Roman" w:eastAsia="Arial Unicode MS" w:hAnsi="Times New Roman" w:cs="Times New Roman"/>
          <w:sz w:val="24"/>
          <w:szCs w:val="24"/>
          <w:lang w:eastAsia="ru-RU"/>
        </w:rPr>
        <w:t>стратегический, тактический, оперативный;</w:t>
      </w:r>
      <w:r w:rsidR="001E64BD" w:rsidRPr="001E64BD">
        <w:rPr>
          <w:rFonts w:ascii="Times New Roman" w:eastAsia="Century Schoolbook" w:hAnsi="Times New Roman" w:cs="Times New Roman"/>
          <w:i/>
          <w:iCs/>
          <w:sz w:val="24"/>
          <w:szCs w:val="24"/>
          <w:lang w:eastAsia="ru-RU"/>
        </w:rPr>
        <w:t xml:space="preserve"> по этапам процесса</w:t>
      </w:r>
      <w:r w:rsidR="001E64BD" w:rsidRPr="001E64BD">
        <w:rPr>
          <w:rFonts w:ascii="Times New Roman" w:eastAsia="Century Schoolbook" w:hAnsi="Times New Roman" w:cs="Times New Roman"/>
          <w:sz w:val="24"/>
          <w:szCs w:val="24"/>
          <w:lang w:eastAsia="ru-RU"/>
        </w:rPr>
        <w:t>: начальный, отборочный, проме</w:t>
      </w:r>
      <w:r w:rsidR="001E64BD" w:rsidRPr="001E64BD">
        <w:rPr>
          <w:rFonts w:ascii="Times New Roman" w:eastAsia="Century Schoolbook" w:hAnsi="Times New Roman" w:cs="Times New Roman"/>
          <w:sz w:val="24"/>
          <w:szCs w:val="24"/>
          <w:lang w:eastAsia="ru-RU"/>
        </w:rPr>
        <w:softHyphen/>
        <w:t>жуточный, итоговый, заключительный;</w:t>
      </w:r>
    </w:p>
    <w:p w14:paraId="1109C1C8" w14:textId="77777777" w:rsidR="001E64BD" w:rsidRPr="001E64BD" w:rsidRDefault="001E64BD" w:rsidP="0056091F">
      <w:pPr>
        <w:numPr>
          <w:ilvl w:val="1"/>
          <w:numId w:val="18"/>
        </w:numPr>
        <w:tabs>
          <w:tab w:val="left" w:pos="284"/>
          <w:tab w:val="left" w:pos="672"/>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по временной направленности</w:t>
      </w:r>
      <w:r w:rsidRPr="001E64BD">
        <w:rPr>
          <w:rFonts w:ascii="Times New Roman" w:eastAsia="Century Schoolbook" w:hAnsi="Times New Roman" w:cs="Times New Roman"/>
          <w:sz w:val="24"/>
          <w:szCs w:val="24"/>
          <w:lang w:eastAsia="ru-RU"/>
        </w:rPr>
        <w:t>: предупредительный, или опережающий (для предупреждения возможных ошибок); текущий, заключительный;</w:t>
      </w:r>
    </w:p>
    <w:p w14:paraId="3E5BDBDD" w14:textId="77777777" w:rsidR="001E64BD" w:rsidRPr="001E64BD" w:rsidRDefault="001E64BD" w:rsidP="0056091F">
      <w:pPr>
        <w:numPr>
          <w:ilvl w:val="1"/>
          <w:numId w:val="18"/>
        </w:numPr>
        <w:tabs>
          <w:tab w:val="left" w:pos="284"/>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по частоте проведения</w:t>
      </w:r>
      <w:r w:rsidRPr="001E64BD">
        <w:rPr>
          <w:rFonts w:ascii="Times New Roman" w:eastAsia="Century Schoolbook" w:hAnsi="Times New Roman" w:cs="Times New Roman"/>
          <w:sz w:val="24"/>
          <w:szCs w:val="24"/>
          <w:lang w:eastAsia="ru-RU"/>
        </w:rPr>
        <w:t>: разовый, периодический, си</w:t>
      </w:r>
      <w:r w:rsidRPr="001E64BD">
        <w:rPr>
          <w:rFonts w:ascii="Times New Roman" w:eastAsia="Century Schoolbook" w:hAnsi="Times New Roman" w:cs="Times New Roman"/>
          <w:sz w:val="24"/>
          <w:szCs w:val="24"/>
          <w:lang w:eastAsia="ru-RU"/>
        </w:rPr>
        <w:softHyphen/>
        <w:t>стематический;</w:t>
      </w:r>
    </w:p>
    <w:p w14:paraId="650E8EB1" w14:textId="77777777" w:rsidR="001E64BD" w:rsidRPr="001E64BD" w:rsidRDefault="001E64BD" w:rsidP="0056091F">
      <w:pPr>
        <w:numPr>
          <w:ilvl w:val="1"/>
          <w:numId w:val="18"/>
        </w:numPr>
        <w:tabs>
          <w:tab w:val="left" w:pos="284"/>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по широте контролируемой области</w:t>
      </w:r>
      <w:r w:rsidRPr="001E64BD">
        <w:rPr>
          <w:rFonts w:ascii="Times New Roman" w:eastAsia="Century Schoolbook" w:hAnsi="Times New Roman" w:cs="Times New Roman"/>
          <w:sz w:val="24"/>
          <w:szCs w:val="24"/>
          <w:lang w:eastAsia="ru-RU"/>
        </w:rPr>
        <w:t>: выборочный, локальный, фронтальный;</w:t>
      </w:r>
    </w:p>
    <w:p w14:paraId="7A84FB3B" w14:textId="77777777" w:rsidR="001E64BD" w:rsidRPr="001E64BD" w:rsidRDefault="001E64BD" w:rsidP="0056091F">
      <w:pPr>
        <w:numPr>
          <w:ilvl w:val="1"/>
          <w:numId w:val="18"/>
        </w:numPr>
        <w:tabs>
          <w:tab w:val="left" w:pos="284"/>
          <w:tab w:val="left" w:pos="608"/>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по организационным формам:</w:t>
      </w:r>
      <w:r w:rsidRPr="001E64BD">
        <w:rPr>
          <w:rFonts w:ascii="Times New Roman" w:eastAsia="Century Schoolbook" w:hAnsi="Times New Roman" w:cs="Times New Roman"/>
          <w:sz w:val="24"/>
          <w:szCs w:val="24"/>
          <w:lang w:eastAsia="ru-RU"/>
        </w:rPr>
        <w:t xml:space="preserve"> индивидуальный, групповой, коллективный;</w:t>
      </w:r>
    </w:p>
    <w:p w14:paraId="5AA70BF4" w14:textId="77777777" w:rsidR="001E64BD" w:rsidRPr="001E64BD" w:rsidRDefault="001E64BD" w:rsidP="0056091F">
      <w:pPr>
        <w:numPr>
          <w:ilvl w:val="1"/>
          <w:numId w:val="18"/>
        </w:numPr>
        <w:tabs>
          <w:tab w:val="left" w:pos="284"/>
          <w:tab w:val="left" w:pos="583"/>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по субъекту/объекту:</w:t>
      </w:r>
      <w:r w:rsidRPr="001E64BD">
        <w:rPr>
          <w:rFonts w:ascii="Times New Roman" w:eastAsia="Century Schoolbook" w:hAnsi="Times New Roman" w:cs="Times New Roman"/>
          <w:sz w:val="24"/>
          <w:szCs w:val="24"/>
          <w:lang w:eastAsia="ru-RU"/>
        </w:rPr>
        <w:t xml:space="preserve"> персональный, классно-обобщающий, предметно-обобщающий, тематический.</w:t>
      </w:r>
    </w:p>
    <w:p w14:paraId="558283DA"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С целью более глубокого изучения состояния процессов обучения и воспитания школьников используются следующие </w:t>
      </w:r>
      <w:r w:rsidRPr="001E64BD">
        <w:rPr>
          <w:rFonts w:ascii="Times New Roman" w:eastAsia="Times New Roman" w:hAnsi="Times New Roman" w:cs="Times New Roman"/>
          <w:b/>
          <w:sz w:val="24"/>
          <w:szCs w:val="24"/>
          <w:lang w:eastAsia="ru-RU"/>
        </w:rPr>
        <w:t>виды контроля</w:t>
      </w:r>
      <w:r w:rsidRPr="001E64BD">
        <w:rPr>
          <w:rFonts w:ascii="Times New Roman" w:eastAsia="Times New Roman" w:hAnsi="Times New Roman" w:cs="Times New Roman"/>
          <w:sz w:val="24"/>
          <w:szCs w:val="24"/>
          <w:lang w:eastAsia="ru-RU"/>
        </w:rPr>
        <w:t>:</w:t>
      </w:r>
    </w:p>
    <w:p w14:paraId="0B0937D6" w14:textId="77777777" w:rsidR="001E64BD" w:rsidRPr="001E64BD" w:rsidRDefault="001E64BD" w:rsidP="00B60B4F">
      <w:pPr>
        <w:numPr>
          <w:ilvl w:val="2"/>
          <w:numId w:val="18"/>
        </w:numPr>
        <w:tabs>
          <w:tab w:val="left" w:pos="284"/>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lastRenderedPageBreak/>
        <w:t>тематический:</w:t>
      </w:r>
      <w:r w:rsidRPr="001E64BD">
        <w:rPr>
          <w:rFonts w:ascii="Times New Roman" w:eastAsia="Century Schoolbook" w:hAnsi="Times New Roman" w:cs="Times New Roman"/>
          <w:sz w:val="24"/>
          <w:szCs w:val="24"/>
          <w:lang w:eastAsia="ru-RU"/>
        </w:rPr>
        <w:t xml:space="preserve"> проверка работы определенного субъекта/объекта по контролируемой проблеме;</w:t>
      </w:r>
    </w:p>
    <w:p w14:paraId="7BAFC6F5" w14:textId="77777777" w:rsidR="001E64BD" w:rsidRPr="001E64BD" w:rsidRDefault="001E64BD" w:rsidP="00B60B4F">
      <w:pPr>
        <w:numPr>
          <w:ilvl w:val="2"/>
          <w:numId w:val="18"/>
        </w:numPr>
        <w:tabs>
          <w:tab w:val="left" w:pos="284"/>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фронтальный:</w:t>
      </w:r>
      <w:r w:rsidRPr="001E64BD">
        <w:rPr>
          <w:rFonts w:ascii="Times New Roman" w:eastAsia="Century Schoolbook" w:hAnsi="Times New Roman" w:cs="Times New Roman"/>
          <w:sz w:val="24"/>
          <w:szCs w:val="24"/>
          <w:lang w:eastAsia="ru-RU"/>
        </w:rPr>
        <w:t xml:space="preserve"> комплексная проверка и всесторонний анализ деятельности субъекта/объекта контроля;</w:t>
      </w:r>
    </w:p>
    <w:p w14:paraId="2170AA61" w14:textId="77777777" w:rsidR="001E64BD" w:rsidRPr="001E64BD" w:rsidRDefault="001E64BD" w:rsidP="00B60B4F">
      <w:pPr>
        <w:numPr>
          <w:ilvl w:val="2"/>
          <w:numId w:val="18"/>
        </w:numPr>
        <w:tabs>
          <w:tab w:val="left" w:pos="284"/>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персональный:</w:t>
      </w:r>
      <w:r w:rsidRPr="001E64BD">
        <w:rPr>
          <w:rFonts w:ascii="Times New Roman" w:eastAsia="Century Schoolbook" w:hAnsi="Times New Roman" w:cs="Times New Roman"/>
          <w:sz w:val="24"/>
          <w:szCs w:val="24"/>
          <w:lang w:eastAsia="ru-RU"/>
        </w:rPr>
        <w:t xml:space="preserve"> изучение работы одного педагога или сотрудника;</w:t>
      </w:r>
    </w:p>
    <w:p w14:paraId="7A450B00" w14:textId="77777777" w:rsidR="001E64BD" w:rsidRPr="001E64BD" w:rsidRDefault="001E64BD" w:rsidP="00B60B4F">
      <w:pPr>
        <w:numPr>
          <w:ilvl w:val="2"/>
          <w:numId w:val="18"/>
        </w:numPr>
        <w:tabs>
          <w:tab w:val="left" w:pos="284"/>
          <w:tab w:val="left" w:pos="583"/>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классно-обобщающий:</w:t>
      </w:r>
      <w:r w:rsidRPr="001E64BD">
        <w:rPr>
          <w:rFonts w:ascii="Times New Roman" w:eastAsia="Century Schoolbook" w:hAnsi="Times New Roman" w:cs="Times New Roman"/>
          <w:sz w:val="24"/>
          <w:szCs w:val="24"/>
          <w:lang w:eastAsia="ru-RU"/>
        </w:rPr>
        <w:t xml:space="preserve"> изучение взаимодействия разных педагогов;</w:t>
      </w:r>
    </w:p>
    <w:p w14:paraId="45C3EEF1" w14:textId="77777777" w:rsidR="001E64BD" w:rsidRPr="001E64BD" w:rsidRDefault="001E64BD" w:rsidP="00B60B4F">
      <w:pPr>
        <w:numPr>
          <w:ilvl w:val="2"/>
          <w:numId w:val="18"/>
        </w:numPr>
        <w:tabs>
          <w:tab w:val="left" w:pos="284"/>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предметно-обобщающий:</w:t>
      </w:r>
      <w:r w:rsidRPr="001E64BD">
        <w:rPr>
          <w:rFonts w:ascii="Times New Roman" w:eastAsia="Century Schoolbook" w:hAnsi="Times New Roman" w:cs="Times New Roman"/>
          <w:sz w:val="24"/>
          <w:szCs w:val="24"/>
          <w:lang w:eastAsia="ru-RU"/>
        </w:rPr>
        <w:t xml:space="preserve"> изучение преподавания того или иного предмета несколькими педагогами;</w:t>
      </w:r>
    </w:p>
    <w:p w14:paraId="08B27BC8" w14:textId="77777777" w:rsidR="001E64BD" w:rsidRPr="001E64BD" w:rsidRDefault="001E64BD" w:rsidP="00B60B4F">
      <w:pPr>
        <w:numPr>
          <w:ilvl w:val="2"/>
          <w:numId w:val="18"/>
        </w:numPr>
        <w:tabs>
          <w:tab w:val="left" w:pos="284"/>
          <w:tab w:val="left" w:pos="580"/>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комплексно-обобщающий:</w:t>
      </w:r>
      <w:r w:rsidRPr="001E64BD">
        <w:rPr>
          <w:rFonts w:ascii="Times New Roman" w:eastAsia="Century Schoolbook" w:hAnsi="Times New Roman" w:cs="Times New Roman"/>
          <w:sz w:val="24"/>
          <w:szCs w:val="24"/>
          <w:lang w:eastAsia="ru-RU"/>
        </w:rPr>
        <w:t xml:space="preserve"> изучение методики и результа</w:t>
      </w:r>
      <w:r w:rsidRPr="001E64BD">
        <w:rPr>
          <w:rFonts w:ascii="Times New Roman" w:eastAsia="Century Schoolbook" w:hAnsi="Times New Roman" w:cs="Times New Roman"/>
          <w:sz w:val="24"/>
          <w:szCs w:val="24"/>
          <w:lang w:eastAsia="ru-RU"/>
        </w:rPr>
        <w:softHyphen/>
        <w:t>тивности работы группы педагогов родственных дисциплин;</w:t>
      </w:r>
    </w:p>
    <w:p w14:paraId="42434E2B" w14:textId="77777777" w:rsidR="001E64BD" w:rsidRPr="001E64BD" w:rsidRDefault="001E64BD" w:rsidP="00B60B4F">
      <w:pPr>
        <w:numPr>
          <w:ilvl w:val="2"/>
          <w:numId w:val="18"/>
        </w:numPr>
        <w:tabs>
          <w:tab w:val="left" w:pos="284"/>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обзорный:</w:t>
      </w:r>
      <w:r w:rsidRPr="001E64BD">
        <w:rPr>
          <w:rFonts w:ascii="Times New Roman" w:eastAsia="Century Schoolbook" w:hAnsi="Times New Roman" w:cs="Times New Roman"/>
          <w:sz w:val="24"/>
          <w:szCs w:val="24"/>
          <w:lang w:eastAsia="ru-RU"/>
        </w:rPr>
        <w:t xml:space="preserve"> знакомство с работой отдельных педагогов по реализации данных им ранее рекомендаций, а также специалистов, работающих первый год. Возможен в начале учебного года с целью определения профессионального уровня всего коллектива либо его части;</w:t>
      </w:r>
    </w:p>
    <w:p w14:paraId="2B1AAF66" w14:textId="77777777" w:rsidR="001E64BD" w:rsidRPr="001E64BD" w:rsidRDefault="001E64BD" w:rsidP="00B60B4F">
      <w:pPr>
        <w:numPr>
          <w:ilvl w:val="2"/>
          <w:numId w:val="18"/>
        </w:numPr>
        <w:tabs>
          <w:tab w:val="left" w:pos="284"/>
          <w:tab w:val="left" w:pos="572"/>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предупредительный:</w:t>
      </w:r>
      <w:r w:rsidRPr="001E64BD">
        <w:rPr>
          <w:rFonts w:ascii="Times New Roman" w:eastAsia="Century Schoolbook" w:hAnsi="Times New Roman" w:cs="Times New Roman"/>
          <w:sz w:val="24"/>
          <w:szCs w:val="24"/>
          <w:lang w:eastAsia="ru-RU"/>
        </w:rPr>
        <w:t xml:space="preserve"> изучение работы педагога или груп</w:t>
      </w:r>
      <w:r w:rsidRPr="001E64BD">
        <w:rPr>
          <w:rFonts w:ascii="Times New Roman" w:eastAsia="Century Schoolbook" w:hAnsi="Times New Roman" w:cs="Times New Roman"/>
          <w:sz w:val="24"/>
          <w:szCs w:val="24"/>
          <w:lang w:eastAsia="ru-RU"/>
        </w:rPr>
        <w:softHyphen/>
        <w:t>пы педагогов на определенном этапе с целью внедрения еди</w:t>
      </w:r>
      <w:r w:rsidRPr="001E64BD">
        <w:rPr>
          <w:rFonts w:ascii="Times New Roman" w:eastAsia="Century Schoolbook" w:hAnsi="Times New Roman" w:cs="Times New Roman"/>
          <w:sz w:val="24"/>
          <w:szCs w:val="24"/>
          <w:lang w:eastAsia="ru-RU"/>
        </w:rPr>
        <w:softHyphen/>
        <w:t>ных требований к образовательному процессу. Цель — предупредить возможные ошибки;</w:t>
      </w:r>
    </w:p>
    <w:p w14:paraId="39C7A57C" w14:textId="44E6508D" w:rsidR="001E64BD" w:rsidRPr="001E64BD" w:rsidRDefault="001E64BD" w:rsidP="00B60B4F">
      <w:pPr>
        <w:numPr>
          <w:ilvl w:val="2"/>
          <w:numId w:val="18"/>
        </w:numPr>
        <w:tabs>
          <w:tab w:val="left" w:pos="284"/>
          <w:tab w:val="left" w:pos="590"/>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i/>
          <w:iCs/>
          <w:sz w:val="24"/>
          <w:szCs w:val="24"/>
          <w:lang w:eastAsia="ru-RU"/>
        </w:rPr>
        <w:t xml:space="preserve">оперативный: </w:t>
      </w:r>
      <w:r w:rsidRPr="001E64BD">
        <w:rPr>
          <w:rFonts w:ascii="Times New Roman" w:eastAsia="Century Schoolbook" w:hAnsi="Times New Roman" w:cs="Times New Roman"/>
          <w:sz w:val="24"/>
          <w:szCs w:val="24"/>
          <w:lang w:eastAsia="ru-RU"/>
        </w:rPr>
        <w:t>изучение работы определенного объекта (субъекта), требующего быстрого решения внезапно возник</w:t>
      </w:r>
      <w:r w:rsidRPr="001E64BD">
        <w:rPr>
          <w:rFonts w:ascii="Times New Roman" w:eastAsia="Century Schoolbook" w:hAnsi="Times New Roman" w:cs="Times New Roman"/>
          <w:sz w:val="24"/>
          <w:szCs w:val="24"/>
          <w:lang w:eastAsia="ru-RU"/>
        </w:rPr>
        <w:softHyphen/>
        <w:t>шей проблемы;</w:t>
      </w:r>
    </w:p>
    <w:p w14:paraId="3B246030" w14:textId="77777777" w:rsidR="001E64BD" w:rsidRPr="001E64BD" w:rsidRDefault="00B60B4F" w:rsidP="0056091F">
      <w:pPr>
        <w:numPr>
          <w:ilvl w:val="2"/>
          <w:numId w:val="18"/>
        </w:numPr>
        <w:tabs>
          <w:tab w:val="left" w:pos="284"/>
          <w:tab w:val="left" w:pos="426"/>
        </w:tabs>
        <w:spacing w:after="0" w:line="240" w:lineRule="auto"/>
        <w:jc w:val="both"/>
        <w:rPr>
          <w:rFonts w:ascii="Times New Roman" w:eastAsia="Arial Unicode MS" w:hAnsi="Times New Roman" w:cs="Times New Roman"/>
          <w:sz w:val="24"/>
          <w:szCs w:val="24"/>
          <w:lang w:eastAsia="ru-RU"/>
        </w:rPr>
      </w:pPr>
      <w:r>
        <w:rPr>
          <w:rFonts w:ascii="Times New Roman" w:eastAsia="Century Schoolbook" w:hAnsi="Times New Roman" w:cs="Times New Roman"/>
          <w:i/>
          <w:iCs/>
          <w:sz w:val="24"/>
          <w:szCs w:val="24"/>
          <w:lang w:eastAsia="ru-RU"/>
        </w:rPr>
        <w:t>разовый</w:t>
      </w:r>
      <w:r w:rsidR="001E64BD" w:rsidRPr="001E64BD">
        <w:rPr>
          <w:rFonts w:ascii="Times New Roman" w:eastAsia="Century Schoolbook" w:hAnsi="Times New Roman" w:cs="Times New Roman"/>
          <w:i/>
          <w:iCs/>
          <w:sz w:val="24"/>
          <w:szCs w:val="24"/>
          <w:lang w:eastAsia="ru-RU"/>
        </w:rPr>
        <w:t>:</w:t>
      </w:r>
      <w:r w:rsidR="001E64BD" w:rsidRPr="001E64BD">
        <w:rPr>
          <w:rFonts w:ascii="Times New Roman" w:eastAsia="Century Schoolbook" w:hAnsi="Times New Roman" w:cs="Times New Roman"/>
          <w:sz w:val="24"/>
          <w:szCs w:val="24"/>
          <w:lang w:eastAsia="ru-RU"/>
        </w:rPr>
        <w:t xml:space="preserve"> изучение отдельного вопроса, требующего одноразового контроля в течение учебного года.</w:t>
      </w:r>
    </w:p>
    <w:p w14:paraId="7D8AD89E" w14:textId="77777777" w:rsidR="001E64BD" w:rsidRPr="001E64BD" w:rsidRDefault="001E64BD" w:rsidP="0056091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1E64BD">
        <w:rPr>
          <w:rFonts w:ascii="Times New Roman" w:eastAsia="Times New Roman" w:hAnsi="Times New Roman" w:cs="Times New Roman"/>
          <w:b/>
          <w:bCs/>
          <w:sz w:val="24"/>
          <w:szCs w:val="24"/>
          <w:lang w:eastAsia="ru-RU"/>
        </w:rPr>
        <w:t>Формы и виды самоконтроля:</w:t>
      </w:r>
    </w:p>
    <w:p w14:paraId="52A514AB"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Внутренний контроль осуществляется в двух формах:</w:t>
      </w:r>
    </w:p>
    <w:p w14:paraId="2216B3EC" w14:textId="77777777" w:rsidR="001E64BD" w:rsidRPr="001E64BD" w:rsidRDefault="0056091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индивидуально-личной (представитель руководства учреждения образования проверяет тот или иной участок работы);</w:t>
      </w:r>
    </w:p>
    <w:p w14:paraId="5C01295E" w14:textId="77777777" w:rsidR="001E64BD" w:rsidRPr="001E64BD" w:rsidRDefault="0056091F"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E64BD" w:rsidRPr="001E64BD">
        <w:rPr>
          <w:rFonts w:ascii="Times New Roman" w:eastAsia="Times New Roman" w:hAnsi="Times New Roman" w:cs="Times New Roman"/>
          <w:sz w:val="24"/>
          <w:szCs w:val="24"/>
          <w:lang w:eastAsia="ru-RU"/>
        </w:rPr>
        <w:t xml:space="preserve"> коллективной (контроль осуществляет группа проверяющих).</w:t>
      </w:r>
    </w:p>
    <w:p w14:paraId="339CE3AD" w14:textId="77777777" w:rsidR="001E64BD" w:rsidRPr="001E64BD" w:rsidRDefault="001E64BD" w:rsidP="0056091F">
      <w:pPr>
        <w:spacing w:after="0" w:line="240" w:lineRule="auto"/>
        <w:ind w:firstLine="709"/>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b/>
          <w:i/>
          <w:iCs/>
          <w:sz w:val="24"/>
          <w:szCs w:val="24"/>
          <w:lang w:eastAsia="ru-RU"/>
        </w:rPr>
        <w:t>Методов контроля</w:t>
      </w:r>
      <w:r w:rsidRPr="001E64BD">
        <w:rPr>
          <w:rFonts w:ascii="Times New Roman" w:eastAsia="Century Schoolbook" w:hAnsi="Times New Roman" w:cs="Times New Roman"/>
          <w:sz w:val="24"/>
          <w:szCs w:val="24"/>
          <w:lang w:eastAsia="ru-RU"/>
        </w:rPr>
        <w:t xml:space="preserve"> много, на практике чаще всего при</w:t>
      </w:r>
      <w:r w:rsidRPr="001E64BD">
        <w:rPr>
          <w:rFonts w:ascii="Times New Roman" w:eastAsia="Century Schoolbook" w:hAnsi="Times New Roman" w:cs="Times New Roman"/>
          <w:sz w:val="24"/>
          <w:szCs w:val="24"/>
          <w:lang w:eastAsia="ru-RU"/>
        </w:rPr>
        <w:softHyphen/>
        <w:t>меняются:</w:t>
      </w:r>
    </w:p>
    <w:p w14:paraId="24D7263C" w14:textId="77777777" w:rsidR="001E64BD" w:rsidRPr="001E64BD" w:rsidRDefault="001E64BD" w:rsidP="001E64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E64BD">
        <w:rPr>
          <w:rFonts w:ascii="Times New Roman" w:eastAsia="Century Schoolbook" w:hAnsi="Times New Roman" w:cs="Times New Roman"/>
          <w:sz w:val="24"/>
          <w:szCs w:val="24"/>
          <w:lang w:eastAsia="ru-RU"/>
        </w:rPr>
        <w:t>собеседование</w:t>
      </w:r>
      <w:r w:rsidRPr="001E64BD">
        <w:rPr>
          <w:rFonts w:ascii="Times New Roman" w:eastAsia="Times New Roman" w:hAnsi="Times New Roman" w:cs="Times New Roman"/>
          <w:sz w:val="24"/>
          <w:szCs w:val="24"/>
          <w:lang w:eastAsia="ru-RU"/>
        </w:rPr>
        <w:t>; наблюдение;</w:t>
      </w:r>
      <w:r w:rsidRPr="001E64BD">
        <w:rPr>
          <w:rFonts w:ascii="Times New Roman" w:eastAsia="Century Schoolbook" w:hAnsi="Times New Roman" w:cs="Times New Roman"/>
          <w:sz w:val="24"/>
          <w:szCs w:val="24"/>
          <w:lang w:eastAsia="ru-RU"/>
        </w:rPr>
        <w:t xml:space="preserve"> посещение; изучение и анализ документации; анализ и самоанализ; </w:t>
      </w:r>
      <w:r w:rsidRPr="001E64BD">
        <w:rPr>
          <w:rFonts w:ascii="Times New Roman" w:eastAsia="Times New Roman" w:hAnsi="Times New Roman" w:cs="Times New Roman"/>
          <w:sz w:val="24"/>
          <w:szCs w:val="24"/>
          <w:lang w:eastAsia="ru-RU"/>
        </w:rPr>
        <w:t xml:space="preserve">устные и письменные опросы; тестирование; анкетирование; контрольные работы. </w:t>
      </w:r>
    </w:p>
    <w:p w14:paraId="6CE2A316" w14:textId="77777777" w:rsidR="001E64BD" w:rsidRPr="001E64BD" w:rsidRDefault="001E64BD" w:rsidP="001E64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Для оценки глубины усвоения наиболее важных тем учебных программ, </w:t>
      </w:r>
      <w:r w:rsidR="00A91FE7">
        <w:rPr>
          <w:rFonts w:ascii="Times New Roman" w:eastAsia="Times New Roman" w:hAnsi="Times New Roman" w:cs="Times New Roman"/>
          <w:sz w:val="24"/>
          <w:szCs w:val="24"/>
          <w:lang w:eastAsia="ru-RU"/>
        </w:rPr>
        <w:t xml:space="preserve">для </w:t>
      </w:r>
      <w:r w:rsidRPr="001E64BD">
        <w:rPr>
          <w:rFonts w:ascii="Times New Roman" w:eastAsia="Times New Roman" w:hAnsi="Times New Roman" w:cs="Times New Roman"/>
          <w:sz w:val="24"/>
          <w:szCs w:val="24"/>
          <w:lang w:eastAsia="ru-RU"/>
        </w:rPr>
        <w:t>сформированности ключевых компетентностей (общеучебных умений, навыков) проводятся административные срезы знаний (контрольные работы). Годовые контрольные работы проводятся по единому графику, утвержденному директором школы. График проведения годовых контрольных работ доводится до сведения учителей, учащихся и их родителей не позже чем за две недели до их проведения.</w:t>
      </w:r>
    </w:p>
    <w:p w14:paraId="4D977449" w14:textId="77777777" w:rsidR="001E64BD" w:rsidRPr="001E64BD" w:rsidRDefault="001E64BD" w:rsidP="001E64BD">
      <w:pPr>
        <w:spacing w:after="0" w:line="240" w:lineRule="auto"/>
        <w:ind w:firstLine="708"/>
        <w:jc w:val="both"/>
        <w:rPr>
          <w:rFonts w:ascii="Times New Roman" w:eastAsia="Arial Unicode MS" w:hAnsi="Times New Roman" w:cs="Times New Roman"/>
          <w:i/>
          <w:sz w:val="24"/>
          <w:szCs w:val="24"/>
          <w:lang w:eastAsia="ru-RU"/>
        </w:rPr>
      </w:pPr>
      <w:r w:rsidRPr="001E64BD">
        <w:rPr>
          <w:rFonts w:ascii="Times New Roman" w:eastAsia="Arial Unicode MS" w:hAnsi="Times New Roman" w:cs="Times New Roman"/>
          <w:sz w:val="24"/>
          <w:szCs w:val="24"/>
          <w:lang w:eastAsia="ru-RU"/>
        </w:rPr>
        <w:lastRenderedPageBreak/>
        <w:t xml:space="preserve">Минимум объектов самоконтроля, который составляет неизменяющуюся  из года в год, можно назвать инвариантную часть, рекомендуется планировать для рассмотрения на совещаниях при директоре или заместителях директора, на заседаниях методических объединений. </w:t>
      </w:r>
      <w:r w:rsidRPr="001E64BD">
        <w:rPr>
          <w:rFonts w:ascii="Times New Roman" w:eastAsia="Arial Unicode MS" w:hAnsi="Times New Roman" w:cs="Times New Roman"/>
          <w:i/>
          <w:sz w:val="24"/>
          <w:szCs w:val="24"/>
          <w:lang w:eastAsia="ru-RU"/>
        </w:rPr>
        <w:t>Например, организация факультативных занятий, питания, подвоза учащихся, работы учебных кабинетов, библиотеки, обеспеченность учебниками, реализация учебного плана, преемственность  между ступенями общего среднего образования, качество преподавания учебных предметов, аттестация и самообразование педагогов, контроль за исполнением решений педагогического совета и поручений руководителя, соблюдение правил ведения ученических дневников, заполнения журналов и т.д.).</w:t>
      </w:r>
    </w:p>
    <w:p w14:paraId="4654E092" w14:textId="77777777" w:rsidR="001E64BD" w:rsidRPr="001E64BD" w:rsidRDefault="001E64BD" w:rsidP="001E64BD">
      <w:pPr>
        <w:spacing w:after="0" w:line="240" w:lineRule="auto"/>
        <w:ind w:firstLine="708"/>
        <w:jc w:val="both"/>
        <w:rPr>
          <w:rFonts w:ascii="Times New Roman" w:eastAsia="Arial Unicode MS" w:hAnsi="Times New Roman" w:cs="Times New Roman"/>
          <w:sz w:val="24"/>
          <w:szCs w:val="24"/>
          <w:lang w:eastAsia="ru-RU"/>
        </w:rPr>
      </w:pPr>
      <w:r w:rsidRPr="001E64BD">
        <w:rPr>
          <w:rFonts w:ascii="Times New Roman" w:eastAsia="Arial Unicode MS" w:hAnsi="Times New Roman" w:cs="Times New Roman"/>
          <w:i/>
          <w:sz w:val="24"/>
          <w:szCs w:val="24"/>
          <w:lang w:eastAsia="ru-RU"/>
        </w:rPr>
        <w:t>В разделе «Самоконтроль....»  расположить объекты самоконтроля, позволяющие обеспечить управление деятельностью по достижению конечного результата, определенного учреждением на перспективу года, с указанием конкретных сроков процедуры. Результаты изучения этих вопросов, как правило, выносится на педагогические советы. Целесообразно в этом разделе оставить и наиболее важные вопросы самоконтроля из инвариантной части, которые отражают ключевые моменты продвижения учреждения общего среднего образования к достижению цели на текущий учебный год.</w:t>
      </w:r>
    </w:p>
    <w:p w14:paraId="413828E4" w14:textId="77777777" w:rsidR="001E64BD" w:rsidRPr="001E64BD" w:rsidRDefault="001E64BD" w:rsidP="0056091F">
      <w:pPr>
        <w:spacing w:after="0" w:line="240" w:lineRule="auto"/>
        <w:ind w:firstLine="709"/>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Существует ряд вопросов, требующих</w:t>
      </w:r>
      <w:r w:rsidRPr="001E64BD">
        <w:rPr>
          <w:rFonts w:ascii="Times New Roman" w:eastAsia="Century Schoolbook" w:hAnsi="Times New Roman" w:cs="Times New Roman"/>
          <w:i/>
          <w:iCs/>
          <w:sz w:val="24"/>
          <w:szCs w:val="24"/>
          <w:lang w:eastAsia="ru-RU"/>
        </w:rPr>
        <w:t xml:space="preserve"> </w:t>
      </w:r>
      <w:r w:rsidRPr="001E64BD">
        <w:rPr>
          <w:rFonts w:ascii="Times New Roman" w:eastAsia="Century Schoolbook" w:hAnsi="Times New Roman" w:cs="Times New Roman"/>
          <w:b/>
          <w:i/>
          <w:iCs/>
          <w:sz w:val="24"/>
          <w:szCs w:val="24"/>
          <w:lang w:eastAsia="ru-RU"/>
        </w:rPr>
        <w:t>постоянного кон</w:t>
      </w:r>
      <w:r w:rsidRPr="001E64BD">
        <w:rPr>
          <w:rFonts w:ascii="Times New Roman" w:eastAsia="Century Schoolbook" w:hAnsi="Times New Roman" w:cs="Times New Roman"/>
          <w:b/>
          <w:i/>
          <w:iCs/>
          <w:sz w:val="24"/>
          <w:szCs w:val="24"/>
          <w:lang w:eastAsia="ru-RU"/>
        </w:rPr>
        <w:softHyphen/>
        <w:t>троля:</w:t>
      </w:r>
    </w:p>
    <w:p w14:paraId="2285833A" w14:textId="77777777" w:rsidR="001E64BD" w:rsidRPr="001E64BD" w:rsidRDefault="001E64BD" w:rsidP="001E64BD">
      <w:pPr>
        <w:spacing w:after="0" w:line="240" w:lineRule="auto"/>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 соблюдение Устава учреждения образования; </w:t>
      </w:r>
    </w:p>
    <w:p w14:paraId="77081E16" w14:textId="77777777" w:rsidR="001E64BD" w:rsidRPr="001E64BD" w:rsidRDefault="001E64BD" w:rsidP="001E64BD">
      <w:pPr>
        <w:spacing w:after="0" w:line="240" w:lineRule="auto"/>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56091F">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выполнение Программы развития учреждения образова</w:t>
      </w:r>
      <w:r w:rsidRPr="001E64BD">
        <w:rPr>
          <w:rFonts w:ascii="Times New Roman" w:eastAsia="Century Schoolbook" w:hAnsi="Times New Roman" w:cs="Times New Roman"/>
          <w:sz w:val="24"/>
          <w:szCs w:val="24"/>
          <w:lang w:eastAsia="ru-RU"/>
        </w:rPr>
        <w:softHyphen/>
        <w:t>ния;</w:t>
      </w:r>
    </w:p>
    <w:p w14:paraId="0D771FEA" w14:textId="77777777" w:rsidR="001E64BD" w:rsidRPr="001E64BD" w:rsidRDefault="001E64BD" w:rsidP="001E64BD">
      <w:pPr>
        <w:spacing w:after="0" w:line="240" w:lineRule="auto"/>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56091F">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 xml:space="preserve">посещаемость учебных занятий учащимися; </w:t>
      </w:r>
    </w:p>
    <w:p w14:paraId="2E101978" w14:textId="77777777" w:rsidR="001E64BD" w:rsidRPr="001E64BD" w:rsidRDefault="001E64BD" w:rsidP="001E64BD">
      <w:pPr>
        <w:spacing w:after="0" w:line="240" w:lineRule="auto"/>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56091F">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 xml:space="preserve">организация горячего питания; </w:t>
      </w:r>
    </w:p>
    <w:p w14:paraId="3AADD2AE" w14:textId="77777777" w:rsidR="001E64BD" w:rsidRPr="001E64BD" w:rsidRDefault="001E64BD" w:rsidP="001E64BD">
      <w:pPr>
        <w:spacing w:after="0" w:line="240" w:lineRule="auto"/>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56091F">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 xml:space="preserve">организация работы с «трудными» учащимися; </w:t>
      </w:r>
    </w:p>
    <w:p w14:paraId="39783EFE" w14:textId="77777777" w:rsidR="001E64BD" w:rsidRPr="001E64BD" w:rsidRDefault="001E64BD" w:rsidP="001E64BD">
      <w:pPr>
        <w:spacing w:after="0" w:line="240" w:lineRule="auto"/>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56091F">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 xml:space="preserve">внеурочная занятость учащихся и их развитие; </w:t>
      </w:r>
    </w:p>
    <w:p w14:paraId="551571AF" w14:textId="77777777" w:rsidR="001E64BD" w:rsidRPr="001E64BD" w:rsidRDefault="001E64BD" w:rsidP="001E64BD">
      <w:pPr>
        <w:spacing w:after="0" w:line="240" w:lineRule="auto"/>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56091F">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 xml:space="preserve">физкультурно-оздоровительная работа; </w:t>
      </w:r>
    </w:p>
    <w:p w14:paraId="32B7377E" w14:textId="77777777" w:rsidR="001E64BD" w:rsidRPr="001E64BD" w:rsidRDefault="001E64BD" w:rsidP="001E64BD">
      <w:pPr>
        <w:spacing w:after="0" w:line="240" w:lineRule="auto"/>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56091F">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выполнение теоретической и практической части учебных программ;</w:t>
      </w:r>
    </w:p>
    <w:p w14:paraId="39D8AC59" w14:textId="77777777" w:rsidR="001E64BD" w:rsidRPr="001E64BD" w:rsidRDefault="001E64BD" w:rsidP="006022A8">
      <w:pPr>
        <w:tabs>
          <w:tab w:val="left" w:pos="142"/>
        </w:tabs>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w:t>
      </w:r>
      <w:r w:rsidR="006022A8">
        <w:rPr>
          <w:rFonts w:ascii="Times New Roman" w:eastAsia="Century Schoolbook" w:hAnsi="Times New Roman" w:cs="Times New Roman"/>
          <w:sz w:val="24"/>
          <w:szCs w:val="24"/>
          <w:lang w:eastAsia="ru-RU"/>
        </w:rPr>
        <w:t xml:space="preserve"> </w:t>
      </w:r>
      <w:r w:rsidRPr="001E64BD">
        <w:rPr>
          <w:rFonts w:ascii="Times New Roman" w:eastAsia="Century Schoolbook" w:hAnsi="Times New Roman" w:cs="Times New Roman"/>
          <w:sz w:val="24"/>
          <w:szCs w:val="24"/>
          <w:lang w:eastAsia="ru-RU"/>
        </w:rPr>
        <w:t>состояние преподавания предметов, качество знаний уча</w:t>
      </w:r>
      <w:r w:rsidRPr="001E64BD">
        <w:rPr>
          <w:rFonts w:ascii="Times New Roman" w:eastAsia="Century Schoolbook" w:hAnsi="Times New Roman" w:cs="Times New Roman"/>
          <w:sz w:val="24"/>
          <w:szCs w:val="24"/>
          <w:lang w:eastAsia="ru-RU"/>
        </w:rPr>
        <w:softHyphen/>
        <w:t>щихся (в учреждении образования обязательно должен быть перспективный план контроля на 5 лет; в течение данного срока необходимо изучить состояние преподавания всех предметов);</w:t>
      </w:r>
    </w:p>
    <w:p w14:paraId="4858A86D"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-текущий, тематический и итоговый учет и проверка зна</w:t>
      </w:r>
      <w:r w:rsidRPr="001E64BD">
        <w:rPr>
          <w:rFonts w:ascii="Times New Roman" w:eastAsia="Century Schoolbook" w:hAnsi="Times New Roman" w:cs="Times New Roman"/>
          <w:sz w:val="24"/>
          <w:szCs w:val="24"/>
          <w:lang w:eastAsia="ru-RU"/>
        </w:rPr>
        <w:softHyphen/>
        <w:t>ний учащихся;</w:t>
      </w:r>
    </w:p>
    <w:p w14:paraId="0C422C20"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-организация индивидуальной работы с учащимися; </w:t>
      </w:r>
    </w:p>
    <w:p w14:paraId="61A388E3"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-повышение квалификации педагогов; </w:t>
      </w:r>
    </w:p>
    <w:p w14:paraId="59C74E52"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lastRenderedPageBreak/>
        <w:t xml:space="preserve">-работа с молодыми специалистами; </w:t>
      </w:r>
    </w:p>
    <w:p w14:paraId="4E14822B"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-работа аттестационной комиссии;</w:t>
      </w:r>
    </w:p>
    <w:p w14:paraId="03D2986C"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-сохранность имущества учреждения образования; </w:t>
      </w:r>
    </w:p>
    <w:p w14:paraId="412E10D2"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-состояние санитарно-гигиенического режима в учрежде</w:t>
      </w:r>
      <w:r w:rsidRPr="001E64BD">
        <w:rPr>
          <w:rFonts w:ascii="Times New Roman" w:eastAsia="Century Schoolbook" w:hAnsi="Times New Roman" w:cs="Times New Roman"/>
          <w:sz w:val="24"/>
          <w:szCs w:val="24"/>
          <w:lang w:eastAsia="ru-RU"/>
        </w:rPr>
        <w:softHyphen/>
        <w:t>нии;</w:t>
      </w:r>
    </w:p>
    <w:p w14:paraId="1F481ADD"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-художественное оформление учреждения образования; </w:t>
      </w:r>
    </w:p>
    <w:p w14:paraId="2C3B4A35"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-социальная защита педагогов и учащихся;</w:t>
      </w:r>
    </w:p>
    <w:p w14:paraId="799A9663"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-учебно-исследовательская работа в учреждении; </w:t>
      </w:r>
    </w:p>
    <w:p w14:paraId="3A884A94"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-соблюдение здорового психологического микроклимата и др.</w:t>
      </w:r>
    </w:p>
    <w:p w14:paraId="19A1D7ED" w14:textId="77777777" w:rsidR="001E64BD" w:rsidRPr="001E64BD" w:rsidRDefault="001E64BD" w:rsidP="0056091F">
      <w:pPr>
        <w:spacing w:after="0" w:line="240" w:lineRule="auto"/>
        <w:ind w:firstLine="709"/>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Вместе с тем есть </w:t>
      </w:r>
      <w:r w:rsidRPr="001E64BD">
        <w:rPr>
          <w:rFonts w:ascii="Times New Roman" w:eastAsia="Century Schoolbook" w:hAnsi="Times New Roman" w:cs="Times New Roman"/>
          <w:b/>
          <w:sz w:val="24"/>
          <w:szCs w:val="24"/>
          <w:lang w:eastAsia="ru-RU"/>
        </w:rPr>
        <w:t>вопросы, требующие контроля не реже одного раза в месяц</w:t>
      </w:r>
      <w:r w:rsidRPr="001E64BD">
        <w:rPr>
          <w:rFonts w:ascii="Times New Roman" w:eastAsia="Century Schoolbook" w:hAnsi="Times New Roman" w:cs="Times New Roman"/>
          <w:sz w:val="24"/>
          <w:szCs w:val="24"/>
          <w:lang w:eastAsia="ru-RU"/>
        </w:rPr>
        <w:t>:</w:t>
      </w:r>
    </w:p>
    <w:p w14:paraId="70E54F80"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-выполнение плана работы учреждения образования; </w:t>
      </w:r>
    </w:p>
    <w:p w14:paraId="2827C861"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-организация работы библиотеки;</w:t>
      </w:r>
    </w:p>
    <w:p w14:paraId="193EF3DA"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-пополнение библиотечных фондов;</w:t>
      </w:r>
    </w:p>
    <w:p w14:paraId="1F1DB808"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-состояние работы с «трудными» подростками, учащимися из семей, находящимися в социально опасном положении;</w:t>
      </w:r>
    </w:p>
    <w:p w14:paraId="5229C978"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-состояние документации (учебно-планирующая, журналы, дневники учащихся и др.);</w:t>
      </w:r>
    </w:p>
    <w:p w14:paraId="2822F423"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-условия труда в учебных кабинетах и мастерских; </w:t>
      </w:r>
    </w:p>
    <w:p w14:paraId="5FFC99A3"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-организация и содержание работы кружков, секций и т. п. </w:t>
      </w:r>
    </w:p>
    <w:p w14:paraId="789EE185" w14:textId="77777777" w:rsidR="001E64BD" w:rsidRPr="001E64BD" w:rsidRDefault="001E64BD" w:rsidP="0056091F">
      <w:pPr>
        <w:spacing w:after="0" w:line="240" w:lineRule="auto"/>
        <w:ind w:firstLine="709"/>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Другие </w:t>
      </w:r>
      <w:r w:rsidRPr="001E64BD">
        <w:rPr>
          <w:rFonts w:ascii="Times New Roman" w:eastAsia="Century Schoolbook" w:hAnsi="Times New Roman" w:cs="Times New Roman"/>
          <w:b/>
          <w:sz w:val="24"/>
          <w:szCs w:val="24"/>
          <w:lang w:eastAsia="ru-RU"/>
        </w:rPr>
        <w:t>направления выбираются учреждением исходя их реальных условий</w:t>
      </w:r>
      <w:r w:rsidRPr="001E64BD">
        <w:rPr>
          <w:rFonts w:ascii="Times New Roman" w:eastAsia="Century Schoolbook" w:hAnsi="Times New Roman" w:cs="Times New Roman"/>
          <w:sz w:val="24"/>
          <w:szCs w:val="24"/>
          <w:lang w:eastAsia="ru-RU"/>
        </w:rPr>
        <w:t xml:space="preserve">. </w:t>
      </w:r>
    </w:p>
    <w:p w14:paraId="023EAD52" w14:textId="77777777" w:rsidR="001E64BD" w:rsidRPr="001E64BD" w:rsidRDefault="001E64BD" w:rsidP="001E64BD">
      <w:pPr>
        <w:spacing w:after="0" w:line="240" w:lineRule="auto"/>
        <w:ind w:firstLine="709"/>
        <w:jc w:val="both"/>
        <w:rPr>
          <w:rFonts w:ascii="Times New Roman" w:eastAsia="Century Schoolbook" w:hAnsi="Times New Roman" w:cs="Times New Roman"/>
          <w:i/>
          <w:iCs/>
          <w:sz w:val="24"/>
          <w:szCs w:val="24"/>
          <w:lang w:eastAsia="ru-RU"/>
        </w:rPr>
      </w:pPr>
      <w:r w:rsidRPr="001E64BD">
        <w:rPr>
          <w:rFonts w:ascii="Times New Roman" w:eastAsia="Century Schoolbook" w:hAnsi="Times New Roman" w:cs="Times New Roman"/>
          <w:i/>
          <w:iCs/>
          <w:sz w:val="24"/>
          <w:szCs w:val="24"/>
          <w:lang w:eastAsia="ru-RU"/>
        </w:rPr>
        <w:t xml:space="preserve">Направления самоконтроля: </w:t>
      </w:r>
    </w:p>
    <w:p w14:paraId="398BDBF6"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-выполнение учебных планов и учебных программ (в том числе их практической части);</w:t>
      </w:r>
    </w:p>
    <w:p w14:paraId="4582368C"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-состояние преподавания учебных предметов; </w:t>
      </w:r>
    </w:p>
    <w:p w14:paraId="2F7382F6"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 качество знаний  и навыков учащихся; </w:t>
      </w:r>
    </w:p>
    <w:p w14:paraId="7D73D2A2"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 методическая работа;</w:t>
      </w:r>
    </w:p>
    <w:p w14:paraId="5F6484B0" w14:textId="77777777" w:rsidR="001E64BD" w:rsidRPr="001E64BD" w:rsidRDefault="001E64BD" w:rsidP="001E64BD">
      <w:pPr>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-воспитательная и внеурочная работа с учащимися; </w:t>
      </w:r>
    </w:p>
    <w:p w14:paraId="2E434D3F" w14:textId="77777777" w:rsidR="001E64BD" w:rsidRPr="001E64BD" w:rsidRDefault="001E64BD" w:rsidP="001E64BD">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-ведение документации;</w:t>
      </w:r>
    </w:p>
    <w:p w14:paraId="66F746A5" w14:textId="77777777" w:rsidR="001E64BD" w:rsidRPr="006022A8" w:rsidRDefault="001E64BD" w:rsidP="006022A8">
      <w:pPr>
        <w:spacing w:after="0" w:line="240" w:lineRule="auto"/>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-выполнение решений и нормативных документов выше</w:t>
      </w:r>
      <w:r w:rsidRPr="001E64BD">
        <w:rPr>
          <w:rFonts w:ascii="Times New Roman" w:eastAsia="Century Schoolbook" w:hAnsi="Times New Roman" w:cs="Times New Roman"/>
          <w:sz w:val="24"/>
          <w:szCs w:val="24"/>
          <w:lang w:eastAsia="ru-RU"/>
        </w:rPr>
        <w:softHyphen/>
        <w:t xml:space="preserve">стоящих органов и др. </w:t>
      </w:r>
    </w:p>
    <w:p w14:paraId="375E2333" w14:textId="77777777" w:rsidR="006022A8" w:rsidRDefault="006022A8"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31792DA6" w14:textId="77777777" w:rsidR="006022A8" w:rsidRDefault="006022A8"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10D91625" w14:textId="77777777" w:rsidR="006022A8" w:rsidRDefault="006022A8"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73333EF0" w14:textId="0AAAD500" w:rsidR="006022A8" w:rsidRDefault="006022A8"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56BA05DD" w14:textId="19C950ED" w:rsidR="005A67BA" w:rsidRDefault="005A67BA"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5B3262B2" w14:textId="77777777" w:rsidR="005A67BA" w:rsidRDefault="005A67BA"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1002718E" w14:textId="77777777" w:rsidR="00CE3269" w:rsidRDefault="00CE3269"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48CB0B82" w14:textId="77777777" w:rsidR="001E64BD" w:rsidRPr="006022A8" w:rsidRDefault="006022A8"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В</w:t>
      </w:r>
      <w:r w:rsidR="001E64BD" w:rsidRPr="001E64BD">
        <w:rPr>
          <w:rFonts w:ascii="Times New Roman" w:eastAsia="Times New Roman" w:hAnsi="Times New Roman" w:cs="Times New Roman"/>
          <w:b/>
          <w:sz w:val="24"/>
          <w:szCs w:val="24"/>
          <w:lang w:eastAsia="ru-RU"/>
        </w:rPr>
        <w:t>иды контроля</w:t>
      </w:r>
      <w:r w:rsidR="001E64BD" w:rsidRPr="001E64BD">
        <w:rPr>
          <w:rFonts w:ascii="Times New Roman" w:eastAsia="Times New Roman" w:hAnsi="Times New Roman" w:cs="Times New Roman"/>
          <w:sz w:val="24"/>
          <w:szCs w:val="24"/>
          <w:lang w:eastAsia="ru-RU"/>
        </w:rPr>
        <w:t>:</w:t>
      </w:r>
    </w:p>
    <w:p w14:paraId="30855989" w14:textId="77777777" w:rsidR="001E64BD" w:rsidRPr="001E64BD" w:rsidRDefault="001E64BD" w:rsidP="0042090A">
      <w:pPr>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r w:rsidRPr="001E64BD">
        <w:rPr>
          <w:rFonts w:ascii="Times New Roman" w:eastAsia="Times New Roman" w:hAnsi="Times New Roman" w:cs="Times New Roman"/>
          <w:b/>
          <w:sz w:val="24"/>
          <w:szCs w:val="24"/>
          <w:u w:val="single"/>
          <w:lang w:eastAsia="ru-RU"/>
        </w:rPr>
        <w:t>Предварительный контроль</w:t>
      </w:r>
    </w:p>
    <w:p w14:paraId="06C8B869"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Целью предварительного контроля является предупреждение возможных ошибок в работе учителя и оказание содействия росту эффективности его труда.</w:t>
      </w:r>
    </w:p>
    <w:p w14:paraId="5D574D3D" w14:textId="77777777" w:rsidR="00D97042" w:rsidRDefault="001E64BD"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r w:rsidRPr="001E64BD">
        <w:rPr>
          <w:rFonts w:ascii="Times New Roman" w:eastAsia="Times New Roman" w:hAnsi="Times New Roman" w:cs="Times New Roman"/>
          <w:b/>
          <w:sz w:val="24"/>
          <w:szCs w:val="24"/>
          <w:u w:val="single"/>
          <w:lang w:eastAsia="ru-RU"/>
        </w:rPr>
        <w:t>Личностно</w:t>
      </w:r>
      <w:r w:rsidR="00F06D78">
        <w:rPr>
          <w:rFonts w:ascii="Times New Roman" w:eastAsia="Times New Roman" w:hAnsi="Times New Roman" w:cs="Times New Roman"/>
          <w:b/>
          <w:sz w:val="24"/>
          <w:szCs w:val="24"/>
          <w:u w:val="single"/>
          <w:lang w:eastAsia="ru-RU"/>
        </w:rPr>
        <w:t>-</w:t>
      </w:r>
      <w:r w:rsidRPr="001E64BD">
        <w:rPr>
          <w:rFonts w:ascii="Times New Roman" w:eastAsia="Times New Roman" w:hAnsi="Times New Roman" w:cs="Times New Roman"/>
          <w:b/>
          <w:sz w:val="24"/>
          <w:szCs w:val="24"/>
          <w:u w:val="single"/>
          <w:lang w:eastAsia="ru-RU"/>
        </w:rPr>
        <w:t>профессиональный контроль</w:t>
      </w:r>
    </w:p>
    <w:p w14:paraId="793B06BB"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Данный вид контроля имеет цель проверить деятельность одного учителя или группы педагогов по достаточно конкретному вопросу (например, поурочное планирование работы учителя, качество и результативность обучения по той или иной теме и т.д.).</w:t>
      </w:r>
    </w:p>
    <w:p w14:paraId="687E3183" w14:textId="12BBE68B"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При осуществлении личностно</w:t>
      </w:r>
      <w:r w:rsidR="00D97042">
        <w:rPr>
          <w:rFonts w:ascii="Times New Roman" w:eastAsia="Times New Roman" w:hAnsi="Times New Roman" w:cs="Times New Roman"/>
          <w:sz w:val="24"/>
          <w:szCs w:val="24"/>
          <w:lang w:eastAsia="ru-RU"/>
        </w:rPr>
        <w:t>-</w:t>
      </w:r>
      <w:r w:rsidR="00AE1B9A">
        <w:rPr>
          <w:rFonts w:ascii="Times New Roman" w:eastAsia="Times New Roman" w:hAnsi="Times New Roman" w:cs="Times New Roman"/>
          <w:sz w:val="24"/>
          <w:szCs w:val="24"/>
          <w:lang w:eastAsia="ru-RU"/>
        </w:rPr>
        <w:t xml:space="preserve">профессионального </w:t>
      </w:r>
      <w:r w:rsidRPr="001E64BD">
        <w:rPr>
          <w:rFonts w:ascii="Times New Roman" w:eastAsia="Times New Roman" w:hAnsi="Times New Roman" w:cs="Times New Roman"/>
          <w:sz w:val="24"/>
          <w:szCs w:val="24"/>
          <w:lang w:eastAsia="ru-RU"/>
        </w:rPr>
        <w:t>контроля проверяющий имеет право:</w:t>
      </w:r>
    </w:p>
    <w:p w14:paraId="4C3E58EA" w14:textId="77777777" w:rsidR="001E64BD" w:rsidRPr="001E64BD" w:rsidRDefault="00D97042" w:rsidP="006022A8">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знакомиться с документацией в соответствии с функциональными обязанностями работника, учебными программами (например, с тематическим планированием, поурочными планами, классными журналами, дневниками и тетрадями учащихся, протоколами родительских собраний, планами воспитательной работы, аналитическими материалами учителя);</w:t>
      </w:r>
    </w:p>
    <w:p w14:paraId="0EE5D92F" w14:textId="77777777" w:rsidR="001E64BD" w:rsidRPr="001E64BD" w:rsidRDefault="00D97042" w:rsidP="006022A8">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проводить мониторинг результатов образовательного процесса с последующим анализом полученной информации.</w:t>
      </w:r>
    </w:p>
    <w:p w14:paraId="22C9A130"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По результатам личностно</w:t>
      </w:r>
      <w:r w:rsidR="00D97042">
        <w:rPr>
          <w:rFonts w:ascii="Times New Roman" w:eastAsia="Times New Roman" w:hAnsi="Times New Roman" w:cs="Times New Roman"/>
          <w:sz w:val="24"/>
          <w:szCs w:val="24"/>
          <w:lang w:eastAsia="ru-RU"/>
        </w:rPr>
        <w:t>-</w:t>
      </w:r>
      <w:r w:rsidRPr="001E64BD">
        <w:rPr>
          <w:rFonts w:ascii="Times New Roman" w:eastAsia="Times New Roman" w:hAnsi="Times New Roman" w:cs="Times New Roman"/>
          <w:sz w:val="24"/>
          <w:szCs w:val="24"/>
          <w:lang w:eastAsia="ru-RU"/>
        </w:rPr>
        <w:t xml:space="preserve">профессионального контроля деятельности учителя оформляется справка. </w:t>
      </w:r>
    </w:p>
    <w:p w14:paraId="2C39825C"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r w:rsidRPr="001E64BD">
        <w:rPr>
          <w:rFonts w:ascii="Times New Roman" w:eastAsia="Times New Roman" w:hAnsi="Times New Roman" w:cs="Times New Roman"/>
          <w:b/>
          <w:sz w:val="24"/>
          <w:szCs w:val="24"/>
          <w:u w:val="single"/>
          <w:lang w:eastAsia="ru-RU"/>
        </w:rPr>
        <w:t>Тематический контроль</w:t>
      </w:r>
    </w:p>
    <w:p w14:paraId="354AC7AF"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Цель этого вида контроля — мобилизовать педагога или педагогический коллектив на решение определенных задач дидактического, методического или воспитательного характера, которые по тем или иным причинам решаются недостаточно успешно.</w:t>
      </w:r>
    </w:p>
    <w:p w14:paraId="10DB4A43"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Тематический контроль может осуществляться по таким проблемам, как индивидуализация и дифференциация обучения, уровень сформированности ключевых компетентностей (общеучебных умений и навыков), активизация познавательной деятельности учащихся и другим вопросам. Темы  контроля определяются в соответствии с программой развития и планом работы школы, анализом работы учреждения образования по итогам учебного года.</w:t>
      </w:r>
    </w:p>
    <w:p w14:paraId="47BC9CF8"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Результаты тематического контроля оформляются в виде справки. Педагогический коллектив знакомится с результатами тематического контроля на заседаниях педагогических советов, совещаниях при директоре, его заместителях, заседаниях методических объединений.</w:t>
      </w:r>
    </w:p>
    <w:p w14:paraId="29DEAB84"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r w:rsidRPr="001E64BD">
        <w:rPr>
          <w:rFonts w:ascii="Times New Roman" w:eastAsia="Times New Roman" w:hAnsi="Times New Roman" w:cs="Times New Roman"/>
          <w:b/>
          <w:sz w:val="24"/>
          <w:szCs w:val="24"/>
          <w:u w:val="single"/>
          <w:lang w:eastAsia="ru-RU"/>
        </w:rPr>
        <w:lastRenderedPageBreak/>
        <w:t>Классно-обобщающий контроль</w:t>
      </w:r>
    </w:p>
    <w:p w14:paraId="5E669D20"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Классно-обобщающий контроль имеет целью выяснение воздействия разных учителей на учащихся одного класса. Он позволяет методом сравнения определить глубину этого воздействия.</w:t>
      </w:r>
    </w:p>
    <w:p w14:paraId="21A6BAFB"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Классно-обобщающий контроль осуществляется в конкретном классе или на параллели классов. В его ходе изучается весь комплекс образовательной деятельности, включающий в себя:</w:t>
      </w:r>
    </w:p>
    <w:p w14:paraId="145FE74F" w14:textId="77777777" w:rsidR="001E64BD" w:rsidRPr="001E64BD" w:rsidRDefault="006022A8" w:rsidP="006022A8">
      <w:pPr>
        <w:tabs>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деятельность всех учителей в о</w:t>
      </w:r>
      <w:r>
        <w:rPr>
          <w:rFonts w:ascii="Times New Roman" w:eastAsia="Times New Roman" w:hAnsi="Times New Roman" w:cs="Times New Roman"/>
          <w:sz w:val="24"/>
          <w:szCs w:val="24"/>
          <w:lang w:eastAsia="ru-RU"/>
        </w:rPr>
        <w:t>дном классе (на одной параллели</w:t>
      </w:r>
      <w:r w:rsidR="001E64BD" w:rsidRPr="001E64BD">
        <w:rPr>
          <w:rFonts w:ascii="Times New Roman" w:eastAsia="Times New Roman" w:hAnsi="Times New Roman" w:cs="Times New Roman"/>
          <w:sz w:val="24"/>
          <w:szCs w:val="24"/>
          <w:lang w:eastAsia="ru-RU"/>
        </w:rPr>
        <w:t>;</w:t>
      </w:r>
    </w:p>
    <w:p w14:paraId="3E39770C" w14:textId="77777777" w:rsidR="001E64BD" w:rsidRPr="001E64BD" w:rsidRDefault="006022A8" w:rsidP="006022A8">
      <w:pPr>
        <w:tabs>
          <w:tab w:val="left" w:pos="851"/>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 xml:space="preserve"> включение учащихся в познавательную деятельность;</w:t>
      </w:r>
    </w:p>
    <w:p w14:paraId="3D98EDC9" w14:textId="77777777" w:rsidR="001E64BD" w:rsidRPr="001E64BD" w:rsidRDefault="006022A8" w:rsidP="006022A8">
      <w:pPr>
        <w:tabs>
          <w:tab w:val="left" w:pos="851"/>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64BD" w:rsidRPr="001E64BD">
        <w:rPr>
          <w:rFonts w:ascii="Times New Roman" w:eastAsia="Times New Roman" w:hAnsi="Times New Roman" w:cs="Times New Roman"/>
          <w:sz w:val="24"/>
          <w:szCs w:val="24"/>
          <w:lang w:eastAsia="ru-RU"/>
        </w:rPr>
        <w:t>привитие интереса к знаниям;</w:t>
      </w:r>
    </w:p>
    <w:p w14:paraId="2EE71D79" w14:textId="77777777" w:rsidR="001E64BD" w:rsidRPr="001E64BD" w:rsidRDefault="006022A8" w:rsidP="006022A8">
      <w:pPr>
        <w:tabs>
          <w:tab w:val="left" w:pos="851"/>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E64BD" w:rsidRPr="001E64BD">
        <w:rPr>
          <w:rFonts w:ascii="Times New Roman" w:eastAsia="Times New Roman" w:hAnsi="Times New Roman" w:cs="Times New Roman"/>
          <w:sz w:val="24"/>
          <w:szCs w:val="24"/>
          <w:lang w:eastAsia="ru-RU"/>
        </w:rPr>
        <w:t xml:space="preserve"> сотрудничество учителей и учеников;</w:t>
      </w:r>
    </w:p>
    <w:p w14:paraId="7362828C" w14:textId="77777777" w:rsidR="001E64BD" w:rsidRPr="001E64BD" w:rsidRDefault="006022A8" w:rsidP="006022A8">
      <w:pPr>
        <w:tabs>
          <w:tab w:val="left" w:pos="851"/>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E64BD" w:rsidRPr="001E64BD">
        <w:rPr>
          <w:rFonts w:ascii="Times New Roman" w:eastAsia="Times New Roman" w:hAnsi="Times New Roman" w:cs="Times New Roman"/>
          <w:sz w:val="24"/>
          <w:szCs w:val="24"/>
          <w:lang w:eastAsia="ru-RU"/>
        </w:rPr>
        <w:t xml:space="preserve"> психологический климат в классном коллективе.</w:t>
      </w:r>
    </w:p>
    <w:p w14:paraId="25371BAA"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Классы для проведения классно-обобщающего контроля определяются по результатам анализа работы школы по итогам учебного года.</w:t>
      </w:r>
    </w:p>
    <w:p w14:paraId="4E2D0453"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Продолжительность классно-обобщающего контроля определяется необходимой глубиной изучения состояния дел в классах (на параллели классов).</w:t>
      </w:r>
    </w:p>
    <w:p w14:paraId="300BCD81"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По результатам классно-обобщающего контроля проводятся малые педсоветы, совещания при директоре или его заместителях, классные часы, родительские собрания.</w:t>
      </w:r>
    </w:p>
    <w:p w14:paraId="4FD7902D"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r w:rsidRPr="001E64BD">
        <w:rPr>
          <w:rFonts w:ascii="Times New Roman" w:eastAsia="Times New Roman" w:hAnsi="Times New Roman" w:cs="Times New Roman"/>
          <w:b/>
          <w:sz w:val="24"/>
          <w:szCs w:val="24"/>
          <w:u w:val="single"/>
          <w:lang w:eastAsia="ru-RU"/>
        </w:rPr>
        <w:t>Комплексный контроль</w:t>
      </w:r>
    </w:p>
    <w:p w14:paraId="1BC2DEAC"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Цель комплексного контроля — получить значительный объем информации по заявленной проблематике и на этой основе провести многоаспектный анализ состояния дел по конкретному вопросу.</w:t>
      </w:r>
    </w:p>
    <w:p w14:paraId="1DE53B89" w14:textId="77777777" w:rsidR="001E64BD" w:rsidRPr="001E64BD" w:rsidRDefault="001E64BD" w:rsidP="006022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Для проведения комплексного контроля определяется группа, состоящая из членов руководителей учреждения образования, руководителей методических формирований, учителей-методистов, эффективно работающих учителей. Члены группы должны четко определить цели, задачи проверки, разработать ее план, распределить между собой обязанности. Перед каждым членом группы  ставится конкретная задача, устанавливаются сроки и формы отчетности. Члены педагогического коллектива знакомятся с целями, задачами, планом проведения комплексной проверки в соответствии с планом работы школы, но не менее чем за месяц до ее начала. По результатам комплексной проверки готовится справка, проводится заседание педагогического совета, совещание при директоре или его заместителях.</w:t>
      </w:r>
    </w:p>
    <w:p w14:paraId="7E29C272" w14:textId="77777777" w:rsidR="001E64BD" w:rsidRPr="001E64BD" w:rsidRDefault="001E64BD" w:rsidP="00D97042">
      <w:pPr>
        <w:spacing w:after="0" w:line="240" w:lineRule="auto"/>
        <w:ind w:firstLine="709"/>
        <w:rPr>
          <w:rFonts w:ascii="Times New Roman" w:eastAsia="Century Schoolbook" w:hAnsi="Times New Roman" w:cs="Times New Roman"/>
          <w:b/>
          <w:sz w:val="24"/>
          <w:szCs w:val="24"/>
          <w:lang w:eastAsia="ru-RU"/>
        </w:rPr>
      </w:pPr>
      <w:r w:rsidRPr="001E64BD">
        <w:rPr>
          <w:rFonts w:ascii="Times New Roman" w:eastAsia="Century Schoolbook" w:hAnsi="Times New Roman" w:cs="Times New Roman"/>
          <w:b/>
          <w:sz w:val="24"/>
          <w:szCs w:val="24"/>
          <w:lang w:eastAsia="ru-RU"/>
        </w:rPr>
        <w:t>Организация и содержание самоконтроля</w:t>
      </w:r>
    </w:p>
    <w:p w14:paraId="23157ACA" w14:textId="77777777" w:rsidR="001E64BD" w:rsidRPr="001E64BD" w:rsidRDefault="001E64BD" w:rsidP="006022A8">
      <w:pPr>
        <w:spacing w:after="0" w:line="240" w:lineRule="auto"/>
        <w:ind w:firstLine="709"/>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lastRenderedPageBreak/>
        <w:t>Планировать внутренний контроль можно по видам кон</w:t>
      </w:r>
      <w:r w:rsidRPr="001E64BD">
        <w:rPr>
          <w:rFonts w:ascii="Times New Roman" w:eastAsia="Century Schoolbook" w:hAnsi="Times New Roman" w:cs="Times New Roman"/>
          <w:sz w:val="24"/>
          <w:szCs w:val="24"/>
          <w:lang w:eastAsia="ru-RU"/>
        </w:rPr>
        <w:softHyphen/>
        <w:t>троля, его формам, направлениям; помесячно, по полугодиям, на целый год.</w:t>
      </w:r>
    </w:p>
    <w:p w14:paraId="0A14561A" w14:textId="77777777" w:rsidR="001E64BD" w:rsidRPr="001E64BD" w:rsidRDefault="001E64BD" w:rsidP="001E64BD">
      <w:pPr>
        <w:spacing w:after="0" w:line="240" w:lineRule="auto"/>
        <w:ind w:firstLine="709"/>
        <w:jc w:val="both"/>
        <w:rPr>
          <w:rFonts w:ascii="Times New Roman" w:eastAsia="Century Schoolbook" w:hAnsi="Times New Roman" w:cs="Times New Roman"/>
          <w:b/>
          <w:sz w:val="24"/>
          <w:szCs w:val="24"/>
          <w:lang w:eastAsia="ru-RU"/>
        </w:rPr>
      </w:pPr>
      <w:r w:rsidRPr="001E64BD">
        <w:rPr>
          <w:rFonts w:ascii="Times New Roman" w:eastAsia="Century Schoolbook" w:hAnsi="Times New Roman" w:cs="Times New Roman"/>
          <w:b/>
          <w:sz w:val="24"/>
          <w:szCs w:val="24"/>
          <w:lang w:eastAsia="ru-RU"/>
        </w:rPr>
        <w:t>Важно, чтобы были учтены следующие пози</w:t>
      </w:r>
      <w:r w:rsidRPr="001E64BD">
        <w:rPr>
          <w:rFonts w:ascii="Times New Roman" w:eastAsia="Century Schoolbook" w:hAnsi="Times New Roman" w:cs="Times New Roman"/>
          <w:b/>
          <w:sz w:val="24"/>
          <w:szCs w:val="24"/>
          <w:lang w:eastAsia="ru-RU"/>
        </w:rPr>
        <w:softHyphen/>
        <w:t>ции:</w:t>
      </w:r>
    </w:p>
    <w:p w14:paraId="4937D832" w14:textId="07BA0088" w:rsidR="001E64BD" w:rsidRPr="001E64BD" w:rsidRDefault="001E64BD" w:rsidP="001E64BD">
      <w:pPr>
        <w:spacing w:after="0" w:line="240" w:lineRule="auto"/>
        <w:ind w:firstLine="709"/>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 объект/субъект контроля, цель проведения, вид контро</w:t>
      </w:r>
      <w:r w:rsidRPr="001E64BD">
        <w:rPr>
          <w:rFonts w:ascii="Times New Roman" w:eastAsia="Century Schoolbook" w:hAnsi="Times New Roman" w:cs="Times New Roman"/>
          <w:sz w:val="24"/>
          <w:szCs w:val="24"/>
          <w:lang w:eastAsia="ru-RU"/>
        </w:rPr>
        <w:softHyphen/>
        <w:t xml:space="preserve">ля, сроки </w:t>
      </w:r>
      <w:r w:rsidR="00AE1B9A">
        <w:rPr>
          <w:rFonts w:ascii="Times New Roman" w:eastAsia="Century Schoolbook" w:hAnsi="Times New Roman" w:cs="Times New Roman"/>
          <w:sz w:val="24"/>
          <w:szCs w:val="24"/>
          <w:lang w:eastAsia="ru-RU"/>
        </w:rPr>
        <w:t xml:space="preserve">проведения, ответственный(ые), </w:t>
      </w:r>
      <w:r w:rsidRPr="001E64BD">
        <w:rPr>
          <w:rFonts w:ascii="Times New Roman" w:eastAsia="Century Schoolbook" w:hAnsi="Times New Roman" w:cs="Times New Roman"/>
          <w:sz w:val="24"/>
          <w:szCs w:val="24"/>
          <w:lang w:eastAsia="ru-RU"/>
        </w:rPr>
        <w:t>форма завершения контроля, способ фиксации результа</w:t>
      </w:r>
      <w:r w:rsidR="005A67BA">
        <w:rPr>
          <w:rFonts w:ascii="Times New Roman" w:eastAsia="Century Schoolbook" w:hAnsi="Times New Roman" w:cs="Times New Roman"/>
          <w:sz w:val="24"/>
          <w:szCs w:val="24"/>
          <w:lang w:eastAsia="ru-RU"/>
        </w:rPr>
        <w:t xml:space="preserve">та (где заслушивается вопрос), </w:t>
      </w:r>
      <w:r w:rsidRPr="001E64BD">
        <w:rPr>
          <w:rFonts w:ascii="Times New Roman" w:eastAsia="Century Schoolbook" w:hAnsi="Times New Roman" w:cs="Times New Roman"/>
          <w:sz w:val="24"/>
          <w:szCs w:val="24"/>
          <w:lang w:eastAsia="ru-RU"/>
        </w:rPr>
        <w:t>управленческое решение.</w:t>
      </w:r>
    </w:p>
    <w:p w14:paraId="7E6DCB34" w14:textId="77777777" w:rsidR="001E64BD" w:rsidRPr="001E64BD" w:rsidRDefault="001E64BD" w:rsidP="001E64BD">
      <w:pPr>
        <w:spacing w:after="0" w:line="240" w:lineRule="auto"/>
        <w:ind w:firstLine="709"/>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t xml:space="preserve">Проведение контроля </w:t>
      </w:r>
      <w:r w:rsidRPr="001E64BD">
        <w:rPr>
          <w:rFonts w:ascii="Times New Roman" w:eastAsia="Century Schoolbook" w:hAnsi="Times New Roman" w:cs="Times New Roman"/>
          <w:b/>
          <w:sz w:val="24"/>
          <w:szCs w:val="24"/>
          <w:lang w:eastAsia="ru-RU"/>
        </w:rPr>
        <w:t>целесообразнее планировать по на</w:t>
      </w:r>
      <w:r w:rsidRPr="001E64BD">
        <w:rPr>
          <w:rFonts w:ascii="Times New Roman" w:eastAsia="Century Schoolbook" w:hAnsi="Times New Roman" w:cs="Times New Roman"/>
          <w:b/>
          <w:sz w:val="24"/>
          <w:szCs w:val="24"/>
          <w:lang w:eastAsia="ru-RU"/>
        </w:rPr>
        <w:softHyphen/>
        <w:t>правлениям деятельности</w:t>
      </w:r>
      <w:r w:rsidRPr="001E64BD">
        <w:rPr>
          <w:rFonts w:ascii="Times New Roman" w:eastAsia="Century Schoolbook" w:hAnsi="Times New Roman" w:cs="Times New Roman"/>
          <w:sz w:val="24"/>
          <w:szCs w:val="24"/>
          <w:lang w:eastAsia="ru-RU"/>
        </w:rPr>
        <w:t>, так как на его основании легко сделать выборку для организации контроля в течение месяца, а самое главное — отследить выполнение намеченных меро</w:t>
      </w:r>
      <w:r w:rsidRPr="001E64BD">
        <w:rPr>
          <w:rFonts w:ascii="Times New Roman" w:eastAsia="Century Schoolbook" w:hAnsi="Times New Roman" w:cs="Times New Roman"/>
          <w:sz w:val="24"/>
          <w:szCs w:val="24"/>
          <w:lang w:eastAsia="ru-RU"/>
        </w:rPr>
        <w:softHyphen/>
        <w:t>приятий, определить их результативность и принять грамот</w:t>
      </w:r>
      <w:r w:rsidRPr="001E64BD">
        <w:rPr>
          <w:rFonts w:ascii="Times New Roman" w:eastAsia="Century Schoolbook" w:hAnsi="Times New Roman" w:cs="Times New Roman"/>
          <w:sz w:val="24"/>
          <w:szCs w:val="24"/>
          <w:lang w:eastAsia="ru-RU"/>
        </w:rPr>
        <w:softHyphen/>
        <w:t>ное управленческое решение.</w:t>
      </w:r>
    </w:p>
    <w:p w14:paraId="55199050" w14:textId="77777777" w:rsidR="001E64BD" w:rsidRPr="001E64BD" w:rsidRDefault="001E64BD" w:rsidP="001E64BD">
      <w:pPr>
        <w:spacing w:after="0" w:line="240" w:lineRule="auto"/>
        <w:ind w:firstLine="709"/>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Управленческое решение является постоянным связующим звеном между двумя подсистемами, без которого учреждение образования как педагогическая система функционировать и развиваться не может.</w:t>
      </w:r>
    </w:p>
    <w:p w14:paraId="50C221CE" w14:textId="77777777" w:rsidR="001E64BD" w:rsidRPr="001E64BD" w:rsidRDefault="001E64BD" w:rsidP="001E64BD">
      <w:pPr>
        <w:spacing w:after="0" w:line="240" w:lineRule="auto"/>
        <w:ind w:firstLine="709"/>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От того, насколько принятые решения оказываются сво</w:t>
      </w:r>
      <w:r w:rsidRPr="001E64BD">
        <w:rPr>
          <w:rFonts w:ascii="Times New Roman" w:eastAsia="Century Schoolbook" w:hAnsi="Times New Roman" w:cs="Times New Roman"/>
          <w:sz w:val="24"/>
          <w:szCs w:val="24"/>
          <w:lang w:eastAsia="ru-RU"/>
        </w:rPr>
        <w:softHyphen/>
        <w:t>евременными и эффективными, подчас зависит судьба самого учреждения образования.</w:t>
      </w:r>
    </w:p>
    <w:p w14:paraId="4297C662" w14:textId="77777777" w:rsidR="001E64BD" w:rsidRPr="001E64BD" w:rsidRDefault="001E64BD" w:rsidP="001E64BD">
      <w:pPr>
        <w:spacing w:after="0" w:line="240" w:lineRule="auto"/>
        <w:ind w:firstLine="709"/>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b/>
          <w:i/>
          <w:iCs/>
          <w:sz w:val="24"/>
          <w:szCs w:val="24"/>
          <w:lang w:eastAsia="ru-RU"/>
        </w:rPr>
        <w:t>Процесс разработки управленческого решения</w:t>
      </w:r>
      <w:r w:rsidRPr="001E64BD">
        <w:rPr>
          <w:rFonts w:ascii="Times New Roman" w:eastAsia="Century Schoolbook" w:hAnsi="Times New Roman" w:cs="Times New Roman"/>
          <w:sz w:val="24"/>
          <w:szCs w:val="24"/>
          <w:lang w:eastAsia="ru-RU"/>
        </w:rPr>
        <w:t xml:space="preserve"> — это согла</w:t>
      </w:r>
      <w:r w:rsidRPr="001E64BD">
        <w:rPr>
          <w:rFonts w:ascii="Times New Roman" w:eastAsia="Century Schoolbook" w:hAnsi="Times New Roman" w:cs="Times New Roman"/>
          <w:sz w:val="24"/>
          <w:szCs w:val="24"/>
          <w:lang w:eastAsia="ru-RU"/>
        </w:rPr>
        <w:softHyphen/>
        <w:t>сованный по целям, ресурсам, исполнителям, срокам, техноло</w:t>
      </w:r>
      <w:r w:rsidRPr="001E64BD">
        <w:rPr>
          <w:rFonts w:ascii="Times New Roman" w:eastAsia="Century Schoolbook" w:hAnsi="Times New Roman" w:cs="Times New Roman"/>
          <w:sz w:val="24"/>
          <w:szCs w:val="24"/>
          <w:lang w:eastAsia="ru-RU"/>
        </w:rPr>
        <w:softHyphen/>
        <w:t>гиям и в пространстве комплекс работ по разработке решения, контролю и координации мероприятий по его реализации.</w:t>
      </w:r>
    </w:p>
    <w:p w14:paraId="53A282AE" w14:textId="77777777" w:rsidR="001E64BD" w:rsidRPr="001E64BD" w:rsidRDefault="001E64BD" w:rsidP="006022A8">
      <w:pPr>
        <w:spacing w:after="0" w:line="240" w:lineRule="auto"/>
        <w:ind w:firstLine="709"/>
        <w:jc w:val="both"/>
        <w:rPr>
          <w:rFonts w:ascii="Times New Roman" w:eastAsia="Arial Unicode MS" w:hAnsi="Times New Roman" w:cs="Times New Roman"/>
          <w:sz w:val="24"/>
          <w:szCs w:val="24"/>
          <w:lang w:eastAsia="ru-RU"/>
        </w:rPr>
      </w:pPr>
      <w:r w:rsidRPr="001E64BD">
        <w:rPr>
          <w:rFonts w:ascii="Times New Roman" w:eastAsia="Century Schoolbook" w:hAnsi="Times New Roman" w:cs="Times New Roman"/>
          <w:sz w:val="24"/>
          <w:szCs w:val="24"/>
          <w:lang w:eastAsia="ru-RU"/>
        </w:rPr>
        <w:t>В табличный вариант разделов годового плана рекомендуе</w:t>
      </w:r>
      <w:r w:rsidR="002B43E6">
        <w:rPr>
          <w:rFonts w:ascii="Times New Roman" w:eastAsia="Century Schoolbook" w:hAnsi="Times New Roman" w:cs="Times New Roman"/>
          <w:sz w:val="24"/>
          <w:szCs w:val="24"/>
          <w:lang w:eastAsia="ru-RU"/>
        </w:rPr>
        <w:t>тся</w:t>
      </w:r>
      <w:r w:rsidRPr="001E64BD">
        <w:rPr>
          <w:rFonts w:ascii="Times New Roman" w:eastAsia="Century Schoolbook" w:hAnsi="Times New Roman" w:cs="Times New Roman"/>
          <w:sz w:val="24"/>
          <w:szCs w:val="24"/>
          <w:lang w:eastAsia="ru-RU"/>
        </w:rPr>
        <w:t xml:space="preserve"> включать графу «Примечание». Такой подход позволяет вно</w:t>
      </w:r>
      <w:r w:rsidRPr="001E64BD">
        <w:rPr>
          <w:rFonts w:ascii="Times New Roman" w:eastAsia="Century Schoolbook" w:hAnsi="Times New Roman" w:cs="Times New Roman"/>
          <w:sz w:val="24"/>
          <w:szCs w:val="24"/>
          <w:lang w:eastAsia="ru-RU"/>
        </w:rPr>
        <w:softHyphen/>
        <w:t>сить коррективы в формулировки, отражать информацию о выполнении мероприятия, его переносе на другой срок и др.   Задачи, формы, методы контроля предлагае</w:t>
      </w:r>
      <w:r w:rsidR="002B43E6">
        <w:rPr>
          <w:rFonts w:ascii="Times New Roman" w:eastAsia="Century Schoolbook" w:hAnsi="Times New Roman" w:cs="Times New Roman"/>
          <w:sz w:val="24"/>
          <w:szCs w:val="24"/>
          <w:lang w:eastAsia="ru-RU"/>
        </w:rPr>
        <w:t>тся</w:t>
      </w:r>
      <w:r w:rsidRPr="001E64BD">
        <w:rPr>
          <w:rFonts w:ascii="Times New Roman" w:eastAsia="Century Schoolbook" w:hAnsi="Times New Roman" w:cs="Times New Roman"/>
          <w:sz w:val="24"/>
          <w:szCs w:val="24"/>
          <w:lang w:eastAsia="ru-RU"/>
        </w:rPr>
        <w:t xml:space="preserve"> не фиксиро</w:t>
      </w:r>
      <w:r w:rsidRPr="001E64BD">
        <w:rPr>
          <w:rFonts w:ascii="Times New Roman" w:eastAsia="Century Schoolbook" w:hAnsi="Times New Roman" w:cs="Times New Roman"/>
          <w:sz w:val="24"/>
          <w:szCs w:val="24"/>
          <w:lang w:eastAsia="ru-RU"/>
        </w:rPr>
        <w:softHyphen/>
        <w:t>вать в таблице, так как данная информация найдет отражение в программах контроля.</w:t>
      </w:r>
    </w:p>
    <w:p w14:paraId="1C7C2854" w14:textId="48A85709" w:rsidR="001E64BD" w:rsidRPr="001E64BD" w:rsidRDefault="00AE1B9A" w:rsidP="006022A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план самоконтроля</w:t>
      </w:r>
      <w:r w:rsidR="001E64BD" w:rsidRPr="001E64BD">
        <w:rPr>
          <w:rFonts w:ascii="Times New Roman" w:eastAsia="Times New Roman" w:hAnsi="Times New Roman" w:cs="Times New Roman"/>
          <w:sz w:val="24"/>
          <w:szCs w:val="24"/>
          <w:lang w:eastAsia="ru-RU"/>
        </w:rPr>
        <w:t xml:space="preserve"> не позволяет проследить за тем, в какой месяц</w:t>
      </w:r>
      <w:r w:rsidR="002B43E6">
        <w:rPr>
          <w:rFonts w:ascii="Times New Roman" w:eastAsia="Times New Roman" w:hAnsi="Times New Roman" w:cs="Times New Roman"/>
          <w:sz w:val="24"/>
          <w:szCs w:val="24"/>
          <w:lang w:eastAsia="ru-RU"/>
        </w:rPr>
        <w:t>,</w:t>
      </w:r>
      <w:r w:rsidR="001E64BD" w:rsidRPr="001E64BD">
        <w:rPr>
          <w:rFonts w:ascii="Times New Roman" w:eastAsia="Times New Roman" w:hAnsi="Times New Roman" w:cs="Times New Roman"/>
          <w:sz w:val="24"/>
          <w:szCs w:val="24"/>
          <w:lang w:eastAsia="ru-RU"/>
        </w:rPr>
        <w:t xml:space="preserve"> какие вопросы и где рассматриваются (например, что рассматривается на заседании педсовета, а что — на совещаниях при директоре, его заместителях), то на основе этого плана целесообразно составить план-график деятельности заместителя директора школы, в котором четко указать, какие вопросы контрольной деятельности</w:t>
      </w:r>
      <w:r w:rsidR="002B43E6">
        <w:rPr>
          <w:rFonts w:ascii="Times New Roman" w:eastAsia="Times New Roman" w:hAnsi="Times New Roman" w:cs="Times New Roman"/>
          <w:sz w:val="24"/>
          <w:szCs w:val="24"/>
          <w:lang w:eastAsia="ru-RU"/>
        </w:rPr>
        <w:t>,</w:t>
      </w:r>
      <w:r w:rsidR="001E64BD" w:rsidRPr="001E64BD">
        <w:rPr>
          <w:rFonts w:ascii="Times New Roman" w:eastAsia="Times New Roman" w:hAnsi="Times New Roman" w:cs="Times New Roman"/>
          <w:sz w:val="24"/>
          <w:szCs w:val="24"/>
          <w:lang w:eastAsia="ru-RU"/>
        </w:rPr>
        <w:t xml:space="preserve"> в какой месяц и на каком уровне рассматриваются.</w:t>
      </w:r>
    </w:p>
    <w:p w14:paraId="6223CD32" w14:textId="77777777" w:rsidR="001E64BD" w:rsidRPr="002B43E6" w:rsidRDefault="001E64BD" w:rsidP="006022A8">
      <w:pPr>
        <w:spacing w:after="0" w:line="240" w:lineRule="auto"/>
        <w:ind w:firstLine="708"/>
        <w:jc w:val="both"/>
        <w:rPr>
          <w:rFonts w:ascii="Times New Roman" w:eastAsia="Times New Roman" w:hAnsi="Times New Roman" w:cs="Times New Roman"/>
          <w:b/>
          <w:sz w:val="24"/>
          <w:szCs w:val="24"/>
          <w:lang w:eastAsia="ru-RU"/>
        </w:rPr>
      </w:pPr>
      <w:r w:rsidRPr="002B43E6">
        <w:rPr>
          <w:rFonts w:ascii="Times New Roman" w:eastAsia="Times New Roman" w:hAnsi="Times New Roman" w:cs="Times New Roman"/>
          <w:b/>
          <w:color w:val="000000"/>
          <w:kern w:val="24"/>
          <w:sz w:val="24"/>
          <w:szCs w:val="24"/>
          <w:lang w:eastAsia="ru-RU"/>
        </w:rPr>
        <w:t xml:space="preserve">Результаты контроля оформляются в виде справки или информации. </w:t>
      </w:r>
    </w:p>
    <w:p w14:paraId="1283D73A"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lastRenderedPageBreak/>
        <w:t>Непосредственными продуктами контроля являются различного рода управленческие решения, рекомендации, распоряжения, приказы.</w:t>
      </w:r>
    </w:p>
    <w:p w14:paraId="66E47A4D" w14:textId="77777777" w:rsidR="001E64BD" w:rsidRPr="001E64BD" w:rsidRDefault="001E64BD"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6634B895" w14:textId="77777777" w:rsidR="001E64BD" w:rsidRPr="002B43E6"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2B43E6">
        <w:rPr>
          <w:rFonts w:ascii="Times New Roman" w:eastAsia="Times New Roman" w:hAnsi="Times New Roman" w:cs="Times New Roman"/>
          <w:b/>
          <w:bCs/>
          <w:kern w:val="24"/>
          <w:sz w:val="24"/>
          <w:szCs w:val="24"/>
          <w:lang w:eastAsia="ru-RU"/>
        </w:rPr>
        <w:t>Школьный документ – справка</w:t>
      </w:r>
    </w:p>
    <w:p w14:paraId="0F9A1974"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i/>
          <w:iCs/>
          <w:color w:val="000000"/>
          <w:kern w:val="24"/>
          <w:sz w:val="24"/>
          <w:szCs w:val="24"/>
          <w:lang w:eastAsia="ru-RU"/>
        </w:rPr>
        <w:t xml:space="preserve">Справка </w:t>
      </w:r>
      <w:r w:rsidRPr="001E64BD">
        <w:rPr>
          <w:rFonts w:ascii="Times New Roman" w:eastAsia="Times New Roman" w:hAnsi="Times New Roman" w:cs="Times New Roman"/>
          <w:color w:val="000000"/>
          <w:kern w:val="24"/>
          <w:sz w:val="24"/>
          <w:szCs w:val="24"/>
          <w:lang w:eastAsia="ru-RU"/>
        </w:rPr>
        <w:t xml:space="preserve">– аналитический  школьный документ, фиксирующий результат работы руководителей УО: анализ состояния дел, вывод и управленческое решение. </w:t>
      </w:r>
    </w:p>
    <w:p w14:paraId="25CF2B25"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 Справка содержит характеристику итогов деятельности работы педколлектива или отдельного члена педколлектива.</w:t>
      </w:r>
    </w:p>
    <w:p w14:paraId="17B6E02B"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 Справка имеет свои управленческие  функции: организацию, контроль, побуждение. Справка играет роль  средства деятельности заместителя директора по УВР. Она оказывается необходимой в установлении отношений между участниками образования: педколлектива, учащихся, родителей. </w:t>
      </w:r>
    </w:p>
    <w:p w14:paraId="5DC28E29"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4017D6">
        <w:rPr>
          <w:rFonts w:ascii="Times New Roman" w:eastAsia="Times New Roman" w:hAnsi="Times New Roman" w:cs="Times New Roman"/>
          <w:b/>
          <w:color w:val="000000"/>
          <w:kern w:val="24"/>
          <w:sz w:val="24"/>
          <w:szCs w:val="24"/>
          <w:lang w:eastAsia="ru-RU"/>
        </w:rPr>
        <w:t xml:space="preserve">Документ </w:t>
      </w:r>
      <w:r w:rsidR="004017D6" w:rsidRPr="004017D6">
        <w:rPr>
          <w:rFonts w:ascii="Times New Roman" w:eastAsia="Times New Roman" w:hAnsi="Times New Roman" w:cs="Times New Roman"/>
          <w:b/>
          <w:color w:val="000000"/>
          <w:kern w:val="24"/>
          <w:sz w:val="24"/>
          <w:szCs w:val="24"/>
          <w:lang w:eastAsia="ru-RU"/>
        </w:rPr>
        <w:t>(</w:t>
      </w:r>
      <w:r w:rsidRPr="004017D6">
        <w:rPr>
          <w:rFonts w:ascii="Times New Roman" w:eastAsia="Times New Roman" w:hAnsi="Times New Roman" w:cs="Times New Roman"/>
          <w:b/>
          <w:color w:val="000000"/>
          <w:kern w:val="24"/>
          <w:sz w:val="24"/>
          <w:szCs w:val="24"/>
          <w:lang w:eastAsia="ru-RU"/>
        </w:rPr>
        <w:t>справка</w:t>
      </w:r>
      <w:r w:rsidR="004017D6" w:rsidRPr="004017D6">
        <w:rPr>
          <w:rFonts w:ascii="Times New Roman" w:eastAsia="Times New Roman" w:hAnsi="Times New Roman" w:cs="Times New Roman"/>
          <w:b/>
          <w:color w:val="000000"/>
          <w:kern w:val="24"/>
          <w:sz w:val="24"/>
          <w:szCs w:val="24"/>
          <w:lang w:eastAsia="ru-RU"/>
        </w:rPr>
        <w:t>)</w:t>
      </w:r>
      <w:r w:rsidRPr="001E64BD">
        <w:rPr>
          <w:rFonts w:ascii="Times New Roman" w:eastAsia="Times New Roman" w:hAnsi="Times New Roman" w:cs="Times New Roman"/>
          <w:color w:val="000000"/>
          <w:kern w:val="24"/>
          <w:sz w:val="24"/>
          <w:szCs w:val="24"/>
          <w:lang w:eastAsia="ru-RU"/>
        </w:rPr>
        <w:t xml:space="preserve"> – важная деловая бумага.</w:t>
      </w:r>
    </w:p>
    <w:p w14:paraId="0BD4B21C"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Признаки документа (деловой бумаги)  в справке:</w:t>
      </w:r>
    </w:p>
    <w:p w14:paraId="79C18F45" w14:textId="77777777" w:rsidR="001E64BD" w:rsidRPr="001E64BD" w:rsidRDefault="004017D6" w:rsidP="006022A8">
      <w:pPr>
        <w:spacing w:after="0" w:line="240" w:lineRule="auto"/>
        <w:ind w:firstLine="708"/>
        <w:jc w:val="both"/>
        <w:outlineLvl w:val="3"/>
        <w:rPr>
          <w:rFonts w:ascii="Times New Roman" w:eastAsia="Franklin Gothic Medium" w:hAnsi="Times New Roman" w:cs="Times New Roman"/>
          <w:b/>
          <w:bCs/>
          <w:sz w:val="24"/>
          <w:szCs w:val="24"/>
          <w:lang w:eastAsia="ru-RU"/>
        </w:rPr>
      </w:pPr>
      <w:r w:rsidRPr="004017D6">
        <w:rPr>
          <w:rFonts w:ascii="Times New Roman" w:eastAsia="Times New Roman" w:hAnsi="Times New Roman" w:cs="Times New Roman"/>
          <w:b/>
          <w:color w:val="000000"/>
          <w:kern w:val="24"/>
          <w:sz w:val="24"/>
          <w:szCs w:val="24"/>
          <w:lang w:eastAsia="ru-RU"/>
        </w:rPr>
        <w:t>ф</w:t>
      </w:r>
      <w:r w:rsidR="001E64BD" w:rsidRPr="004017D6">
        <w:rPr>
          <w:rFonts w:ascii="Times New Roman" w:eastAsia="Times New Roman" w:hAnsi="Times New Roman" w:cs="Times New Roman"/>
          <w:b/>
          <w:color w:val="000000"/>
          <w:kern w:val="24"/>
          <w:sz w:val="24"/>
          <w:szCs w:val="24"/>
          <w:lang w:eastAsia="ru-RU"/>
        </w:rPr>
        <w:t>иксируемость</w:t>
      </w:r>
      <w:r w:rsidR="001E64BD" w:rsidRPr="001E64BD">
        <w:rPr>
          <w:rFonts w:ascii="Times New Roman" w:eastAsia="Times New Roman" w:hAnsi="Times New Roman" w:cs="Times New Roman"/>
          <w:color w:val="000000"/>
          <w:kern w:val="24"/>
          <w:sz w:val="24"/>
          <w:szCs w:val="24"/>
          <w:lang w:eastAsia="ru-RU"/>
        </w:rPr>
        <w:t xml:space="preserve"> (отражает какие-то определенные сведения, а документ – форма, которая отражает сведения о ком-то и о чем-то, сведения в свою очередь содержат информацию), фиксируемость –  признак документа, имеющего информацию.</w:t>
      </w:r>
    </w:p>
    <w:p w14:paraId="11A245A0" w14:textId="77777777" w:rsidR="001E64BD" w:rsidRPr="001E64BD" w:rsidRDefault="004017D6" w:rsidP="006022A8">
      <w:pPr>
        <w:spacing w:after="0" w:line="240" w:lineRule="auto"/>
        <w:ind w:firstLine="708"/>
        <w:jc w:val="both"/>
        <w:rPr>
          <w:rFonts w:ascii="Times New Roman" w:eastAsia="Times New Roman" w:hAnsi="Times New Roman" w:cs="Times New Roman"/>
          <w:sz w:val="24"/>
          <w:szCs w:val="24"/>
          <w:lang w:eastAsia="ru-RU"/>
        </w:rPr>
      </w:pPr>
      <w:r w:rsidRPr="004017D6">
        <w:rPr>
          <w:rFonts w:ascii="Times New Roman" w:eastAsia="Times New Roman" w:hAnsi="Times New Roman" w:cs="Times New Roman"/>
          <w:b/>
          <w:color w:val="000000"/>
          <w:kern w:val="24"/>
          <w:sz w:val="24"/>
          <w:szCs w:val="24"/>
          <w:lang w:eastAsia="ru-RU"/>
        </w:rPr>
        <w:t>о</w:t>
      </w:r>
      <w:r w:rsidR="001E64BD" w:rsidRPr="004017D6">
        <w:rPr>
          <w:rFonts w:ascii="Times New Roman" w:eastAsia="Times New Roman" w:hAnsi="Times New Roman" w:cs="Times New Roman"/>
          <w:b/>
          <w:color w:val="000000"/>
          <w:kern w:val="24"/>
          <w:sz w:val="24"/>
          <w:szCs w:val="24"/>
          <w:lang w:eastAsia="ru-RU"/>
        </w:rPr>
        <w:t>бъективизм</w:t>
      </w:r>
      <w:r w:rsidR="001E64BD" w:rsidRPr="001E64BD">
        <w:rPr>
          <w:rFonts w:ascii="Times New Roman" w:eastAsia="Times New Roman" w:hAnsi="Times New Roman" w:cs="Times New Roman"/>
          <w:color w:val="000000"/>
          <w:kern w:val="24"/>
          <w:sz w:val="24"/>
          <w:szCs w:val="24"/>
          <w:lang w:eastAsia="ru-RU"/>
        </w:rPr>
        <w:t xml:space="preserve"> – документ является результатом человеческой деятельности. Отсюда вытекает требования  к составлению документов - обобщение.</w:t>
      </w:r>
    </w:p>
    <w:p w14:paraId="1955D2D6"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 В зависимости от назначения справки зависит степень обобщенности.</w:t>
      </w:r>
    </w:p>
    <w:p w14:paraId="0C8608B4"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Документы имеют своих пользователей. </w:t>
      </w:r>
    </w:p>
    <w:p w14:paraId="0D089445"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Для всякой справки характерна ее адресность.</w:t>
      </w:r>
    </w:p>
    <w:p w14:paraId="1D2CDB5B"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Для любого документа также характерно наличие цели (справка создается с целью). </w:t>
      </w:r>
    </w:p>
    <w:p w14:paraId="5CE8060D"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С  этим признаком связаны следующие  </w:t>
      </w:r>
      <w:r w:rsidRPr="00901322">
        <w:rPr>
          <w:rFonts w:ascii="Times New Roman" w:eastAsia="Times New Roman" w:hAnsi="Times New Roman" w:cs="Times New Roman"/>
          <w:b/>
          <w:color w:val="000000"/>
          <w:kern w:val="24"/>
          <w:sz w:val="24"/>
          <w:szCs w:val="24"/>
          <w:lang w:eastAsia="ru-RU"/>
        </w:rPr>
        <w:t>функции справок</w:t>
      </w:r>
      <w:r w:rsidRPr="001E64BD">
        <w:rPr>
          <w:rFonts w:ascii="Times New Roman" w:eastAsia="Times New Roman" w:hAnsi="Times New Roman" w:cs="Times New Roman"/>
          <w:color w:val="000000"/>
          <w:kern w:val="24"/>
          <w:sz w:val="24"/>
          <w:szCs w:val="24"/>
          <w:lang w:eastAsia="ru-RU"/>
        </w:rPr>
        <w:t>:</w:t>
      </w:r>
    </w:p>
    <w:p w14:paraId="4C3D1250" w14:textId="77777777" w:rsidR="001E64BD" w:rsidRPr="001E64BD" w:rsidRDefault="006022A8" w:rsidP="00901322">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в</w:t>
      </w:r>
      <w:r w:rsidR="001E64BD" w:rsidRPr="001E64BD">
        <w:rPr>
          <w:rFonts w:ascii="Times New Roman" w:eastAsia="Times New Roman" w:hAnsi="Times New Roman" w:cs="Times New Roman"/>
          <w:color w:val="000000"/>
          <w:kern w:val="24"/>
          <w:sz w:val="24"/>
          <w:szCs w:val="24"/>
          <w:lang w:eastAsia="ru-RU"/>
        </w:rPr>
        <w:t>ыражать  определенные сведения в соответствии с установленными организационными формами их представления (справка – документ – следствие отобранных сведений о ком-то и о чем-то).</w:t>
      </w:r>
    </w:p>
    <w:p w14:paraId="5DF46EFD" w14:textId="77777777" w:rsidR="001E64BD" w:rsidRPr="001E64BD" w:rsidRDefault="001E64BD" w:rsidP="006022A8">
      <w:pPr>
        <w:spacing w:after="0" w:line="240" w:lineRule="auto"/>
        <w:ind w:firstLine="708"/>
        <w:jc w:val="both"/>
        <w:outlineLvl w:val="3"/>
        <w:rPr>
          <w:rFonts w:ascii="Times New Roman" w:eastAsia="Franklin Gothic Medium" w:hAnsi="Times New Roman" w:cs="Times New Roman"/>
          <w:b/>
          <w:bCs/>
          <w:sz w:val="24"/>
          <w:szCs w:val="24"/>
          <w:lang w:eastAsia="ru-RU"/>
        </w:rPr>
      </w:pPr>
    </w:p>
    <w:p w14:paraId="0552B748" w14:textId="77777777" w:rsidR="001E64BD" w:rsidRPr="001E64BD" w:rsidRDefault="001E64BD" w:rsidP="006022A8">
      <w:pPr>
        <w:spacing w:after="0" w:line="240" w:lineRule="auto"/>
        <w:ind w:firstLine="708"/>
        <w:jc w:val="both"/>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bCs/>
          <w:color w:val="000000"/>
          <w:kern w:val="24"/>
          <w:sz w:val="24"/>
          <w:szCs w:val="24"/>
          <w:lang w:eastAsia="ru-RU"/>
        </w:rPr>
        <w:t xml:space="preserve">Требования к оформлению справки по результатам контроля: </w:t>
      </w:r>
    </w:p>
    <w:p w14:paraId="514DF0B0" w14:textId="77777777" w:rsidR="001E64BD" w:rsidRPr="001E64BD" w:rsidRDefault="006022A8" w:rsidP="006022A8">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1.</w:t>
      </w:r>
      <w:r w:rsidR="001E64BD" w:rsidRPr="001E64BD">
        <w:rPr>
          <w:rFonts w:ascii="Times New Roman" w:eastAsia="Times New Roman" w:hAnsi="Times New Roman" w:cs="Times New Roman"/>
          <w:color w:val="000000"/>
          <w:kern w:val="24"/>
          <w:sz w:val="24"/>
          <w:szCs w:val="24"/>
          <w:lang w:eastAsia="ru-RU"/>
        </w:rPr>
        <w:t xml:space="preserve">Четкость построения. </w:t>
      </w:r>
    </w:p>
    <w:p w14:paraId="36177E3C" w14:textId="77777777" w:rsidR="001E64BD" w:rsidRPr="006022A8" w:rsidRDefault="006022A8" w:rsidP="006022A8">
      <w:pPr>
        <w:pStyle w:val="a5"/>
        <w:ind w:left="0" w:firstLine="709"/>
        <w:jc w:val="both"/>
      </w:pPr>
      <w:r>
        <w:rPr>
          <w:color w:val="000000"/>
          <w:kern w:val="24"/>
        </w:rPr>
        <w:t>2.</w:t>
      </w:r>
      <w:r w:rsidR="001E64BD" w:rsidRPr="006022A8">
        <w:rPr>
          <w:color w:val="000000"/>
          <w:kern w:val="24"/>
        </w:rPr>
        <w:t xml:space="preserve">Логическая последовательность изложения материала с учетом сформулированных целей контроля. </w:t>
      </w:r>
    </w:p>
    <w:p w14:paraId="3E5285A9" w14:textId="77777777" w:rsidR="001E64BD" w:rsidRPr="001E64BD" w:rsidRDefault="001E64BD" w:rsidP="006022A8">
      <w:pPr>
        <w:tabs>
          <w:tab w:val="num" w:pos="720"/>
        </w:tabs>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lastRenderedPageBreak/>
        <w:t xml:space="preserve">3. Аргументированность. </w:t>
      </w:r>
    </w:p>
    <w:p w14:paraId="7EDE7144" w14:textId="77777777" w:rsidR="001E64BD" w:rsidRPr="001E64BD" w:rsidRDefault="006022A8" w:rsidP="006022A8">
      <w:pPr>
        <w:tabs>
          <w:tab w:val="num" w:pos="72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4.</w:t>
      </w:r>
      <w:r w:rsidR="001E64BD" w:rsidRPr="001E64BD">
        <w:rPr>
          <w:rFonts w:ascii="Times New Roman" w:eastAsia="Times New Roman" w:hAnsi="Times New Roman" w:cs="Times New Roman"/>
          <w:color w:val="000000"/>
          <w:kern w:val="24"/>
          <w:sz w:val="24"/>
          <w:szCs w:val="24"/>
          <w:lang w:eastAsia="ru-RU"/>
        </w:rPr>
        <w:t xml:space="preserve">Точность оценок, исключающих возможность их субъективного толкования («Мне понравилось» или «Мне не понравилось», «Неплохо» и т. п.). </w:t>
      </w:r>
    </w:p>
    <w:p w14:paraId="36AC4BD8" w14:textId="77777777" w:rsidR="001E64BD" w:rsidRPr="006022A8" w:rsidRDefault="001E64BD"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Cs/>
          <w:sz w:val="24"/>
          <w:szCs w:val="24"/>
          <w:lang w:eastAsia="ru-RU"/>
        </w:rPr>
        <w:t xml:space="preserve">Структура справки и ее основные компоненты (примерный вариант) </w:t>
      </w:r>
    </w:p>
    <w:p w14:paraId="0AE666FA" w14:textId="77777777" w:rsidR="001E64BD" w:rsidRPr="001E64BD" w:rsidRDefault="001E64BD" w:rsidP="006022A8">
      <w:pPr>
        <w:spacing w:after="0" w:line="240" w:lineRule="auto"/>
        <w:ind w:firstLine="708"/>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
          <w:bCs/>
          <w:sz w:val="24"/>
          <w:szCs w:val="24"/>
          <w:lang w:eastAsia="ru-RU"/>
        </w:rPr>
        <w:t>I часть — вводная</w:t>
      </w:r>
      <w:r w:rsidRPr="001E64BD">
        <w:rPr>
          <w:rFonts w:ascii="Times New Roman" w:eastAsia="Franklin Gothic Medium" w:hAnsi="Times New Roman" w:cs="Times New Roman"/>
          <w:bCs/>
          <w:sz w:val="24"/>
          <w:szCs w:val="24"/>
          <w:lang w:eastAsia="ru-RU"/>
        </w:rPr>
        <w:t xml:space="preserve">, в которой указываются данные, отвечающие на опорные вопросы: «Что?», «Кем?», «Когда?», «С какой целью?». </w:t>
      </w:r>
    </w:p>
    <w:p w14:paraId="44093F90" w14:textId="77777777" w:rsidR="001E64BD" w:rsidRPr="001E64BD" w:rsidRDefault="001E64BD" w:rsidP="006022A8">
      <w:pPr>
        <w:spacing w:after="0" w:line="240" w:lineRule="auto"/>
        <w:ind w:firstLine="708"/>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
          <w:bCs/>
          <w:sz w:val="24"/>
          <w:szCs w:val="24"/>
          <w:lang w:eastAsia="ru-RU"/>
        </w:rPr>
        <w:t>II часть — аналитическая</w:t>
      </w:r>
      <w:r w:rsidRPr="001E64BD">
        <w:rPr>
          <w:rFonts w:ascii="Times New Roman" w:eastAsia="Franklin Gothic Medium" w:hAnsi="Times New Roman" w:cs="Times New Roman"/>
          <w:bCs/>
          <w:sz w:val="24"/>
          <w:szCs w:val="24"/>
          <w:lang w:eastAsia="ru-RU"/>
        </w:rPr>
        <w:t xml:space="preserve"> — изложение самих фактов, их оценка, выявление причин, имеющихся недостатков в деятельности педагогов.</w:t>
      </w:r>
    </w:p>
    <w:p w14:paraId="31D860BD" w14:textId="77777777" w:rsidR="001E64BD" w:rsidRPr="001E64BD" w:rsidRDefault="001E64BD" w:rsidP="006022A8">
      <w:pPr>
        <w:spacing w:after="0" w:line="240" w:lineRule="auto"/>
        <w:ind w:firstLine="708"/>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Cs/>
          <w:sz w:val="24"/>
          <w:szCs w:val="24"/>
          <w:lang w:eastAsia="ru-RU"/>
        </w:rPr>
        <w:t xml:space="preserve"> Эта часть справки отвечает на вопросы: </w:t>
      </w:r>
    </w:p>
    <w:p w14:paraId="5503FBF0" w14:textId="77777777" w:rsidR="001E64BD" w:rsidRPr="001E64BD" w:rsidRDefault="006022A8" w:rsidP="006022A8">
      <w:pPr>
        <w:spacing w:after="0" w:line="240" w:lineRule="auto"/>
        <w:ind w:firstLine="708"/>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w:t>
      </w:r>
      <w:r w:rsidR="001E64BD" w:rsidRPr="001E64BD">
        <w:rPr>
          <w:rFonts w:ascii="Times New Roman" w:eastAsia="Franklin Gothic Medium" w:hAnsi="Times New Roman" w:cs="Times New Roman"/>
          <w:bCs/>
          <w:sz w:val="24"/>
          <w:szCs w:val="24"/>
          <w:lang w:eastAsia="ru-RU"/>
        </w:rPr>
        <w:t xml:space="preserve"> «Какой оценки в целом заслуживает работа педагогов по данной проблеме (направлению)?»;</w:t>
      </w:r>
    </w:p>
    <w:p w14:paraId="14E518C1" w14:textId="77777777" w:rsidR="001E64BD" w:rsidRPr="001E64BD" w:rsidRDefault="006022A8" w:rsidP="006022A8">
      <w:pPr>
        <w:spacing w:after="0" w:line="240" w:lineRule="auto"/>
        <w:ind w:firstLine="708"/>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 xml:space="preserve"> «В чем заключаются успехи, достижения педагогов? Чем они обусловлены?» (подтверждаются конкретными фактами); </w:t>
      </w:r>
    </w:p>
    <w:p w14:paraId="33F3738A" w14:textId="77777777" w:rsidR="001E64BD" w:rsidRPr="001E64BD" w:rsidRDefault="006022A8" w:rsidP="006022A8">
      <w:pPr>
        <w:spacing w:after="0" w:line="240" w:lineRule="auto"/>
        <w:ind w:firstLine="708"/>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w:t>
      </w:r>
      <w:r w:rsidR="001E64BD" w:rsidRPr="001E64BD">
        <w:rPr>
          <w:rFonts w:ascii="Times New Roman" w:eastAsia="Franklin Gothic Medium" w:hAnsi="Times New Roman" w:cs="Times New Roman"/>
          <w:bCs/>
          <w:sz w:val="24"/>
          <w:szCs w:val="24"/>
          <w:lang w:eastAsia="ru-RU"/>
        </w:rPr>
        <w:t xml:space="preserve"> «В чем заключаются недостатки? Каковы их реальные причины?».</w:t>
      </w:r>
    </w:p>
    <w:p w14:paraId="1DA43D4B"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color w:val="000000"/>
          <w:kern w:val="24"/>
          <w:sz w:val="24"/>
          <w:szCs w:val="24"/>
          <w:lang w:eastAsia="ru-RU"/>
        </w:rPr>
        <w:t>III часть — заключительная</w:t>
      </w:r>
      <w:r w:rsidRPr="001E64BD">
        <w:rPr>
          <w:rFonts w:ascii="Times New Roman" w:eastAsia="Times New Roman" w:hAnsi="Times New Roman" w:cs="Times New Roman"/>
          <w:color w:val="000000"/>
          <w:kern w:val="24"/>
          <w:sz w:val="24"/>
          <w:szCs w:val="24"/>
          <w:lang w:eastAsia="ru-RU"/>
        </w:rPr>
        <w:t>, в которой дается общая оценка состояния работы и рекомендации, — отвечает на вопрос:</w:t>
      </w:r>
    </w:p>
    <w:p w14:paraId="40D016A6"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 «Что рекомендуется педагогам по совершенствованию деятельности, устранению причин, приведших к сбоям, недостаткам?». </w:t>
      </w:r>
    </w:p>
    <w:p w14:paraId="0A01C52F"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i/>
          <w:iCs/>
          <w:color w:val="000000"/>
          <w:kern w:val="24"/>
          <w:sz w:val="24"/>
          <w:szCs w:val="24"/>
          <w:lang w:eastAsia="ru-RU"/>
        </w:rPr>
        <w:t xml:space="preserve">Содержание справки </w:t>
      </w:r>
    </w:p>
    <w:p w14:paraId="00F65E9D"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color w:val="000000"/>
          <w:kern w:val="24"/>
          <w:sz w:val="24"/>
          <w:szCs w:val="24"/>
          <w:lang w:eastAsia="ru-RU"/>
        </w:rPr>
        <w:t>I часть — вводная</w:t>
      </w:r>
      <w:r w:rsidRPr="001E64BD">
        <w:rPr>
          <w:rFonts w:ascii="Times New Roman" w:eastAsia="Times New Roman" w:hAnsi="Times New Roman" w:cs="Times New Roman"/>
          <w:color w:val="000000"/>
          <w:kern w:val="24"/>
          <w:sz w:val="24"/>
          <w:szCs w:val="24"/>
          <w:lang w:eastAsia="ru-RU"/>
        </w:rPr>
        <w:t xml:space="preserve">: </w:t>
      </w:r>
    </w:p>
    <w:p w14:paraId="06986BE7"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Предмет изучения.</w:t>
      </w:r>
    </w:p>
    <w:p w14:paraId="20703F9C"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Сроки изучения. </w:t>
      </w:r>
    </w:p>
    <w:p w14:paraId="0D44F59C"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Тема проверки.</w:t>
      </w:r>
    </w:p>
    <w:p w14:paraId="298F2320"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Цель и программа проверки.</w:t>
      </w:r>
    </w:p>
    <w:p w14:paraId="73433C5B"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Кем осуществлялся контроль? </w:t>
      </w:r>
    </w:p>
    <w:p w14:paraId="756F5A51"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Какие методы контроля использовались для получения фактической информации? </w:t>
      </w:r>
    </w:p>
    <w:p w14:paraId="4BE8C332"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Объем проделанной работы (количество посещенных занятий, устных опросов, какая документация изучена и т. д.). </w:t>
      </w:r>
    </w:p>
    <w:p w14:paraId="3B95330D" w14:textId="77777777" w:rsidR="00CE3269" w:rsidRDefault="00CE3269" w:rsidP="006022A8">
      <w:pPr>
        <w:spacing w:after="0" w:line="240" w:lineRule="auto"/>
        <w:ind w:firstLine="708"/>
        <w:jc w:val="both"/>
        <w:rPr>
          <w:rFonts w:ascii="Times New Roman" w:eastAsia="Times New Roman" w:hAnsi="Times New Roman" w:cs="Times New Roman"/>
          <w:b/>
          <w:bCs/>
          <w:color w:val="000000"/>
          <w:kern w:val="24"/>
          <w:sz w:val="24"/>
          <w:szCs w:val="24"/>
          <w:lang w:eastAsia="ru-RU"/>
        </w:rPr>
      </w:pPr>
    </w:p>
    <w:p w14:paraId="65D4440D"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color w:val="000000"/>
          <w:kern w:val="24"/>
          <w:sz w:val="24"/>
          <w:szCs w:val="24"/>
          <w:lang w:eastAsia="ru-RU"/>
        </w:rPr>
        <w:t>II часть — аналитическая</w:t>
      </w:r>
      <w:r w:rsidRPr="001E64BD">
        <w:rPr>
          <w:rFonts w:ascii="Times New Roman" w:eastAsia="Times New Roman" w:hAnsi="Times New Roman" w:cs="Times New Roman"/>
          <w:color w:val="000000"/>
          <w:kern w:val="24"/>
          <w:sz w:val="24"/>
          <w:szCs w:val="24"/>
          <w:lang w:eastAsia="ru-RU"/>
        </w:rPr>
        <w:t xml:space="preserve"> </w:t>
      </w:r>
    </w:p>
    <w:p w14:paraId="1B4387C2"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Общая характеристика изучаемого вопроса в ходе проверки. </w:t>
      </w:r>
    </w:p>
    <w:p w14:paraId="08BBD993"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Достоинства и недостатки его решения. </w:t>
      </w:r>
    </w:p>
    <w:p w14:paraId="29968371"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lastRenderedPageBreak/>
        <w:t>Факторы или условия, а также причины появления как положительных, так и отрицательных результатов работы.</w:t>
      </w:r>
    </w:p>
    <w:p w14:paraId="0E3D51E2"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Установление причинно-следственных связей, обеспечивших получение результатов.</w:t>
      </w:r>
    </w:p>
    <w:p w14:paraId="617AF7AF" w14:textId="77777777" w:rsidR="001E64BD" w:rsidRPr="001E64BD" w:rsidRDefault="001E64BD" w:rsidP="006022A8">
      <w:pPr>
        <w:spacing w:after="0" w:line="240" w:lineRule="auto"/>
        <w:ind w:firstLine="708"/>
        <w:jc w:val="both"/>
        <w:outlineLvl w:val="3"/>
        <w:rPr>
          <w:rFonts w:ascii="Times New Roman" w:eastAsia="Franklin Gothic Medium" w:hAnsi="Times New Roman" w:cs="Times New Roman"/>
          <w:b/>
          <w:bCs/>
          <w:sz w:val="24"/>
          <w:szCs w:val="24"/>
          <w:lang w:eastAsia="ru-RU"/>
        </w:rPr>
      </w:pPr>
      <w:r w:rsidRPr="001E64BD">
        <w:rPr>
          <w:rFonts w:ascii="Times New Roman" w:eastAsia="Times New Roman" w:hAnsi="Times New Roman" w:cs="Times New Roman"/>
          <w:color w:val="000000"/>
          <w:kern w:val="24"/>
          <w:sz w:val="24"/>
          <w:szCs w:val="24"/>
          <w:lang w:eastAsia="ru-RU"/>
        </w:rPr>
        <w:t xml:space="preserve">Таким образом, </w:t>
      </w:r>
      <w:r w:rsidRPr="001E64BD">
        <w:rPr>
          <w:rFonts w:ascii="Times New Roman" w:eastAsia="Times New Roman" w:hAnsi="Times New Roman" w:cs="Times New Roman"/>
          <w:i/>
          <w:iCs/>
          <w:color w:val="000000"/>
          <w:kern w:val="24"/>
          <w:sz w:val="24"/>
          <w:szCs w:val="24"/>
          <w:lang w:eastAsia="ru-RU"/>
        </w:rPr>
        <w:t>в основной части справки необходимо ответить на каждый вопрос проверки, дать оценку достоинств в решении каждого из вопросов программы контроля, ответить на вопрос, что способствовало удачам и негативным явлениям в организации образовательного процесса, каковы их причины.</w:t>
      </w:r>
    </w:p>
    <w:p w14:paraId="457CD156"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color w:val="000000"/>
          <w:kern w:val="24"/>
          <w:sz w:val="24"/>
          <w:szCs w:val="24"/>
          <w:lang w:eastAsia="ru-RU"/>
        </w:rPr>
        <w:t>III часть — заключительная (обобщение</w:t>
      </w:r>
      <w:r w:rsidRPr="001E64BD">
        <w:rPr>
          <w:rFonts w:ascii="Times New Roman" w:eastAsia="Times New Roman" w:hAnsi="Times New Roman" w:cs="Times New Roman"/>
          <w:color w:val="000000"/>
          <w:kern w:val="24"/>
          <w:sz w:val="24"/>
          <w:szCs w:val="24"/>
          <w:lang w:eastAsia="ru-RU"/>
        </w:rPr>
        <w:t xml:space="preserve">) </w:t>
      </w:r>
    </w:p>
    <w:p w14:paraId="6077A522"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Обобщение результатов контроля на основе сравнения и оценки, формулирование выводов. </w:t>
      </w:r>
    </w:p>
    <w:p w14:paraId="690701D6"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Формулирование конкретных рекомендаций педагогам по устранению выявленных недостатков и их причин с указанием сроков исполнения. </w:t>
      </w:r>
    </w:p>
    <w:p w14:paraId="4CDE4B94" w14:textId="77777777" w:rsidR="001E64BD" w:rsidRPr="001E64BD" w:rsidRDefault="001E64BD" w:rsidP="006022A8">
      <w:pPr>
        <w:spacing w:after="0" w:line="240" w:lineRule="auto"/>
        <w:ind w:firstLine="708"/>
        <w:jc w:val="right"/>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Подпись автора справки</w:t>
      </w:r>
    </w:p>
    <w:p w14:paraId="070648A2" w14:textId="77777777" w:rsidR="001E64BD" w:rsidRPr="001E64BD" w:rsidRDefault="001E64BD" w:rsidP="006022A8">
      <w:pPr>
        <w:spacing w:after="0" w:line="240" w:lineRule="auto"/>
        <w:ind w:firstLine="708"/>
        <w:jc w:val="right"/>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 Дата составления справки </w:t>
      </w:r>
    </w:p>
    <w:p w14:paraId="171D167E" w14:textId="77777777" w:rsidR="001E64BD" w:rsidRPr="001E64BD" w:rsidRDefault="001E64BD"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51F4969F"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
          <w:bCs/>
          <w:i/>
          <w:iCs/>
          <w:color w:val="000000"/>
          <w:kern w:val="24"/>
          <w:sz w:val="24"/>
          <w:szCs w:val="24"/>
          <w:lang w:eastAsia="ru-RU"/>
        </w:rPr>
        <w:t>Справка может содержать приложение</w:t>
      </w:r>
      <w:r w:rsidRPr="001E64BD">
        <w:rPr>
          <w:rFonts w:ascii="Times New Roman" w:eastAsia="Times New Roman" w:hAnsi="Times New Roman" w:cs="Times New Roman"/>
          <w:i/>
          <w:iCs/>
          <w:color w:val="000000"/>
          <w:kern w:val="24"/>
          <w:sz w:val="24"/>
          <w:szCs w:val="24"/>
          <w:lang w:eastAsia="ru-RU"/>
        </w:rPr>
        <w:t>:</w:t>
      </w:r>
    </w:p>
    <w:p w14:paraId="2F432A1B"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результаты анкетирования;</w:t>
      </w:r>
    </w:p>
    <w:p w14:paraId="3EB30734"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результаты контрольных срезов;</w:t>
      </w:r>
    </w:p>
    <w:p w14:paraId="752834F9"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содержание контрольных работ, тестов;</w:t>
      </w:r>
    </w:p>
    <w:p w14:paraId="2285218E"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учебно-методический комплекс по предмету;</w:t>
      </w:r>
    </w:p>
    <w:p w14:paraId="68650A0B"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указатель литературы и др.</w:t>
      </w:r>
    </w:p>
    <w:p w14:paraId="073F3073"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i/>
          <w:iCs/>
          <w:color w:val="000000"/>
          <w:kern w:val="24"/>
          <w:sz w:val="24"/>
          <w:szCs w:val="24"/>
          <w:lang w:eastAsia="ru-RU"/>
        </w:rPr>
        <w:t>Более правильному написанию справки поможет программа проверки, которая должна содержать:</w:t>
      </w:r>
    </w:p>
    <w:p w14:paraId="1E326733"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цели проверки;</w:t>
      </w:r>
    </w:p>
    <w:p w14:paraId="0EADC494"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предмет проверки;</w:t>
      </w:r>
    </w:p>
    <w:p w14:paraId="3B5B2C52"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характеристику предмета проверки.</w:t>
      </w:r>
    </w:p>
    <w:p w14:paraId="33C0155D" w14:textId="77777777" w:rsidR="001E64BD" w:rsidRPr="001E64BD" w:rsidRDefault="001E64BD" w:rsidP="006022A8">
      <w:pPr>
        <w:spacing w:after="0" w:line="240" w:lineRule="auto"/>
        <w:ind w:firstLine="708"/>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i/>
          <w:iCs/>
          <w:color w:val="000000"/>
          <w:kern w:val="24"/>
          <w:sz w:val="24"/>
          <w:szCs w:val="24"/>
          <w:lang w:eastAsia="ru-RU"/>
        </w:rPr>
        <w:t>Справка заслушивается, обсуждается, по ней готовится приказ.</w:t>
      </w:r>
    </w:p>
    <w:p w14:paraId="6B0066E0" w14:textId="77777777" w:rsidR="001E64BD" w:rsidRDefault="001E64BD"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1456EB2C" w14:textId="1B26F1B4" w:rsidR="005A67BA" w:rsidRDefault="005A67BA"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4013410F" w14:textId="28B63A90" w:rsidR="005A67BA" w:rsidRDefault="005A67BA"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71F173C9" w14:textId="6E04F002" w:rsidR="005A67BA" w:rsidRDefault="005A67BA"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4E78603B" w14:textId="2A9AD956" w:rsidR="005A67BA" w:rsidRDefault="005A67BA"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11908280" w14:textId="30B74ED0" w:rsidR="005A67BA" w:rsidRDefault="005A67BA"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03573E8F" w14:textId="42FCA6FB" w:rsidR="005A67BA" w:rsidRDefault="005A67BA"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719ED4AE" w14:textId="77777777" w:rsidR="005A67BA" w:rsidRPr="001E64BD" w:rsidRDefault="005A67BA" w:rsidP="006022A8">
      <w:pPr>
        <w:spacing w:after="0" w:line="240" w:lineRule="auto"/>
        <w:ind w:firstLine="708"/>
        <w:jc w:val="center"/>
        <w:outlineLvl w:val="3"/>
        <w:rPr>
          <w:rFonts w:ascii="Times New Roman" w:eastAsia="Franklin Gothic Medium" w:hAnsi="Times New Roman" w:cs="Times New Roman"/>
          <w:b/>
          <w:bCs/>
          <w:sz w:val="24"/>
          <w:szCs w:val="24"/>
          <w:lang w:eastAsia="ru-RU"/>
        </w:rPr>
      </w:pPr>
    </w:p>
    <w:p w14:paraId="2FD319E2" w14:textId="77777777" w:rsidR="006022A8" w:rsidRDefault="001E64BD" w:rsidP="006022A8">
      <w:pPr>
        <w:spacing w:after="0" w:line="240" w:lineRule="auto"/>
        <w:ind w:firstLine="708"/>
        <w:jc w:val="center"/>
        <w:outlineLvl w:val="3"/>
        <w:rPr>
          <w:rFonts w:ascii="Times New Roman" w:eastAsia="Times New Roman" w:hAnsi="Times New Roman" w:cs="Times New Roman"/>
          <w:b/>
          <w:bCs/>
          <w:color w:val="000000"/>
          <w:kern w:val="24"/>
          <w:sz w:val="24"/>
          <w:szCs w:val="24"/>
          <w:lang w:eastAsia="ru-RU"/>
        </w:rPr>
      </w:pPr>
      <w:r w:rsidRPr="001E64BD">
        <w:rPr>
          <w:rFonts w:ascii="Times New Roman" w:eastAsia="Times New Roman" w:hAnsi="Times New Roman" w:cs="Times New Roman"/>
          <w:b/>
          <w:bCs/>
          <w:color w:val="000000"/>
          <w:kern w:val="24"/>
          <w:sz w:val="24"/>
          <w:szCs w:val="24"/>
          <w:lang w:eastAsia="ru-RU"/>
        </w:rPr>
        <w:lastRenderedPageBreak/>
        <w:t xml:space="preserve">Структура справки и ее основные компоненты </w:t>
      </w:r>
    </w:p>
    <w:p w14:paraId="5094CA18" w14:textId="77777777" w:rsidR="001E64BD" w:rsidRPr="001E64BD" w:rsidRDefault="001E64BD" w:rsidP="006022A8">
      <w:pPr>
        <w:spacing w:after="0" w:line="240" w:lineRule="auto"/>
        <w:ind w:firstLine="708"/>
        <w:jc w:val="center"/>
        <w:outlineLvl w:val="3"/>
        <w:rPr>
          <w:rFonts w:ascii="Times New Roman" w:eastAsia="Times New Roman" w:hAnsi="Times New Roman" w:cs="Times New Roman"/>
          <w:b/>
          <w:bCs/>
          <w:color w:val="000000"/>
          <w:kern w:val="24"/>
          <w:sz w:val="24"/>
          <w:szCs w:val="24"/>
          <w:lang w:eastAsia="ru-RU"/>
        </w:rPr>
      </w:pPr>
      <w:r w:rsidRPr="001E64BD">
        <w:rPr>
          <w:rFonts w:ascii="Times New Roman" w:eastAsia="Times New Roman" w:hAnsi="Times New Roman" w:cs="Times New Roman"/>
          <w:b/>
          <w:bCs/>
          <w:color w:val="000000"/>
          <w:kern w:val="24"/>
          <w:sz w:val="24"/>
          <w:szCs w:val="24"/>
          <w:lang w:eastAsia="ru-RU"/>
        </w:rPr>
        <w:t>(примерный вариант)</w:t>
      </w:r>
    </w:p>
    <w:p w14:paraId="7719D022" w14:textId="77777777" w:rsidR="001E64BD" w:rsidRPr="001E64BD" w:rsidRDefault="001E64BD" w:rsidP="001E64BD">
      <w:pPr>
        <w:spacing w:after="0" w:line="240" w:lineRule="auto"/>
        <w:jc w:val="center"/>
        <w:outlineLvl w:val="3"/>
        <w:rPr>
          <w:rFonts w:ascii="Times New Roman" w:eastAsia="Franklin Gothic Medium" w:hAnsi="Times New Roman" w:cs="Times New Roman"/>
          <w:b/>
          <w:bCs/>
          <w:sz w:val="24"/>
          <w:szCs w:val="24"/>
          <w:lang w:eastAsia="ru-RU"/>
        </w:rPr>
      </w:pPr>
    </w:p>
    <w:tbl>
      <w:tblPr>
        <w:tblW w:w="7941" w:type="dxa"/>
        <w:tblCellMar>
          <w:left w:w="0" w:type="dxa"/>
          <w:right w:w="0" w:type="dxa"/>
        </w:tblCellMar>
        <w:tblLook w:val="0600" w:firstRow="0" w:lastRow="0" w:firstColumn="0" w:lastColumn="0" w:noHBand="1" w:noVBand="1"/>
      </w:tblPr>
      <w:tblGrid>
        <w:gridCol w:w="2979"/>
        <w:gridCol w:w="1985"/>
        <w:gridCol w:w="2977"/>
      </w:tblGrid>
      <w:tr w:rsidR="001E64BD" w:rsidRPr="001E64BD" w14:paraId="30369079" w14:textId="77777777" w:rsidTr="006022A8">
        <w:trPr>
          <w:trHeight w:val="818"/>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52AB41" w14:textId="77777777" w:rsidR="001E64BD" w:rsidRPr="001E64BD" w:rsidRDefault="001E64BD" w:rsidP="001E64BD">
            <w:pPr>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kern w:val="24"/>
                <w:sz w:val="24"/>
                <w:szCs w:val="24"/>
                <w:lang w:eastAsia="ru-RU"/>
              </w:rPr>
              <w:t>1. Проблема и её симптомы</w:t>
            </w:r>
          </w:p>
          <w:p w14:paraId="62809CAD"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 xml:space="preserve"> </w:t>
            </w:r>
            <w:r w:rsidRPr="001E64BD">
              <w:rPr>
                <w:rFonts w:ascii="Times New Roman" w:eastAsia="Times New Roman" w:hAnsi="Times New Roman" w:cs="Times New Roman"/>
                <w:bCs/>
                <w:color w:val="000000"/>
                <w:kern w:val="24"/>
                <w:sz w:val="24"/>
                <w:szCs w:val="24"/>
                <w:lang w:eastAsia="ru-RU"/>
              </w:rPr>
              <w:t>(мотивирующая часть справки, определяющая цели проверки,  контроля…)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077E4C" w14:textId="77777777" w:rsidR="001E64BD" w:rsidRPr="001E64BD" w:rsidRDefault="001E64BD" w:rsidP="001E64BD">
            <w:pPr>
              <w:spacing w:after="0" w:line="240" w:lineRule="auto"/>
              <w:jc w:val="center"/>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i/>
                <w:iCs/>
                <w:color w:val="000000"/>
                <w:kern w:val="24"/>
                <w:sz w:val="24"/>
                <w:szCs w:val="24"/>
                <w:u w:val="single"/>
                <w:lang w:eastAsia="ru-RU"/>
              </w:rPr>
              <w:t>Зачем?</w:t>
            </w:r>
          </w:p>
          <w:p w14:paraId="69852790" w14:textId="77777777" w:rsidR="001E64BD" w:rsidRPr="001E64BD" w:rsidRDefault="001E64BD" w:rsidP="001E64BD">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(цель и задачи  контроля)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4BA631" w14:textId="77777777" w:rsidR="001E64BD" w:rsidRPr="001E64BD" w:rsidRDefault="001E64BD" w:rsidP="001E64BD">
            <w:pPr>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«Для того, чтобы выявить причины…»</w:t>
            </w:r>
          </w:p>
          <w:p w14:paraId="55336856"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«Для определения уровня…» и т.д.</w:t>
            </w:r>
          </w:p>
        </w:tc>
      </w:tr>
      <w:tr w:rsidR="001E64BD" w:rsidRPr="001E64BD" w14:paraId="1C0264A0" w14:textId="77777777" w:rsidTr="006022A8">
        <w:trPr>
          <w:trHeight w:val="818"/>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5134A5" w14:textId="77777777" w:rsidR="001E64BD" w:rsidRPr="001E64BD" w:rsidRDefault="001E64BD" w:rsidP="001E64BD">
            <w:pPr>
              <w:spacing w:after="0" w:line="240" w:lineRule="auto"/>
              <w:textAlignment w:val="baseline"/>
              <w:rPr>
                <w:rFonts w:ascii="Times New Roman" w:eastAsia="Times New Roman" w:hAnsi="Times New Roman" w:cs="Times New Roman"/>
                <w:bCs/>
                <w:color w:val="000000"/>
                <w:kern w:val="24"/>
                <w:sz w:val="24"/>
                <w:szCs w:val="24"/>
                <w:lang w:eastAsia="ru-RU"/>
              </w:rPr>
            </w:pPr>
            <w:r w:rsidRPr="001E64BD">
              <w:rPr>
                <w:rFonts w:ascii="Times New Roman" w:eastAsia="Times New Roman" w:hAnsi="Times New Roman" w:cs="Times New Roman"/>
                <w:bCs/>
                <w:color w:val="000000"/>
                <w:kern w:val="24"/>
                <w:sz w:val="24"/>
                <w:szCs w:val="24"/>
                <w:lang w:eastAsia="ru-RU"/>
              </w:rPr>
              <w:t>2. Анализируемая система</w:t>
            </w:r>
          </w:p>
          <w:p w14:paraId="1E5D6ABF" w14:textId="77777777" w:rsidR="001E64BD" w:rsidRPr="001E64BD" w:rsidRDefault="001E64BD" w:rsidP="001E64BD">
            <w:pPr>
              <w:spacing w:after="0" w:line="240" w:lineRule="auto"/>
              <w:textAlignment w:val="baseline"/>
              <w:rPr>
                <w:rFonts w:ascii="Times New Roman" w:eastAsia="Times New Roman" w:hAnsi="Times New Roman" w:cs="Times New Roman"/>
                <w:bCs/>
                <w:color w:val="000000"/>
                <w:kern w:val="24"/>
                <w:sz w:val="24"/>
                <w:szCs w:val="24"/>
                <w:lang w:eastAsia="ru-RU"/>
              </w:rPr>
            </w:pPr>
            <w:r w:rsidRPr="001E64BD">
              <w:rPr>
                <w:rFonts w:ascii="Times New Roman" w:eastAsia="Times New Roman" w:hAnsi="Times New Roman" w:cs="Times New Roman"/>
                <w:bCs/>
                <w:color w:val="000000"/>
                <w:kern w:val="24"/>
                <w:sz w:val="24"/>
                <w:szCs w:val="24"/>
                <w:lang w:eastAsia="ru-RU"/>
              </w:rPr>
              <w:t>(кто или что проверяется,  каким образом,  на каком этапе…)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4DBD6" w14:textId="77777777" w:rsidR="001E64BD" w:rsidRPr="001E64BD" w:rsidRDefault="001E64BD" w:rsidP="001E64BD">
            <w:pPr>
              <w:spacing w:after="0" w:line="240" w:lineRule="auto"/>
              <w:jc w:val="center"/>
              <w:textAlignment w:val="baseline"/>
              <w:rPr>
                <w:rFonts w:ascii="Times New Roman" w:eastAsia="Times New Roman" w:hAnsi="Times New Roman" w:cs="Times New Roman"/>
                <w:bCs/>
                <w:i/>
                <w:iCs/>
                <w:color w:val="000000"/>
                <w:kern w:val="24"/>
                <w:sz w:val="24"/>
                <w:szCs w:val="24"/>
                <w:u w:val="single"/>
                <w:lang w:eastAsia="ru-RU"/>
              </w:rPr>
            </w:pPr>
            <w:r w:rsidRPr="001E64BD">
              <w:rPr>
                <w:rFonts w:ascii="Times New Roman" w:eastAsia="Times New Roman" w:hAnsi="Times New Roman" w:cs="Times New Roman"/>
                <w:bCs/>
                <w:i/>
                <w:iCs/>
                <w:color w:val="000000"/>
                <w:kern w:val="24"/>
                <w:sz w:val="24"/>
                <w:szCs w:val="24"/>
                <w:u w:val="single"/>
                <w:lang w:eastAsia="ru-RU"/>
              </w:rPr>
              <w:t>Кто? (участники)</w:t>
            </w:r>
          </w:p>
          <w:p w14:paraId="010247EF" w14:textId="77777777" w:rsidR="001E64BD" w:rsidRPr="001E64BD" w:rsidRDefault="001E64BD" w:rsidP="001E64BD">
            <w:pPr>
              <w:spacing w:after="0" w:line="240" w:lineRule="auto"/>
              <w:jc w:val="center"/>
              <w:textAlignment w:val="baseline"/>
              <w:rPr>
                <w:rFonts w:ascii="Times New Roman" w:eastAsia="Times New Roman" w:hAnsi="Times New Roman" w:cs="Times New Roman"/>
                <w:bCs/>
                <w:i/>
                <w:iCs/>
                <w:color w:val="000000"/>
                <w:kern w:val="24"/>
                <w:sz w:val="24"/>
                <w:szCs w:val="24"/>
                <w:u w:val="single"/>
                <w:lang w:eastAsia="ru-RU"/>
              </w:rPr>
            </w:pPr>
            <w:r w:rsidRPr="001E64BD">
              <w:rPr>
                <w:rFonts w:ascii="Times New Roman" w:eastAsia="Times New Roman" w:hAnsi="Times New Roman" w:cs="Times New Roman"/>
                <w:bCs/>
                <w:i/>
                <w:iCs/>
                <w:color w:val="000000"/>
                <w:kern w:val="24"/>
                <w:sz w:val="24"/>
                <w:szCs w:val="24"/>
                <w:u w:val="single"/>
                <w:lang w:eastAsia="ru-RU"/>
              </w:rPr>
              <w:t>Что? (объекты контроля)</w:t>
            </w:r>
          </w:p>
          <w:p w14:paraId="4F8E4F3A" w14:textId="77777777" w:rsidR="001E64BD" w:rsidRPr="001E64BD" w:rsidRDefault="001E64BD" w:rsidP="001E64BD">
            <w:pPr>
              <w:spacing w:after="0" w:line="240" w:lineRule="auto"/>
              <w:jc w:val="center"/>
              <w:textAlignment w:val="baseline"/>
              <w:rPr>
                <w:rFonts w:ascii="Times New Roman" w:eastAsia="Times New Roman" w:hAnsi="Times New Roman" w:cs="Times New Roman"/>
                <w:bCs/>
                <w:i/>
                <w:iCs/>
                <w:color w:val="000000"/>
                <w:kern w:val="24"/>
                <w:sz w:val="24"/>
                <w:szCs w:val="24"/>
                <w:u w:val="single"/>
                <w:lang w:eastAsia="ru-RU"/>
              </w:rPr>
            </w:pPr>
            <w:r w:rsidRPr="001E64BD">
              <w:rPr>
                <w:rFonts w:ascii="Times New Roman" w:eastAsia="Times New Roman" w:hAnsi="Times New Roman" w:cs="Times New Roman"/>
                <w:bCs/>
                <w:i/>
                <w:iCs/>
                <w:color w:val="000000"/>
                <w:kern w:val="24"/>
                <w:sz w:val="24"/>
                <w:szCs w:val="24"/>
                <w:u w:val="single"/>
                <w:lang w:eastAsia="ru-RU"/>
              </w:rPr>
              <w:t>Как? (методы контроля)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823A46" w14:textId="77777777" w:rsidR="001E64BD" w:rsidRPr="001E64BD" w:rsidRDefault="001E64BD" w:rsidP="001E64BD">
            <w:pPr>
              <w:spacing w:after="0" w:line="240" w:lineRule="auto"/>
              <w:textAlignment w:val="baseline"/>
              <w:rPr>
                <w:rFonts w:ascii="Times New Roman" w:eastAsia="Times New Roman" w:hAnsi="Times New Roman" w:cs="Times New Roman"/>
                <w:color w:val="000000"/>
                <w:kern w:val="24"/>
                <w:sz w:val="24"/>
                <w:szCs w:val="24"/>
                <w:lang w:eastAsia="ru-RU"/>
              </w:rPr>
            </w:pPr>
            <w:r w:rsidRPr="001E64BD">
              <w:rPr>
                <w:rFonts w:ascii="Times New Roman" w:eastAsia="Times New Roman" w:hAnsi="Times New Roman" w:cs="Times New Roman"/>
                <w:color w:val="000000"/>
                <w:kern w:val="24"/>
                <w:sz w:val="24"/>
                <w:szCs w:val="24"/>
                <w:lang w:eastAsia="ru-RU"/>
              </w:rPr>
              <w:t>Перечень участников, объектов, методов контроля</w:t>
            </w:r>
          </w:p>
        </w:tc>
      </w:tr>
      <w:tr w:rsidR="001E64BD" w:rsidRPr="001E64BD" w14:paraId="5499A3B9" w14:textId="77777777" w:rsidTr="006022A8">
        <w:trPr>
          <w:trHeight w:val="818"/>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DB15C2" w14:textId="77777777" w:rsidR="001E64BD" w:rsidRPr="001E64BD" w:rsidRDefault="001E64BD" w:rsidP="001E64BD">
            <w:pPr>
              <w:spacing w:after="0" w:line="240" w:lineRule="auto"/>
              <w:textAlignment w:val="baseline"/>
              <w:rPr>
                <w:rFonts w:ascii="Times New Roman" w:eastAsia="Times New Roman" w:hAnsi="Times New Roman" w:cs="Times New Roman"/>
                <w:bCs/>
                <w:color w:val="000000"/>
                <w:kern w:val="24"/>
                <w:sz w:val="24"/>
                <w:szCs w:val="24"/>
                <w:lang w:eastAsia="ru-RU"/>
              </w:rPr>
            </w:pPr>
            <w:r w:rsidRPr="001E64BD">
              <w:rPr>
                <w:rFonts w:ascii="Times New Roman" w:eastAsia="Times New Roman" w:hAnsi="Times New Roman" w:cs="Times New Roman"/>
                <w:bCs/>
                <w:color w:val="000000"/>
                <w:kern w:val="24"/>
                <w:sz w:val="24"/>
                <w:szCs w:val="24"/>
                <w:lang w:eastAsia="ru-RU"/>
              </w:rPr>
              <w:t>3. Системный анализ</w:t>
            </w:r>
          </w:p>
          <w:p w14:paraId="49DE7FD4" w14:textId="77777777" w:rsidR="001E64BD" w:rsidRPr="001E64BD" w:rsidRDefault="001E64BD" w:rsidP="001E64BD">
            <w:pPr>
              <w:spacing w:after="0" w:line="240" w:lineRule="auto"/>
              <w:textAlignment w:val="baseline"/>
              <w:rPr>
                <w:rFonts w:ascii="Times New Roman" w:eastAsia="Times New Roman" w:hAnsi="Times New Roman" w:cs="Times New Roman"/>
                <w:bCs/>
                <w:color w:val="000000"/>
                <w:kern w:val="24"/>
                <w:sz w:val="24"/>
                <w:szCs w:val="24"/>
                <w:lang w:eastAsia="ru-RU"/>
              </w:rPr>
            </w:pPr>
            <w:r w:rsidRPr="001E64BD">
              <w:rPr>
                <w:rFonts w:ascii="Times New Roman" w:eastAsia="Times New Roman" w:hAnsi="Times New Roman" w:cs="Times New Roman"/>
                <w:bCs/>
                <w:color w:val="000000"/>
                <w:kern w:val="24"/>
                <w:sz w:val="24"/>
                <w:szCs w:val="24"/>
                <w:lang w:eastAsia="ru-RU"/>
              </w:rPr>
              <w:t>(констатирующая часть)</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DAC560" w14:textId="77777777" w:rsidR="001E64BD" w:rsidRPr="001E64BD" w:rsidRDefault="001E64BD" w:rsidP="001E64BD">
            <w:pPr>
              <w:spacing w:after="0" w:line="240" w:lineRule="auto"/>
              <w:jc w:val="center"/>
              <w:textAlignment w:val="baseline"/>
              <w:rPr>
                <w:rFonts w:ascii="Times New Roman" w:eastAsia="Times New Roman" w:hAnsi="Times New Roman" w:cs="Times New Roman"/>
                <w:bCs/>
                <w:i/>
                <w:iCs/>
                <w:color w:val="000000"/>
                <w:kern w:val="24"/>
                <w:sz w:val="24"/>
                <w:szCs w:val="24"/>
                <w:u w:val="single"/>
                <w:lang w:eastAsia="ru-RU"/>
              </w:rPr>
            </w:pPr>
            <w:r w:rsidRPr="001E64BD">
              <w:rPr>
                <w:rFonts w:ascii="Times New Roman" w:eastAsia="Times New Roman" w:hAnsi="Times New Roman" w:cs="Times New Roman"/>
                <w:bCs/>
                <w:i/>
                <w:iCs/>
                <w:color w:val="000000"/>
                <w:kern w:val="24"/>
                <w:sz w:val="24"/>
                <w:szCs w:val="24"/>
                <w:u w:val="single"/>
                <w:lang w:eastAsia="ru-RU"/>
              </w:rPr>
              <w:t>Факты, полученные</w:t>
            </w:r>
          </w:p>
          <w:p w14:paraId="1ED2DA28" w14:textId="77777777" w:rsidR="001E64BD" w:rsidRPr="001E64BD" w:rsidRDefault="001E64BD" w:rsidP="001E64BD">
            <w:pPr>
              <w:spacing w:after="0" w:line="240" w:lineRule="auto"/>
              <w:jc w:val="center"/>
              <w:textAlignment w:val="baseline"/>
              <w:rPr>
                <w:rFonts w:ascii="Times New Roman" w:eastAsia="Times New Roman" w:hAnsi="Times New Roman" w:cs="Times New Roman"/>
                <w:bCs/>
                <w:i/>
                <w:iCs/>
                <w:color w:val="000000"/>
                <w:kern w:val="24"/>
                <w:sz w:val="24"/>
                <w:szCs w:val="24"/>
                <w:u w:val="single"/>
                <w:lang w:eastAsia="ru-RU"/>
              </w:rPr>
            </w:pPr>
            <w:r w:rsidRPr="001E64BD">
              <w:rPr>
                <w:rFonts w:ascii="Times New Roman" w:eastAsia="Times New Roman" w:hAnsi="Times New Roman" w:cs="Times New Roman"/>
                <w:bCs/>
                <w:i/>
                <w:iCs/>
                <w:color w:val="000000"/>
                <w:kern w:val="24"/>
                <w:sz w:val="24"/>
                <w:szCs w:val="24"/>
                <w:u w:val="single"/>
                <w:lang w:eastAsia="ru-RU"/>
              </w:rPr>
              <w:t xml:space="preserve"> в результате</w:t>
            </w:r>
          </w:p>
          <w:p w14:paraId="1A07E1C3" w14:textId="77777777" w:rsidR="001E64BD" w:rsidRPr="001E64BD" w:rsidRDefault="001E64BD" w:rsidP="001E64BD">
            <w:pPr>
              <w:spacing w:after="0" w:line="240" w:lineRule="auto"/>
              <w:jc w:val="center"/>
              <w:textAlignment w:val="baseline"/>
              <w:rPr>
                <w:rFonts w:ascii="Times New Roman" w:eastAsia="Times New Roman" w:hAnsi="Times New Roman" w:cs="Times New Roman"/>
                <w:bCs/>
                <w:i/>
                <w:iCs/>
                <w:color w:val="000000"/>
                <w:kern w:val="24"/>
                <w:sz w:val="24"/>
                <w:szCs w:val="24"/>
                <w:u w:val="single"/>
                <w:lang w:eastAsia="ru-RU"/>
              </w:rPr>
            </w:pPr>
            <w:r w:rsidRPr="001E64BD">
              <w:rPr>
                <w:rFonts w:ascii="Times New Roman" w:eastAsia="Times New Roman" w:hAnsi="Times New Roman" w:cs="Times New Roman"/>
                <w:bCs/>
                <w:i/>
                <w:iCs/>
                <w:color w:val="000000"/>
                <w:kern w:val="24"/>
                <w:sz w:val="24"/>
                <w:szCs w:val="24"/>
                <w:u w:val="single"/>
                <w:lang w:eastAsia="ru-RU"/>
              </w:rPr>
              <w:t xml:space="preserve"> контроля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6CB647" w14:textId="77777777" w:rsidR="001E64BD" w:rsidRPr="001E64BD" w:rsidRDefault="001E64BD" w:rsidP="001E64BD">
            <w:pPr>
              <w:spacing w:after="0" w:line="240" w:lineRule="auto"/>
              <w:textAlignment w:val="baseline"/>
              <w:rPr>
                <w:rFonts w:ascii="Times New Roman" w:eastAsia="Times New Roman" w:hAnsi="Times New Roman" w:cs="Times New Roman"/>
                <w:color w:val="000000"/>
                <w:kern w:val="24"/>
                <w:sz w:val="24"/>
                <w:szCs w:val="24"/>
                <w:lang w:eastAsia="ru-RU"/>
              </w:rPr>
            </w:pPr>
            <w:r w:rsidRPr="001E64BD">
              <w:rPr>
                <w:rFonts w:ascii="Times New Roman" w:eastAsia="Times New Roman" w:hAnsi="Times New Roman" w:cs="Times New Roman"/>
                <w:color w:val="000000"/>
                <w:kern w:val="24"/>
                <w:sz w:val="24"/>
                <w:szCs w:val="24"/>
                <w:lang w:eastAsia="ru-RU"/>
              </w:rPr>
              <w:t>«Выяснено, что…» (лучше в виде таблиц, графиков с краткими описаниями)</w:t>
            </w:r>
          </w:p>
        </w:tc>
      </w:tr>
      <w:tr w:rsidR="001E64BD" w:rsidRPr="001E64BD" w14:paraId="1D31EBC0" w14:textId="77777777" w:rsidTr="006C700E">
        <w:trPr>
          <w:trHeight w:val="1124"/>
        </w:trPr>
        <w:tc>
          <w:tcPr>
            <w:tcW w:w="496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2AD98F" w14:textId="77777777" w:rsidR="001E64BD" w:rsidRPr="001E64BD" w:rsidRDefault="001E64BD" w:rsidP="001E64BD">
            <w:pPr>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kern w:val="24"/>
                <w:sz w:val="24"/>
                <w:szCs w:val="24"/>
                <w:lang w:eastAsia="ru-RU"/>
              </w:rPr>
              <w:t>4. Выводы:</w:t>
            </w:r>
          </w:p>
          <w:p w14:paraId="77E90542"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kern w:val="24"/>
                <w:sz w:val="24"/>
                <w:szCs w:val="24"/>
                <w:lang w:eastAsia="ru-RU"/>
              </w:rPr>
              <w:t>( обобщение, предполагаемые причины полученных результатов, сравнение результатов с целями)</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7BABAA" w14:textId="77777777" w:rsidR="001E64BD" w:rsidRPr="001E64BD" w:rsidRDefault="001E64BD" w:rsidP="001E64BD">
            <w:pPr>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«Выявлена проблема …»</w:t>
            </w:r>
          </w:p>
          <w:p w14:paraId="407567CF"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«Остается проблемой …»</w:t>
            </w:r>
          </w:p>
          <w:p w14:paraId="731C3BE0"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«Проблема … решена…»</w:t>
            </w:r>
          </w:p>
        </w:tc>
      </w:tr>
      <w:tr w:rsidR="001E64BD" w:rsidRPr="001E64BD" w14:paraId="3DFB76A1" w14:textId="77777777" w:rsidTr="006022A8">
        <w:trPr>
          <w:trHeight w:val="2035"/>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2DE378" w14:textId="77777777" w:rsidR="001E64BD" w:rsidRPr="001E64BD" w:rsidRDefault="001E64BD" w:rsidP="001E64BD">
            <w:pPr>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kern w:val="24"/>
                <w:sz w:val="24"/>
                <w:szCs w:val="24"/>
                <w:lang w:eastAsia="ru-RU"/>
              </w:rPr>
              <w:t>5. Рекомендации:</w:t>
            </w:r>
          </w:p>
          <w:p w14:paraId="3E7C2758"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kern w:val="24"/>
                <w:sz w:val="24"/>
                <w:szCs w:val="24"/>
                <w:lang w:eastAsia="ru-RU"/>
              </w:rPr>
              <w:t xml:space="preserve">(скорректированные цели, </w:t>
            </w:r>
          </w:p>
          <w:p w14:paraId="3BFE3003"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kern w:val="24"/>
                <w:sz w:val="24"/>
                <w:szCs w:val="24"/>
                <w:lang w:eastAsia="ru-RU"/>
              </w:rPr>
              <w:t xml:space="preserve">способы их достижения,  конкретные исполнители, </w:t>
            </w:r>
          </w:p>
          <w:p w14:paraId="2184C326"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kern w:val="24"/>
                <w:sz w:val="24"/>
                <w:szCs w:val="24"/>
                <w:lang w:eastAsia="ru-RU"/>
              </w:rPr>
              <w:t>сроки исполнения и промежуточного контроля)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3F5D65" w14:textId="77777777" w:rsidR="001E64BD" w:rsidRPr="001E64BD" w:rsidRDefault="001E64BD" w:rsidP="001E64BD">
            <w:pPr>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i/>
                <w:iCs/>
                <w:color w:val="000000"/>
                <w:kern w:val="24"/>
                <w:sz w:val="24"/>
                <w:szCs w:val="24"/>
                <w:u w:val="single"/>
                <w:lang w:eastAsia="ru-RU"/>
              </w:rPr>
              <w:t>Зачем?</w:t>
            </w:r>
          </w:p>
          <w:p w14:paraId="02EEEEAC"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i/>
                <w:iCs/>
                <w:color w:val="000000"/>
                <w:kern w:val="24"/>
                <w:sz w:val="24"/>
                <w:szCs w:val="24"/>
                <w:u w:val="single"/>
                <w:lang w:eastAsia="ru-RU"/>
              </w:rPr>
              <w:t>Что делать?</w:t>
            </w:r>
          </w:p>
          <w:p w14:paraId="2346DD15"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i/>
                <w:iCs/>
                <w:color w:val="000000"/>
                <w:kern w:val="24"/>
                <w:sz w:val="24"/>
                <w:szCs w:val="24"/>
                <w:u w:val="single"/>
                <w:lang w:eastAsia="ru-RU"/>
              </w:rPr>
              <w:t>Как?</w:t>
            </w:r>
          </w:p>
          <w:p w14:paraId="709C22A1"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i/>
                <w:iCs/>
                <w:color w:val="000000"/>
                <w:kern w:val="24"/>
                <w:sz w:val="24"/>
                <w:szCs w:val="24"/>
                <w:u w:val="single"/>
                <w:lang w:eastAsia="ru-RU"/>
              </w:rPr>
              <w:t>Кому?</w:t>
            </w:r>
          </w:p>
          <w:p w14:paraId="30E96D94"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i/>
                <w:iCs/>
                <w:color w:val="000000"/>
                <w:kern w:val="24"/>
                <w:sz w:val="24"/>
                <w:szCs w:val="24"/>
                <w:u w:val="single"/>
                <w:lang w:val="en-US" w:eastAsia="ru-RU"/>
              </w:rPr>
              <w:t>Когда?</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1DA09C" w14:textId="77777777" w:rsidR="001E64BD" w:rsidRPr="001E64BD" w:rsidRDefault="001E64BD" w:rsidP="001E64BD">
            <w:pPr>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Учителю ….</w:t>
            </w:r>
          </w:p>
          <w:p w14:paraId="39A72BFB"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Руководителю  МФ …</w:t>
            </w:r>
          </w:p>
          <w:p w14:paraId="5D4F1592" w14:textId="77777777" w:rsidR="001E64BD" w:rsidRPr="001E64BD" w:rsidRDefault="001E64BD" w:rsidP="001E64BD">
            <w:pPr>
              <w:kinsoku w:val="0"/>
              <w:overflowPunct w:val="0"/>
              <w:spacing w:after="0" w:line="240" w:lineRule="auto"/>
              <w:textAlignment w:val="baseline"/>
              <w:rPr>
                <w:rFonts w:ascii="Times New Roman" w:eastAsia="Times New Roman" w:hAnsi="Times New Roman" w:cs="Times New Roman"/>
                <w:sz w:val="24"/>
                <w:szCs w:val="24"/>
                <w:lang w:eastAsia="ru-RU"/>
              </w:rPr>
            </w:pPr>
            <w:r w:rsidRPr="001E64BD">
              <w:rPr>
                <w:rFonts w:ascii="Times New Roman" w:eastAsia="Times New Roman" w:hAnsi="Times New Roman" w:cs="Times New Roman"/>
                <w:color w:val="000000"/>
                <w:kern w:val="24"/>
                <w:sz w:val="24"/>
                <w:szCs w:val="24"/>
                <w:lang w:eastAsia="ru-RU"/>
              </w:rPr>
              <w:t>Зам. директора по УВР … и т.д.</w:t>
            </w:r>
          </w:p>
        </w:tc>
      </w:tr>
    </w:tbl>
    <w:p w14:paraId="7302CA3D" w14:textId="77777777" w:rsidR="001E64BD" w:rsidRPr="001E64BD" w:rsidRDefault="001E64BD" w:rsidP="001E64BD">
      <w:pPr>
        <w:spacing w:after="0" w:line="240" w:lineRule="auto"/>
        <w:jc w:val="center"/>
        <w:outlineLvl w:val="3"/>
        <w:rPr>
          <w:rFonts w:ascii="Times New Roman" w:eastAsia="Franklin Gothic Medium" w:hAnsi="Times New Roman" w:cs="Times New Roman"/>
          <w:b/>
          <w:bCs/>
          <w:sz w:val="24"/>
          <w:szCs w:val="24"/>
          <w:lang w:eastAsia="ru-RU"/>
        </w:rPr>
      </w:pPr>
    </w:p>
    <w:p w14:paraId="4D157880" w14:textId="77777777" w:rsidR="001E64BD" w:rsidRPr="001E64BD" w:rsidRDefault="001E64BD" w:rsidP="001E64BD">
      <w:pPr>
        <w:spacing w:after="0" w:line="240" w:lineRule="auto"/>
        <w:jc w:val="center"/>
        <w:outlineLvl w:val="3"/>
        <w:rPr>
          <w:rFonts w:ascii="Times New Roman" w:eastAsia="Franklin Gothic Medium" w:hAnsi="Times New Roman" w:cs="Times New Roman"/>
          <w:b/>
          <w:bCs/>
          <w:sz w:val="24"/>
          <w:szCs w:val="24"/>
          <w:lang w:eastAsia="ru-RU"/>
        </w:rPr>
      </w:pPr>
    </w:p>
    <w:p w14:paraId="4BBCA788" w14:textId="77777777" w:rsidR="001E64BD" w:rsidRPr="001E64BD" w:rsidRDefault="001E64BD" w:rsidP="006022A8">
      <w:pPr>
        <w:spacing w:after="0" w:line="240" w:lineRule="auto"/>
        <w:outlineLvl w:val="3"/>
        <w:rPr>
          <w:rFonts w:ascii="Times New Roman" w:eastAsia="Franklin Gothic Medium" w:hAnsi="Times New Roman" w:cs="Times New Roman"/>
          <w:b/>
          <w:bCs/>
          <w:sz w:val="24"/>
          <w:szCs w:val="24"/>
          <w:lang w:eastAsia="ru-RU"/>
        </w:rPr>
      </w:pPr>
    </w:p>
    <w:p w14:paraId="1F73EEDD" w14:textId="77777777" w:rsidR="00CE3269" w:rsidRDefault="00CE3269" w:rsidP="006022A8">
      <w:pPr>
        <w:spacing w:after="0" w:line="240" w:lineRule="auto"/>
        <w:ind w:firstLine="709"/>
        <w:jc w:val="both"/>
        <w:outlineLvl w:val="3"/>
        <w:rPr>
          <w:rFonts w:ascii="Times New Roman" w:eastAsia="Franklin Gothic Medium" w:hAnsi="Times New Roman" w:cs="Times New Roman"/>
          <w:b/>
          <w:bCs/>
          <w:sz w:val="24"/>
          <w:szCs w:val="24"/>
          <w:lang w:eastAsia="ru-RU"/>
        </w:rPr>
      </w:pPr>
    </w:p>
    <w:p w14:paraId="3D9F61B0" w14:textId="77777777" w:rsidR="001E64BD" w:rsidRPr="001E64BD" w:rsidRDefault="001E64BD"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
          <w:bCs/>
          <w:sz w:val="24"/>
          <w:szCs w:val="24"/>
          <w:lang w:eastAsia="ru-RU"/>
        </w:rPr>
        <w:lastRenderedPageBreak/>
        <w:t xml:space="preserve">Управление </w:t>
      </w:r>
      <w:r w:rsidRPr="001E64BD">
        <w:rPr>
          <w:rFonts w:ascii="Times New Roman" w:eastAsia="Franklin Gothic Medium" w:hAnsi="Times New Roman" w:cs="Times New Roman"/>
          <w:bCs/>
          <w:sz w:val="24"/>
          <w:szCs w:val="24"/>
          <w:lang w:eastAsia="ru-RU"/>
        </w:rPr>
        <w:t>— это интеллектуальная рефлексивная деятельность, контроль же в непрерывном цикле занимает только пятое место (см. выше функции управления по Т.И. Шамовой и П.И. Третьякову).</w:t>
      </w:r>
    </w:p>
    <w:p w14:paraId="267368C4" w14:textId="77777777" w:rsidR="001E64BD" w:rsidRPr="001E64BD" w:rsidRDefault="001E64BD"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Cs/>
          <w:sz w:val="24"/>
          <w:szCs w:val="24"/>
          <w:lang w:eastAsia="ru-RU"/>
        </w:rPr>
        <w:t>С контроля начинает свою работу любой руководитель учреждения образования и тем более тот, кто, согласно функциональным обязанностям, непосредственно отвечает за содержание и организацию контроля, — заместитель директора.</w:t>
      </w:r>
    </w:p>
    <w:p w14:paraId="3486FA26" w14:textId="77777777" w:rsidR="001E64BD" w:rsidRPr="001E64BD" w:rsidRDefault="001E64BD" w:rsidP="006022A8">
      <w:pPr>
        <w:tabs>
          <w:tab w:val="left" w:pos="657"/>
        </w:tabs>
        <w:spacing w:after="0" w:line="240" w:lineRule="auto"/>
        <w:ind w:firstLine="709"/>
        <w:jc w:val="both"/>
        <w:rPr>
          <w:rFonts w:ascii="Times New Roman" w:eastAsia="Century Schoolbook" w:hAnsi="Times New Roman" w:cs="Times New Roman"/>
          <w:i/>
          <w:sz w:val="24"/>
          <w:szCs w:val="24"/>
          <w:lang w:eastAsia="ru-RU"/>
        </w:rPr>
      </w:pPr>
      <w:r w:rsidRPr="001E64BD">
        <w:rPr>
          <w:rFonts w:ascii="Times New Roman" w:eastAsia="Century Schoolbook" w:hAnsi="Times New Roman" w:cs="Times New Roman"/>
          <w:i/>
          <w:sz w:val="24"/>
          <w:szCs w:val="24"/>
          <w:lang w:eastAsia="ru-RU"/>
        </w:rPr>
        <w:t>Грамотное исполнение функций управления позволит представителям управляющей подсистемы (в первую очередь, руководителю) быть успешными в собственной профессиональной деятельности.</w:t>
      </w:r>
    </w:p>
    <w:p w14:paraId="39376091" w14:textId="77777777" w:rsidR="001E64BD" w:rsidRPr="001E64BD" w:rsidRDefault="001E64BD" w:rsidP="006022A8">
      <w:pPr>
        <w:spacing w:after="0" w:line="240" w:lineRule="auto"/>
        <w:ind w:firstLine="709"/>
        <w:jc w:val="right"/>
        <w:outlineLvl w:val="3"/>
        <w:rPr>
          <w:rFonts w:ascii="Times New Roman" w:eastAsia="Franklin Gothic Medium" w:hAnsi="Times New Roman" w:cs="Times New Roman"/>
          <w:bCs/>
          <w:i/>
          <w:sz w:val="24"/>
          <w:szCs w:val="24"/>
          <w:lang w:eastAsia="ru-RU"/>
        </w:rPr>
      </w:pPr>
      <w:r w:rsidRPr="001E64BD">
        <w:rPr>
          <w:rFonts w:ascii="Times New Roman" w:eastAsia="Franklin Gothic Medium" w:hAnsi="Times New Roman" w:cs="Times New Roman"/>
          <w:bCs/>
          <w:i/>
          <w:sz w:val="24"/>
          <w:szCs w:val="24"/>
          <w:lang w:eastAsia="ru-RU"/>
        </w:rPr>
        <w:t>ПРИМЕЧАНИЕ</w:t>
      </w:r>
    </w:p>
    <w:p w14:paraId="1C806F92" w14:textId="77777777" w:rsidR="001E64BD" w:rsidRPr="001E64BD" w:rsidRDefault="001E64BD"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Cs/>
          <w:sz w:val="24"/>
          <w:szCs w:val="24"/>
          <w:lang w:eastAsia="ru-RU"/>
        </w:rPr>
        <w:t>По завершению составления плана целесообразно  оценить:</w:t>
      </w:r>
    </w:p>
    <w:p w14:paraId="0645062A" w14:textId="77777777" w:rsidR="001E64BD" w:rsidRPr="001E64BD" w:rsidRDefault="006022A8"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конкретность и преемственность задач на новый учебный год;</w:t>
      </w:r>
    </w:p>
    <w:p w14:paraId="210A2FBC" w14:textId="77777777" w:rsidR="001E64BD" w:rsidRPr="001E64BD" w:rsidRDefault="006022A8"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соответствие содержания плана поставленным задачам; соблюдение в плане иерархии запланированных мероприятий; цель</w:t>
      </w:r>
      <w:r w:rsidR="006C700E">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w:t>
      </w:r>
      <w:r w:rsidR="006C700E">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задачи</w:t>
      </w:r>
      <w:r w:rsidR="006C700E">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w:t>
      </w:r>
      <w:r w:rsidR="006C700E">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тематические педагогические советы</w:t>
      </w:r>
      <w:r w:rsidR="006C700E">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w:t>
      </w:r>
      <w:r w:rsidR="006C700E">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мероприятия различных структур учреждения);</w:t>
      </w:r>
    </w:p>
    <w:p w14:paraId="1ED5F4CC" w14:textId="77777777" w:rsidR="001E64BD" w:rsidRPr="001E64BD" w:rsidRDefault="006022A8"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рациональность выбора формы плана;</w:t>
      </w:r>
    </w:p>
    <w:p w14:paraId="111D041D" w14:textId="77777777" w:rsidR="001E64BD" w:rsidRPr="001E64BD" w:rsidRDefault="006022A8"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характер вводной части плана (констатирующий или аналитический);</w:t>
      </w:r>
    </w:p>
    <w:p w14:paraId="21338363" w14:textId="77777777" w:rsidR="001E64BD" w:rsidRPr="001E64BD" w:rsidRDefault="006022A8"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учет при планировании вопросов перспективного развития учреждения, прошлогодних недостатков с целью их исправления, актуальных проблем регионального уровня, положений государственных нормативных правовых документов системы общего среднего образования;</w:t>
      </w:r>
    </w:p>
    <w:p w14:paraId="50441EF1" w14:textId="77777777" w:rsidR="001E64BD" w:rsidRPr="001E64BD" w:rsidRDefault="006022A8"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взаимосвязь между основными разделами плана;</w:t>
      </w:r>
    </w:p>
    <w:p w14:paraId="6063E34F" w14:textId="77777777" w:rsidR="001E64BD" w:rsidRPr="001E64BD" w:rsidRDefault="006022A8" w:rsidP="006022A8">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наличие рубежного самоконтроля за выполнением плана;</w:t>
      </w:r>
    </w:p>
    <w:p w14:paraId="73142CC8" w14:textId="77777777" w:rsidR="001E64BD" w:rsidRPr="001E64BD" w:rsidRDefault="006022A8" w:rsidP="006D3A2D">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критерии и показатели, по которым будут оцениваться качество выполнения плана и результативность деятельности УО.</w:t>
      </w:r>
    </w:p>
    <w:p w14:paraId="6806E1C0" w14:textId="77777777" w:rsidR="001E64BD" w:rsidRPr="001E64BD" w:rsidRDefault="001E64BD" w:rsidP="006D3A2D">
      <w:pPr>
        <w:spacing w:after="0" w:line="240" w:lineRule="auto"/>
        <w:ind w:firstLine="709"/>
        <w:jc w:val="both"/>
        <w:outlineLvl w:val="3"/>
        <w:rPr>
          <w:rFonts w:ascii="Times New Roman" w:eastAsia="Franklin Gothic Medium" w:hAnsi="Times New Roman" w:cs="Times New Roman"/>
          <w:bCs/>
          <w:sz w:val="24"/>
          <w:szCs w:val="24"/>
          <w:u w:val="single"/>
          <w:lang w:eastAsia="ru-RU"/>
        </w:rPr>
      </w:pPr>
      <w:r w:rsidRPr="001E64BD">
        <w:rPr>
          <w:rFonts w:ascii="Times New Roman" w:eastAsia="Franklin Gothic Medium" w:hAnsi="Times New Roman" w:cs="Times New Roman"/>
          <w:bCs/>
          <w:sz w:val="24"/>
          <w:szCs w:val="24"/>
          <w:u w:val="single"/>
          <w:lang w:eastAsia="ru-RU"/>
        </w:rPr>
        <w:t>Критерии оптимальности годового плана:</w:t>
      </w:r>
    </w:p>
    <w:p w14:paraId="6B0F6E92" w14:textId="77777777" w:rsidR="001E64BD" w:rsidRPr="001E64BD" w:rsidRDefault="006D3A2D" w:rsidP="006D3A2D">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единство целей и средств их достижения, правомерность выбранных форм реализации планируемой  деятельности;</w:t>
      </w:r>
    </w:p>
    <w:p w14:paraId="4A11BF7D" w14:textId="77777777" w:rsidR="001E64BD" w:rsidRPr="001E64BD" w:rsidRDefault="006D3A2D" w:rsidP="006D3A2D">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общественная  значимость задач, содержания, определенных в плане на предстоящий период работы;</w:t>
      </w:r>
    </w:p>
    <w:p w14:paraId="25EC0058" w14:textId="77777777" w:rsidR="001E64BD" w:rsidRPr="001E64BD" w:rsidRDefault="006D3A2D" w:rsidP="006D3A2D">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реальность выполнения плана;</w:t>
      </w:r>
    </w:p>
    <w:p w14:paraId="69D5F2F4" w14:textId="77777777" w:rsidR="001E64BD" w:rsidRDefault="006D3A2D" w:rsidP="006D3A2D">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аналитичность построения, комплексность решения задач.</w:t>
      </w:r>
    </w:p>
    <w:p w14:paraId="4FD66351" w14:textId="77777777" w:rsidR="006D3A2D" w:rsidRPr="001E64BD" w:rsidRDefault="006D3A2D" w:rsidP="006D3A2D">
      <w:pPr>
        <w:spacing w:after="0" w:line="240" w:lineRule="auto"/>
        <w:ind w:firstLine="709"/>
        <w:jc w:val="both"/>
        <w:outlineLvl w:val="3"/>
        <w:rPr>
          <w:rFonts w:ascii="Times New Roman" w:eastAsia="Franklin Gothic Medium" w:hAnsi="Times New Roman" w:cs="Times New Roman"/>
          <w:bCs/>
          <w:sz w:val="24"/>
          <w:szCs w:val="24"/>
          <w:lang w:eastAsia="ru-RU"/>
        </w:rPr>
      </w:pPr>
    </w:p>
    <w:p w14:paraId="6EACEABF" w14:textId="77777777" w:rsidR="001E64BD" w:rsidRPr="001E64BD" w:rsidRDefault="001E64BD" w:rsidP="001014BB">
      <w:pPr>
        <w:spacing w:after="0" w:line="240" w:lineRule="auto"/>
        <w:ind w:firstLine="709"/>
        <w:outlineLvl w:val="3"/>
        <w:rPr>
          <w:rFonts w:ascii="Times New Roman" w:eastAsia="Franklin Gothic Medium" w:hAnsi="Times New Roman" w:cs="Times New Roman"/>
          <w:b/>
          <w:bCs/>
          <w:sz w:val="24"/>
          <w:szCs w:val="24"/>
          <w:lang w:eastAsia="ru-RU"/>
        </w:rPr>
      </w:pPr>
      <w:r w:rsidRPr="001E64BD">
        <w:rPr>
          <w:rFonts w:ascii="Times New Roman" w:eastAsia="Franklin Gothic Medium" w:hAnsi="Times New Roman" w:cs="Times New Roman"/>
          <w:b/>
          <w:bCs/>
          <w:sz w:val="24"/>
          <w:szCs w:val="24"/>
          <w:lang w:eastAsia="ru-RU"/>
        </w:rPr>
        <w:lastRenderedPageBreak/>
        <w:t>ТИПИЧНЫЕ ОШИБКИ</w:t>
      </w:r>
    </w:p>
    <w:p w14:paraId="7AB696CC" w14:textId="77777777" w:rsidR="001E64BD" w:rsidRPr="001E64BD" w:rsidRDefault="005D67A1"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отсутствие системного подхода при планировании (планы не обеспечивают комплексного решения задач, не представляют целостной системы)</w:t>
      </w:r>
      <w:r w:rsidR="00DF163C">
        <w:rPr>
          <w:rFonts w:ascii="Times New Roman" w:eastAsia="Franklin Gothic Medium" w:hAnsi="Times New Roman" w:cs="Times New Roman"/>
          <w:bCs/>
          <w:sz w:val="24"/>
          <w:szCs w:val="24"/>
          <w:lang w:eastAsia="ru-RU"/>
        </w:rPr>
        <w:t>;</w:t>
      </w:r>
    </w:p>
    <w:p w14:paraId="49C4023A" w14:textId="77777777" w:rsidR="001E64BD" w:rsidRPr="001E64BD" w:rsidRDefault="005D67A1"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недостаточность аналитической основы планов (анализ подменяется перечнем мероприятий или статистическими данными);</w:t>
      </w:r>
    </w:p>
    <w:p w14:paraId="7F96371E" w14:textId="77777777" w:rsidR="001E64BD" w:rsidRPr="001E64BD" w:rsidRDefault="005D67A1"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отсутствие связи между анализом результатов деятельности учреждения и поставленными задачами, между задачами и намеченными мероприятиями;</w:t>
      </w:r>
    </w:p>
    <w:p w14:paraId="40CD881D" w14:textId="77777777" w:rsidR="001E64BD" w:rsidRPr="001E64BD" w:rsidRDefault="005D67A1"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обезличенность и некорректность мероприятий, их высокая плотность;</w:t>
      </w:r>
    </w:p>
    <w:p w14:paraId="27EB9116" w14:textId="77777777" w:rsidR="001E64BD" w:rsidRPr="001E64BD" w:rsidRDefault="005D67A1"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некорректность сформулированных цели и задач на учебный год;</w:t>
      </w:r>
    </w:p>
    <w:p w14:paraId="1329B696" w14:textId="77777777" w:rsidR="001E64BD" w:rsidRPr="001E64BD" w:rsidRDefault="005D67A1"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неравномерность распределения мероприятий по четвертям и между исполнителями;</w:t>
      </w:r>
    </w:p>
    <w:p w14:paraId="424E57CF" w14:textId="77777777" w:rsidR="001E64BD" w:rsidRPr="001E64BD" w:rsidRDefault="005D67A1"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отсутствие среди исполнителей руководителей структурных подразделений и педагогов;</w:t>
      </w:r>
    </w:p>
    <w:p w14:paraId="528B6655" w14:textId="77777777" w:rsidR="001E64BD" w:rsidRDefault="005D67A1"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Pr>
          <w:rFonts w:ascii="Times New Roman" w:eastAsia="Franklin Gothic Medium" w:hAnsi="Times New Roman" w:cs="Times New Roman"/>
          <w:bCs/>
          <w:sz w:val="24"/>
          <w:szCs w:val="24"/>
          <w:lang w:eastAsia="ru-RU"/>
        </w:rPr>
        <w:t xml:space="preserve">- </w:t>
      </w:r>
      <w:r w:rsidR="001E64BD" w:rsidRPr="001E64BD">
        <w:rPr>
          <w:rFonts w:ascii="Times New Roman" w:eastAsia="Franklin Gothic Medium" w:hAnsi="Times New Roman" w:cs="Times New Roman"/>
          <w:bCs/>
          <w:sz w:val="24"/>
          <w:szCs w:val="24"/>
          <w:lang w:eastAsia="ru-RU"/>
        </w:rPr>
        <w:t>несогласованность годового плана с планами работы региональных органов управления образованием, учреждениями, с которыми сотрудничает учреждение образования, положениями нормативных правовых документов.</w:t>
      </w:r>
    </w:p>
    <w:p w14:paraId="48E1A551" w14:textId="77777777" w:rsidR="001E64BD" w:rsidRPr="001E64BD" w:rsidRDefault="001E64BD"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Cs/>
          <w:sz w:val="24"/>
          <w:szCs w:val="24"/>
          <w:lang w:eastAsia="ru-RU"/>
        </w:rPr>
        <w:t xml:space="preserve">В плане работы перечислены функциональные обязанности руководителей  и специалистов учреждения (педагога социального, педагога психолога, педагога организатора </w:t>
      </w:r>
      <w:r w:rsidR="00A15EB8">
        <w:rPr>
          <w:rFonts w:ascii="Times New Roman" w:eastAsia="Franklin Gothic Medium" w:hAnsi="Times New Roman" w:cs="Times New Roman"/>
          <w:bCs/>
          <w:sz w:val="24"/>
          <w:szCs w:val="24"/>
          <w:lang w:eastAsia="ru-RU"/>
        </w:rPr>
        <w:t>и т.д.</w:t>
      </w:r>
      <w:r w:rsidRPr="001E64BD">
        <w:rPr>
          <w:rFonts w:ascii="Times New Roman" w:eastAsia="Franklin Gothic Medium" w:hAnsi="Times New Roman" w:cs="Times New Roman"/>
          <w:bCs/>
          <w:sz w:val="24"/>
          <w:szCs w:val="24"/>
          <w:lang w:eastAsia="ru-RU"/>
        </w:rPr>
        <w:t>).</w:t>
      </w:r>
    </w:p>
    <w:p w14:paraId="138FF77C" w14:textId="77777777" w:rsidR="001E64BD" w:rsidRPr="001E64BD" w:rsidRDefault="001E64BD" w:rsidP="005D67A1">
      <w:pPr>
        <w:spacing w:after="0" w:line="240" w:lineRule="auto"/>
        <w:ind w:firstLine="709"/>
        <w:jc w:val="both"/>
        <w:outlineLvl w:val="3"/>
        <w:rPr>
          <w:rFonts w:ascii="Times New Roman" w:eastAsia="Franklin Gothic Medium" w:hAnsi="Times New Roman" w:cs="Times New Roman"/>
          <w:bCs/>
          <w:sz w:val="24"/>
          <w:szCs w:val="24"/>
          <w:lang w:eastAsia="ru-RU"/>
        </w:rPr>
      </w:pPr>
      <w:r w:rsidRPr="001E64BD">
        <w:rPr>
          <w:rFonts w:ascii="Times New Roman" w:eastAsia="Franklin Gothic Medium" w:hAnsi="Times New Roman" w:cs="Times New Roman"/>
          <w:bCs/>
          <w:sz w:val="24"/>
          <w:szCs w:val="24"/>
          <w:lang w:eastAsia="ru-RU"/>
        </w:rPr>
        <w:t>В план работы УО включены мероприятия управлений (отделов) по образованию, районных организаций, общественных  объединений, которые учреждение не организует и не проводит и которые непосредственно (напрямую) не соответствуют намеченным учреждением на год задачам. (</w:t>
      </w:r>
      <w:r w:rsidR="00A15EB8">
        <w:rPr>
          <w:rFonts w:ascii="Times New Roman" w:eastAsia="Franklin Gothic Medium" w:hAnsi="Times New Roman" w:cs="Times New Roman"/>
          <w:bCs/>
          <w:sz w:val="24"/>
          <w:szCs w:val="24"/>
          <w:lang w:eastAsia="ru-RU"/>
        </w:rPr>
        <w:t>В</w:t>
      </w:r>
      <w:r w:rsidRPr="001E64BD">
        <w:rPr>
          <w:rFonts w:ascii="Times New Roman" w:eastAsia="Franklin Gothic Medium" w:hAnsi="Times New Roman" w:cs="Times New Roman"/>
          <w:bCs/>
          <w:sz w:val="24"/>
          <w:szCs w:val="24"/>
          <w:lang w:eastAsia="ru-RU"/>
        </w:rPr>
        <w:t>месте с тем</w:t>
      </w:r>
      <w:r w:rsidR="00A15EB8">
        <w:rPr>
          <w:rFonts w:ascii="Times New Roman" w:eastAsia="Franklin Gothic Medium" w:hAnsi="Times New Roman" w:cs="Times New Roman"/>
          <w:bCs/>
          <w:sz w:val="24"/>
          <w:szCs w:val="24"/>
          <w:lang w:eastAsia="ru-RU"/>
        </w:rPr>
        <w:t>,</w:t>
      </w:r>
      <w:r w:rsidRPr="001E64BD">
        <w:rPr>
          <w:rFonts w:ascii="Times New Roman" w:eastAsia="Franklin Gothic Medium" w:hAnsi="Times New Roman" w:cs="Times New Roman"/>
          <w:bCs/>
          <w:sz w:val="24"/>
          <w:szCs w:val="24"/>
          <w:lang w:eastAsia="ru-RU"/>
        </w:rPr>
        <w:t xml:space="preserve"> отсутствие этих мероприятий в плане не исключает контроля за их исполнением. Результаты изучения деятельности по указанным вопросам могут быть обсуждены на совещаниях при директоре, заместителях директора и др).</w:t>
      </w:r>
    </w:p>
    <w:p w14:paraId="15160879" w14:textId="77777777" w:rsidR="001E64BD" w:rsidRDefault="001E64BD" w:rsidP="001E64BD">
      <w:pPr>
        <w:spacing w:after="0" w:line="240" w:lineRule="auto"/>
        <w:jc w:val="center"/>
        <w:outlineLvl w:val="3"/>
        <w:rPr>
          <w:rFonts w:ascii="Times New Roman" w:eastAsia="Franklin Gothic Medium" w:hAnsi="Times New Roman" w:cs="Times New Roman"/>
          <w:b/>
          <w:bCs/>
          <w:sz w:val="24"/>
          <w:szCs w:val="24"/>
          <w:lang w:eastAsia="ru-RU"/>
        </w:rPr>
      </w:pPr>
    </w:p>
    <w:p w14:paraId="094FB4D2" w14:textId="77777777" w:rsidR="005D67A1" w:rsidRDefault="005D67A1" w:rsidP="001E64BD">
      <w:pPr>
        <w:spacing w:after="0" w:line="240" w:lineRule="auto"/>
        <w:jc w:val="center"/>
        <w:outlineLvl w:val="3"/>
        <w:rPr>
          <w:rFonts w:ascii="Times New Roman" w:eastAsia="Franklin Gothic Medium" w:hAnsi="Times New Roman" w:cs="Times New Roman"/>
          <w:b/>
          <w:bCs/>
          <w:sz w:val="24"/>
          <w:szCs w:val="24"/>
          <w:lang w:eastAsia="ru-RU"/>
        </w:rPr>
      </w:pPr>
    </w:p>
    <w:p w14:paraId="51D88BDE" w14:textId="77777777" w:rsidR="005D67A1" w:rsidRDefault="005D67A1" w:rsidP="001E64BD">
      <w:pPr>
        <w:spacing w:after="0" w:line="240" w:lineRule="auto"/>
        <w:jc w:val="center"/>
        <w:outlineLvl w:val="3"/>
        <w:rPr>
          <w:rFonts w:ascii="Times New Roman" w:eastAsia="Franklin Gothic Medium" w:hAnsi="Times New Roman" w:cs="Times New Roman"/>
          <w:b/>
          <w:bCs/>
          <w:sz w:val="24"/>
          <w:szCs w:val="24"/>
          <w:lang w:eastAsia="ru-RU"/>
        </w:rPr>
      </w:pPr>
    </w:p>
    <w:p w14:paraId="7B7AAA99" w14:textId="77777777" w:rsidR="00A15EB8" w:rsidRDefault="00A15EB8" w:rsidP="001E64BD">
      <w:pPr>
        <w:spacing w:after="0" w:line="240" w:lineRule="auto"/>
        <w:jc w:val="center"/>
        <w:outlineLvl w:val="3"/>
        <w:rPr>
          <w:rFonts w:ascii="Times New Roman" w:eastAsia="Franklin Gothic Medium" w:hAnsi="Times New Roman" w:cs="Times New Roman"/>
          <w:b/>
          <w:bCs/>
          <w:sz w:val="24"/>
          <w:szCs w:val="24"/>
          <w:lang w:eastAsia="ru-RU"/>
        </w:rPr>
      </w:pPr>
    </w:p>
    <w:p w14:paraId="2BEF9F74" w14:textId="21412C2A" w:rsidR="005D67A1" w:rsidRDefault="005D67A1" w:rsidP="001E64BD">
      <w:pPr>
        <w:spacing w:after="0" w:line="240" w:lineRule="auto"/>
        <w:jc w:val="center"/>
        <w:outlineLvl w:val="3"/>
        <w:rPr>
          <w:rFonts w:ascii="Times New Roman" w:eastAsia="Franklin Gothic Medium" w:hAnsi="Times New Roman" w:cs="Times New Roman"/>
          <w:b/>
          <w:bCs/>
          <w:sz w:val="24"/>
          <w:szCs w:val="24"/>
          <w:lang w:eastAsia="ru-RU"/>
        </w:rPr>
      </w:pPr>
    </w:p>
    <w:p w14:paraId="5C480479" w14:textId="75DBF667" w:rsidR="005A67BA" w:rsidRDefault="005A67BA" w:rsidP="001E64BD">
      <w:pPr>
        <w:spacing w:after="0" w:line="240" w:lineRule="auto"/>
        <w:jc w:val="center"/>
        <w:outlineLvl w:val="3"/>
        <w:rPr>
          <w:rFonts w:ascii="Times New Roman" w:eastAsia="Franklin Gothic Medium" w:hAnsi="Times New Roman" w:cs="Times New Roman"/>
          <w:b/>
          <w:bCs/>
          <w:sz w:val="24"/>
          <w:szCs w:val="24"/>
          <w:lang w:eastAsia="ru-RU"/>
        </w:rPr>
      </w:pPr>
    </w:p>
    <w:p w14:paraId="1288C874" w14:textId="77777777" w:rsidR="005A67BA" w:rsidRPr="001E64BD" w:rsidRDefault="005A67BA" w:rsidP="001E64BD">
      <w:pPr>
        <w:spacing w:after="0" w:line="240" w:lineRule="auto"/>
        <w:jc w:val="center"/>
        <w:outlineLvl w:val="3"/>
        <w:rPr>
          <w:rFonts w:ascii="Times New Roman" w:eastAsia="Franklin Gothic Medium" w:hAnsi="Times New Roman" w:cs="Times New Roman"/>
          <w:b/>
          <w:bCs/>
          <w:sz w:val="24"/>
          <w:szCs w:val="24"/>
          <w:lang w:eastAsia="ru-RU"/>
        </w:rPr>
      </w:pPr>
    </w:p>
    <w:p w14:paraId="22C4DFF6" w14:textId="77777777" w:rsidR="001E64BD" w:rsidRPr="001E64BD" w:rsidRDefault="001E64BD" w:rsidP="001E64BD">
      <w:pPr>
        <w:spacing w:after="0" w:line="240" w:lineRule="auto"/>
        <w:rPr>
          <w:rFonts w:ascii="Times New Roman" w:eastAsia="Arial Unicode MS" w:hAnsi="Times New Roman" w:cs="Times New Roman"/>
          <w:b/>
          <w:sz w:val="24"/>
          <w:szCs w:val="24"/>
          <w:lang w:eastAsia="ru-RU"/>
        </w:rPr>
      </w:pPr>
      <w:r w:rsidRPr="001E64BD">
        <w:rPr>
          <w:rFonts w:ascii="Times New Roman" w:eastAsia="Arial Unicode MS" w:hAnsi="Times New Roman" w:cs="Times New Roman"/>
          <w:b/>
          <w:sz w:val="24"/>
          <w:szCs w:val="24"/>
          <w:lang w:eastAsia="ru-RU"/>
        </w:rPr>
        <w:lastRenderedPageBreak/>
        <w:t>Список использованных источников</w:t>
      </w:r>
    </w:p>
    <w:p w14:paraId="75D0AA65" w14:textId="77777777" w:rsidR="001E64BD" w:rsidRPr="001E64BD" w:rsidRDefault="001E64BD" w:rsidP="001E64BD">
      <w:pPr>
        <w:numPr>
          <w:ilvl w:val="6"/>
          <w:numId w:val="20"/>
        </w:numPr>
        <w:tabs>
          <w:tab w:val="left" w:pos="607"/>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Беспалъко, В. П.</w:t>
      </w:r>
      <w:r w:rsidRPr="001E64BD">
        <w:rPr>
          <w:rFonts w:ascii="Times New Roman" w:eastAsia="Century Schoolbook" w:hAnsi="Times New Roman" w:cs="Times New Roman"/>
          <w:sz w:val="24"/>
          <w:szCs w:val="24"/>
          <w:lang w:eastAsia="ru-RU"/>
        </w:rPr>
        <w:t xml:space="preserve"> Слагаемые педагогической технологии / В. П. Беспалько. — М.: Просвещение, 1995. — 187 с.</w:t>
      </w:r>
    </w:p>
    <w:p w14:paraId="6125D036" w14:textId="77777777" w:rsidR="001E64BD" w:rsidRPr="001E64BD" w:rsidRDefault="001E64BD" w:rsidP="001E64BD">
      <w:pPr>
        <w:numPr>
          <w:ilvl w:val="6"/>
          <w:numId w:val="20"/>
        </w:numPr>
        <w:tabs>
          <w:tab w:val="left" w:pos="639"/>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Булахова, 3. Н.</w:t>
      </w:r>
      <w:r w:rsidRPr="001E64BD">
        <w:rPr>
          <w:rFonts w:ascii="Times New Roman" w:eastAsia="Century Schoolbook" w:hAnsi="Times New Roman" w:cs="Times New Roman"/>
          <w:sz w:val="24"/>
          <w:szCs w:val="24"/>
          <w:lang w:eastAsia="ru-RU"/>
        </w:rPr>
        <w:t xml:space="preserve"> Некоторые подходы к проведению ана</w:t>
      </w:r>
      <w:r w:rsidRPr="001E64BD">
        <w:rPr>
          <w:rFonts w:ascii="Times New Roman" w:eastAsia="Century Schoolbook" w:hAnsi="Times New Roman" w:cs="Times New Roman"/>
          <w:sz w:val="24"/>
          <w:szCs w:val="24"/>
          <w:lang w:eastAsia="ru-RU"/>
        </w:rPr>
        <w:softHyphen/>
        <w:t>лиза деятельности методической службы / 3. Н. Булахова, И. В. Федоров, Ю. Н. Шестаков // Последипломное образование: достижения и актуальные направления развития: материалы междунар. науч.-практ. конф., 22 сент. 2005 г., Минск: в 2 ч. / М-во образования Респ. Беларусь, ГУО «Академия последиплом. образования. - Минск, 2005. - Ч. 2. - С. 252-259.</w:t>
      </w:r>
    </w:p>
    <w:p w14:paraId="02B19AA3" w14:textId="77777777" w:rsidR="001E64BD" w:rsidRPr="001E64BD" w:rsidRDefault="001E64BD" w:rsidP="001E64BD">
      <w:pPr>
        <w:numPr>
          <w:ilvl w:val="6"/>
          <w:numId w:val="20"/>
        </w:numPr>
        <w:tabs>
          <w:tab w:val="left" w:pos="628"/>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Булахова, 3. Н.</w:t>
      </w:r>
      <w:r w:rsidRPr="001E64BD">
        <w:rPr>
          <w:rFonts w:ascii="Times New Roman" w:eastAsia="Century Schoolbook" w:hAnsi="Times New Roman" w:cs="Times New Roman"/>
          <w:sz w:val="24"/>
          <w:szCs w:val="24"/>
          <w:lang w:eastAsia="ru-RU"/>
        </w:rPr>
        <w:t xml:space="preserve"> Ключевые компетенции руководителя в управлении качеством повышения квалификации кадров / З.Н. Булахова, Ю.Н. Шестаков // Последипломное образова</w:t>
      </w:r>
      <w:r w:rsidRPr="001E64BD">
        <w:rPr>
          <w:rFonts w:ascii="Times New Roman" w:eastAsia="Century Schoolbook" w:hAnsi="Times New Roman" w:cs="Times New Roman"/>
          <w:sz w:val="24"/>
          <w:szCs w:val="24"/>
          <w:lang w:eastAsia="ru-RU"/>
        </w:rPr>
        <w:softHyphen/>
        <w:t xml:space="preserve">ние: достижения и актуальные направления развития: тез. докл. II Междунар. науч.-практ. конф., 27—28 нояб. 2008 г., Минск: в </w:t>
      </w:r>
      <w:r w:rsidRPr="001E64BD">
        <w:rPr>
          <w:rFonts w:ascii="Times New Roman" w:eastAsia="Century Schoolbook" w:hAnsi="Times New Roman" w:cs="Times New Roman"/>
          <w:spacing w:val="50"/>
          <w:sz w:val="24"/>
          <w:szCs w:val="24"/>
          <w:lang w:eastAsia="ru-RU"/>
        </w:rPr>
        <w:t>2 ч./</w:t>
      </w:r>
      <w:r w:rsidRPr="001E64BD">
        <w:rPr>
          <w:rFonts w:ascii="Times New Roman" w:eastAsia="Century Schoolbook" w:hAnsi="Times New Roman" w:cs="Times New Roman"/>
          <w:sz w:val="24"/>
          <w:szCs w:val="24"/>
          <w:lang w:eastAsia="ru-RU"/>
        </w:rPr>
        <w:t xml:space="preserve"> ГУО «Академия последиплом. образования». — Минск: АПО, 2008. - Ч. 1. - С. 74-76.</w:t>
      </w:r>
    </w:p>
    <w:p w14:paraId="72860BB8" w14:textId="77777777" w:rsidR="001E64BD" w:rsidRPr="001E64BD" w:rsidRDefault="001E64BD" w:rsidP="001E64BD">
      <w:pPr>
        <w:numPr>
          <w:ilvl w:val="6"/>
          <w:numId w:val="20"/>
        </w:numPr>
        <w:tabs>
          <w:tab w:val="left" w:pos="628"/>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Булахова, 3. Н.</w:t>
      </w:r>
      <w:r w:rsidRPr="001E64BD">
        <w:rPr>
          <w:rFonts w:ascii="Times New Roman" w:eastAsia="Century Schoolbook" w:hAnsi="Times New Roman" w:cs="Times New Roman"/>
          <w:sz w:val="24"/>
          <w:szCs w:val="24"/>
          <w:lang w:eastAsia="ru-RU"/>
        </w:rPr>
        <w:t xml:space="preserve"> Система непрерывного повышения ква</w:t>
      </w:r>
      <w:r w:rsidRPr="001E64BD">
        <w:rPr>
          <w:rFonts w:ascii="Times New Roman" w:eastAsia="Century Schoolbook" w:hAnsi="Times New Roman" w:cs="Times New Roman"/>
          <w:sz w:val="24"/>
          <w:szCs w:val="24"/>
          <w:lang w:eastAsia="ru-RU"/>
        </w:rPr>
        <w:softHyphen/>
        <w:t>лификации как педагогическая система / 3. Н. Булахова, Ю. Н. Шестаков // Последипломное образование: достижения и актуальные направления развития: тез. докл. II Междунар. науч.-практ. конф., 27—28 нояб. 2008 г., Минск: в 2 ч. / ГУО «Академия последиплом. образования». — Минск: АПО, 2008. — Ч.1. - С. 76-78.</w:t>
      </w:r>
    </w:p>
    <w:p w14:paraId="1B7C8E01" w14:textId="77777777" w:rsidR="001E64BD" w:rsidRPr="001E64BD" w:rsidRDefault="001E64BD" w:rsidP="001E64BD">
      <w:pPr>
        <w:numPr>
          <w:ilvl w:val="6"/>
          <w:numId w:val="20"/>
        </w:numPr>
        <w:tabs>
          <w:tab w:val="left" w:pos="596"/>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Гершунский, Б. С.</w:t>
      </w:r>
      <w:r w:rsidRPr="001E64BD">
        <w:rPr>
          <w:rFonts w:ascii="Times New Roman" w:eastAsia="Century Schoolbook" w:hAnsi="Times New Roman" w:cs="Times New Roman"/>
          <w:sz w:val="24"/>
          <w:szCs w:val="24"/>
          <w:lang w:eastAsia="ru-RU"/>
        </w:rPr>
        <w:t xml:space="preserve"> Философия образования для XXI века / Б. С. Гершунский; Рос. акад. образования, Ин-т теории образова</w:t>
      </w:r>
      <w:r w:rsidRPr="001E64BD">
        <w:rPr>
          <w:rFonts w:ascii="Times New Roman" w:eastAsia="Century Schoolbook" w:hAnsi="Times New Roman" w:cs="Times New Roman"/>
          <w:sz w:val="24"/>
          <w:szCs w:val="24"/>
          <w:lang w:eastAsia="ru-RU"/>
        </w:rPr>
        <w:softHyphen/>
        <w:t>ния и педагогики. — М.: Изд-во «Совершенство», 1998. — 608 с.</w:t>
      </w:r>
    </w:p>
    <w:p w14:paraId="14608605" w14:textId="77777777" w:rsidR="001E64BD" w:rsidRPr="001E64BD" w:rsidRDefault="001E64BD" w:rsidP="001E64BD">
      <w:pPr>
        <w:numPr>
          <w:ilvl w:val="6"/>
          <w:numId w:val="20"/>
        </w:numPr>
        <w:tabs>
          <w:tab w:val="left" w:pos="639"/>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Дудина, М. Н.</w:t>
      </w:r>
      <w:r w:rsidRPr="001E64BD">
        <w:rPr>
          <w:rFonts w:ascii="Times New Roman" w:eastAsia="Century Schoolbook" w:hAnsi="Times New Roman" w:cs="Times New Roman"/>
          <w:sz w:val="24"/>
          <w:szCs w:val="24"/>
          <w:lang w:eastAsia="ru-RU"/>
        </w:rPr>
        <w:t xml:space="preserve"> Педагогика, андрагогика, акмеология: вопросы преемственности и взаимосвязи / М. Н. Дудина // Об</w:t>
      </w:r>
      <w:r w:rsidRPr="001E64BD">
        <w:rPr>
          <w:rFonts w:ascii="Times New Roman" w:eastAsia="Century Schoolbook" w:hAnsi="Times New Roman" w:cs="Times New Roman"/>
          <w:sz w:val="24"/>
          <w:szCs w:val="24"/>
          <w:lang w:eastAsia="ru-RU"/>
        </w:rPr>
        <w:softHyphen/>
        <w:t>разование и наука. - 2008. - № 5 (53). - С. 3-11.</w:t>
      </w:r>
    </w:p>
    <w:p w14:paraId="5602367F" w14:textId="77777777" w:rsidR="001E64BD" w:rsidRPr="001E64BD" w:rsidRDefault="001E64BD" w:rsidP="001E64BD">
      <w:pPr>
        <w:numPr>
          <w:ilvl w:val="6"/>
          <w:numId w:val="20"/>
        </w:numPr>
        <w:tabs>
          <w:tab w:val="left" w:pos="621"/>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Жук, А. И.</w:t>
      </w:r>
      <w:r w:rsidRPr="001E64BD">
        <w:rPr>
          <w:rFonts w:ascii="Times New Roman" w:eastAsia="Century Schoolbook" w:hAnsi="Times New Roman" w:cs="Times New Roman"/>
          <w:sz w:val="24"/>
          <w:szCs w:val="24"/>
          <w:lang w:eastAsia="ru-RU"/>
        </w:rPr>
        <w:t xml:space="preserve"> Профессиональная компетентность педагога: теоретический аспект / А. И. Жук, Н. Н. Кошель // Пробле</w:t>
      </w:r>
      <w:r w:rsidRPr="001E64BD">
        <w:rPr>
          <w:rFonts w:ascii="Times New Roman" w:eastAsia="Century Schoolbook" w:hAnsi="Times New Roman" w:cs="Times New Roman"/>
          <w:sz w:val="24"/>
          <w:szCs w:val="24"/>
          <w:lang w:eastAsia="ru-RU"/>
        </w:rPr>
        <w:softHyphen/>
        <w:t>мы профессиональной компетентности кадров образования: содержание и технологии аттестации / под ред. А. И. Жука; М-во образования и науки Респ. Беларусь; Ин-т повышения квалификации и переподготовки руководящих работников и специалистов образования. — Минск, 1996. — 242 с.</w:t>
      </w:r>
    </w:p>
    <w:p w14:paraId="2DF18752" w14:textId="77777777" w:rsidR="001E64BD" w:rsidRPr="001E64BD" w:rsidRDefault="001E64BD" w:rsidP="001E64BD">
      <w:pPr>
        <w:numPr>
          <w:ilvl w:val="6"/>
          <w:numId w:val="20"/>
        </w:numPr>
        <w:tabs>
          <w:tab w:val="left" w:pos="618"/>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Журавлев, А.Л.</w:t>
      </w:r>
      <w:r w:rsidRPr="001E64BD">
        <w:rPr>
          <w:rFonts w:ascii="Times New Roman" w:eastAsia="Century Schoolbook" w:hAnsi="Times New Roman" w:cs="Times New Roman"/>
          <w:sz w:val="24"/>
          <w:szCs w:val="24"/>
          <w:lang w:eastAsia="ru-RU"/>
        </w:rPr>
        <w:t xml:space="preserve"> Методика экспертной оценки эффектив</w:t>
      </w:r>
      <w:r w:rsidRPr="001E64BD">
        <w:rPr>
          <w:rFonts w:ascii="Times New Roman" w:eastAsia="Century Schoolbook" w:hAnsi="Times New Roman" w:cs="Times New Roman"/>
          <w:sz w:val="24"/>
          <w:szCs w:val="24"/>
          <w:lang w:eastAsia="ru-RU"/>
        </w:rPr>
        <w:softHyphen/>
        <w:t xml:space="preserve">ности руководства коллективом / </w:t>
      </w:r>
      <w:r w:rsidRPr="001E64BD">
        <w:rPr>
          <w:rFonts w:ascii="Times New Roman" w:eastAsia="Century Schoolbook" w:hAnsi="Times New Roman" w:cs="Times New Roman"/>
          <w:sz w:val="24"/>
          <w:szCs w:val="24"/>
          <w:lang w:val="en-US" w:eastAsia="ru-RU"/>
        </w:rPr>
        <w:t>A</w:t>
      </w:r>
      <w:r w:rsidRPr="001E64BD">
        <w:rPr>
          <w:rFonts w:ascii="Times New Roman" w:eastAsia="Century Schoolbook" w:hAnsi="Times New Roman" w:cs="Times New Roman"/>
          <w:sz w:val="24"/>
          <w:szCs w:val="24"/>
          <w:lang w:eastAsia="ru-RU"/>
        </w:rPr>
        <w:t>.</w:t>
      </w:r>
      <w:r w:rsidRPr="001E64BD">
        <w:rPr>
          <w:rFonts w:ascii="Times New Roman" w:eastAsia="Century Schoolbook" w:hAnsi="Times New Roman" w:cs="Times New Roman"/>
          <w:sz w:val="24"/>
          <w:szCs w:val="24"/>
          <w:lang w:val="en-US" w:eastAsia="ru-RU"/>
        </w:rPr>
        <w:t>JI</w:t>
      </w:r>
      <w:r w:rsidRPr="001E64BD">
        <w:rPr>
          <w:rFonts w:ascii="Times New Roman" w:eastAsia="Century Schoolbook" w:hAnsi="Times New Roman" w:cs="Times New Roman"/>
          <w:sz w:val="24"/>
          <w:szCs w:val="24"/>
          <w:lang w:eastAsia="ru-RU"/>
        </w:rPr>
        <w:t>. Журавлев // Методики социально- психологической диагностики личности и группы. — М.: Наука, 1990. - 335 с.</w:t>
      </w:r>
    </w:p>
    <w:p w14:paraId="25E11ED2" w14:textId="77777777" w:rsidR="001E64BD" w:rsidRPr="001E64BD" w:rsidRDefault="001E64BD" w:rsidP="001E64BD">
      <w:pPr>
        <w:numPr>
          <w:ilvl w:val="6"/>
          <w:numId w:val="20"/>
        </w:numPr>
        <w:tabs>
          <w:tab w:val="left" w:pos="657"/>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sz w:val="24"/>
          <w:szCs w:val="24"/>
          <w:lang w:eastAsia="ru-RU"/>
        </w:rPr>
        <w:lastRenderedPageBreak/>
        <w:t>Измерение и оценка в системе профессионального пе</w:t>
      </w:r>
      <w:r w:rsidRPr="001E64BD">
        <w:rPr>
          <w:rFonts w:ascii="Times New Roman" w:eastAsia="Century Schoolbook" w:hAnsi="Times New Roman" w:cs="Times New Roman"/>
          <w:sz w:val="24"/>
          <w:szCs w:val="24"/>
          <w:lang w:eastAsia="ru-RU"/>
        </w:rPr>
        <w:softHyphen/>
        <w:t>дагогического образования / Нижегород. гуманитар, центр. — Н. Новгород, 2002. - 143 с.</w:t>
      </w:r>
    </w:p>
    <w:p w14:paraId="48682373" w14:textId="77777777" w:rsidR="001E64BD" w:rsidRPr="001E64BD" w:rsidRDefault="001E64BD" w:rsidP="001E64BD">
      <w:pPr>
        <w:numPr>
          <w:ilvl w:val="6"/>
          <w:numId w:val="20"/>
        </w:numPr>
        <w:tabs>
          <w:tab w:val="left" w:pos="704"/>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Ильясов, Д. Ф.</w:t>
      </w:r>
      <w:r w:rsidRPr="001E64BD">
        <w:rPr>
          <w:rFonts w:ascii="Times New Roman" w:eastAsia="Century Schoolbook" w:hAnsi="Times New Roman" w:cs="Times New Roman"/>
          <w:sz w:val="24"/>
          <w:szCs w:val="24"/>
          <w:lang w:eastAsia="ru-RU"/>
        </w:rPr>
        <w:t xml:space="preserve"> Повышение квалификации руководителей образовательных учреждений: объективные и субъективные фак</w:t>
      </w:r>
      <w:r w:rsidRPr="001E64BD">
        <w:rPr>
          <w:rFonts w:ascii="Times New Roman" w:eastAsia="Century Schoolbook" w:hAnsi="Times New Roman" w:cs="Times New Roman"/>
          <w:sz w:val="24"/>
          <w:szCs w:val="24"/>
          <w:lang w:eastAsia="ru-RU"/>
        </w:rPr>
        <w:softHyphen/>
        <w:t>торы в управлении / Д. Ф. Ильясов; под ред. проф. Г. Н. Серико</w:t>
      </w:r>
      <w:r w:rsidRPr="001E64BD">
        <w:rPr>
          <w:rFonts w:ascii="Times New Roman" w:eastAsia="Century Schoolbook" w:hAnsi="Times New Roman" w:cs="Times New Roman"/>
          <w:sz w:val="24"/>
          <w:szCs w:val="24"/>
          <w:lang w:eastAsia="ru-RU"/>
        </w:rPr>
        <w:softHyphen/>
        <w:t>ва. - М.: ВЛАДОС, 2005. - 304 с.</w:t>
      </w:r>
    </w:p>
    <w:p w14:paraId="5E24BF5A" w14:textId="77777777" w:rsidR="001E64BD" w:rsidRPr="001E64BD" w:rsidRDefault="001E64BD" w:rsidP="001E64BD">
      <w:pPr>
        <w:numPr>
          <w:ilvl w:val="6"/>
          <w:numId w:val="20"/>
        </w:numPr>
        <w:tabs>
          <w:tab w:val="left" w:pos="726"/>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Конаржевский, Ю. А.</w:t>
      </w:r>
      <w:r w:rsidRPr="001E64BD">
        <w:rPr>
          <w:rFonts w:ascii="Times New Roman" w:eastAsia="Century Schoolbook" w:hAnsi="Times New Roman" w:cs="Times New Roman"/>
          <w:sz w:val="24"/>
          <w:szCs w:val="24"/>
          <w:lang w:eastAsia="ru-RU"/>
        </w:rPr>
        <w:t xml:space="preserve"> Анализ урока / Ю. А. Конаржев- ский. — М.: ОЦ «Педагогический поиск», 1999. — 336 с.</w:t>
      </w:r>
    </w:p>
    <w:p w14:paraId="42CDD1F6" w14:textId="77777777" w:rsidR="001E64BD" w:rsidRPr="001E64BD" w:rsidRDefault="001E64BD" w:rsidP="001E64BD">
      <w:pPr>
        <w:numPr>
          <w:ilvl w:val="6"/>
          <w:numId w:val="20"/>
        </w:numPr>
        <w:tabs>
          <w:tab w:val="left" w:pos="704"/>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Конаржевский, Ю. А.</w:t>
      </w:r>
      <w:r w:rsidRPr="001E64BD">
        <w:rPr>
          <w:rFonts w:ascii="Times New Roman" w:eastAsia="Century Schoolbook" w:hAnsi="Times New Roman" w:cs="Times New Roman"/>
          <w:sz w:val="24"/>
          <w:szCs w:val="24"/>
          <w:lang w:eastAsia="ru-RU"/>
        </w:rPr>
        <w:t xml:space="preserve"> Что нужно знать директору школы о системе и системном подходе / Ю. А. Конаржевский. — Челя</w:t>
      </w:r>
      <w:r w:rsidRPr="001E64BD">
        <w:rPr>
          <w:rFonts w:ascii="Times New Roman" w:eastAsia="Century Schoolbook" w:hAnsi="Times New Roman" w:cs="Times New Roman"/>
          <w:sz w:val="24"/>
          <w:szCs w:val="24"/>
          <w:lang w:eastAsia="ru-RU"/>
        </w:rPr>
        <w:softHyphen/>
        <w:t>бинск: Изд-во Челяб. гос. пед. ин-та, 1986. — 135 с.</w:t>
      </w:r>
    </w:p>
    <w:p w14:paraId="6CFCA447" w14:textId="77777777" w:rsidR="001E64BD" w:rsidRPr="001E64BD" w:rsidRDefault="001E64BD" w:rsidP="001E64BD">
      <w:pPr>
        <w:numPr>
          <w:ilvl w:val="6"/>
          <w:numId w:val="20"/>
        </w:numPr>
        <w:tabs>
          <w:tab w:val="left" w:pos="772"/>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Кулюткин, Ю. Н.</w:t>
      </w:r>
      <w:r w:rsidRPr="001E64BD">
        <w:rPr>
          <w:rFonts w:ascii="Times New Roman" w:eastAsia="Century Schoolbook" w:hAnsi="Times New Roman" w:cs="Times New Roman"/>
          <w:sz w:val="24"/>
          <w:szCs w:val="24"/>
          <w:lang w:eastAsia="ru-RU"/>
        </w:rPr>
        <w:t xml:space="preserve"> Психология обучения взрослых / Ю. Н. Кулюткин. — М.: Просвещение, 1985. — 128 с.</w:t>
      </w:r>
    </w:p>
    <w:p w14:paraId="333736CC" w14:textId="77777777" w:rsidR="001E64BD" w:rsidRPr="001E64BD" w:rsidRDefault="001E64BD" w:rsidP="001E64BD">
      <w:pPr>
        <w:numPr>
          <w:ilvl w:val="6"/>
          <w:numId w:val="20"/>
        </w:numPr>
        <w:tabs>
          <w:tab w:val="left" w:pos="675"/>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Кухарев, Н. В.</w:t>
      </w:r>
      <w:r w:rsidRPr="001E64BD">
        <w:rPr>
          <w:rFonts w:ascii="Times New Roman" w:eastAsia="Century Schoolbook" w:hAnsi="Times New Roman" w:cs="Times New Roman"/>
          <w:sz w:val="24"/>
          <w:szCs w:val="24"/>
          <w:lang w:eastAsia="ru-RU"/>
        </w:rPr>
        <w:t xml:space="preserve"> Стимулирование педагогического творчества / Н. В. Кухарев, В. С. Решетько. — Минск: Адукацыя </w:t>
      </w:r>
      <w:r w:rsidRPr="001E64BD">
        <w:rPr>
          <w:rFonts w:ascii="Times New Roman" w:eastAsia="Century Schoolbook" w:hAnsi="Times New Roman" w:cs="Times New Roman"/>
          <w:sz w:val="24"/>
          <w:szCs w:val="24"/>
          <w:lang w:val="en-US" w:eastAsia="ru-RU"/>
        </w:rPr>
        <w:t>i</w:t>
      </w:r>
      <w:r w:rsidRPr="001E64BD">
        <w:rPr>
          <w:rFonts w:ascii="Times New Roman" w:eastAsia="Century Schoolbook" w:hAnsi="Times New Roman" w:cs="Times New Roman"/>
          <w:sz w:val="24"/>
          <w:szCs w:val="24"/>
          <w:lang w:eastAsia="ru-RU"/>
        </w:rPr>
        <w:t xml:space="preserve"> выхаванне, 1997. - 144 с.</w:t>
      </w:r>
    </w:p>
    <w:p w14:paraId="683E0573" w14:textId="77777777" w:rsidR="001E64BD" w:rsidRPr="001E64BD" w:rsidRDefault="001E64BD" w:rsidP="001E64BD">
      <w:pPr>
        <w:numPr>
          <w:ilvl w:val="6"/>
          <w:numId w:val="20"/>
        </w:numPr>
        <w:tabs>
          <w:tab w:val="left" w:pos="693"/>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Кухарев, Н. В.</w:t>
      </w:r>
      <w:r w:rsidRPr="001E64BD">
        <w:rPr>
          <w:rFonts w:ascii="Times New Roman" w:eastAsia="Century Schoolbook" w:hAnsi="Times New Roman" w:cs="Times New Roman"/>
          <w:sz w:val="24"/>
          <w:szCs w:val="24"/>
          <w:lang w:eastAsia="ru-RU"/>
        </w:rPr>
        <w:t xml:space="preserve"> Педагог — мастер, педагог — исследователь / Н. В. Кухарев. - Гомель, 1993. - 211 с.</w:t>
      </w:r>
    </w:p>
    <w:p w14:paraId="2E6408B6" w14:textId="77777777" w:rsidR="001E64BD" w:rsidRPr="001E64BD" w:rsidRDefault="001E64BD" w:rsidP="001E64BD">
      <w:pPr>
        <w:numPr>
          <w:ilvl w:val="6"/>
          <w:numId w:val="20"/>
        </w:numPr>
        <w:tabs>
          <w:tab w:val="left" w:pos="762"/>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Сластенин, В. А.</w:t>
      </w:r>
      <w:r w:rsidRPr="001E64BD">
        <w:rPr>
          <w:rFonts w:ascii="Times New Roman" w:eastAsia="Century Schoolbook" w:hAnsi="Times New Roman" w:cs="Times New Roman"/>
          <w:sz w:val="24"/>
          <w:szCs w:val="24"/>
          <w:lang w:eastAsia="ru-RU"/>
        </w:rPr>
        <w:t xml:space="preserve"> Формирование творческой личности будущего учителя / В. А. Сластенин // Сов. педагогика. — 1975. — № 1. - С. 79-85.</w:t>
      </w:r>
    </w:p>
    <w:p w14:paraId="4EAEF23A" w14:textId="77777777" w:rsidR="001E64BD" w:rsidRPr="001E64BD" w:rsidRDefault="001E64BD" w:rsidP="001E64BD">
      <w:pPr>
        <w:numPr>
          <w:ilvl w:val="6"/>
          <w:numId w:val="20"/>
        </w:numPr>
        <w:tabs>
          <w:tab w:val="left" w:pos="765"/>
        </w:tabs>
        <w:spacing w:after="0" w:line="240" w:lineRule="auto"/>
        <w:jc w:val="both"/>
        <w:rPr>
          <w:rFonts w:ascii="Times New Roman" w:eastAsia="Century Schoolbook" w:hAnsi="Times New Roman" w:cs="Times New Roman"/>
          <w:sz w:val="24"/>
          <w:szCs w:val="24"/>
          <w:lang w:eastAsia="ru-RU"/>
        </w:rPr>
      </w:pPr>
      <w:r w:rsidRPr="001E64BD">
        <w:rPr>
          <w:rFonts w:ascii="Times New Roman" w:eastAsia="Century Schoolbook" w:hAnsi="Times New Roman" w:cs="Times New Roman"/>
          <w:iCs/>
          <w:sz w:val="24"/>
          <w:szCs w:val="24"/>
          <w:lang w:eastAsia="ru-RU"/>
        </w:rPr>
        <w:t>Третьяков, П. И.</w:t>
      </w:r>
      <w:r w:rsidRPr="001E64BD">
        <w:rPr>
          <w:rFonts w:ascii="Times New Roman" w:eastAsia="Century Schoolbook" w:hAnsi="Times New Roman" w:cs="Times New Roman"/>
          <w:sz w:val="24"/>
          <w:szCs w:val="24"/>
          <w:lang w:eastAsia="ru-RU"/>
        </w:rPr>
        <w:t xml:space="preserve"> Управление школой по результатам: Практика педагогического менеджмента / П. И. Третьяков. — М.: Новая шк., 1998. - 288 с.</w:t>
      </w:r>
    </w:p>
    <w:p w14:paraId="288F792F" w14:textId="77777777" w:rsidR="001E64BD" w:rsidRPr="001E64BD" w:rsidRDefault="001E64BD" w:rsidP="001E64BD">
      <w:pPr>
        <w:spacing w:after="0" w:line="240" w:lineRule="auto"/>
        <w:ind w:left="709"/>
        <w:jc w:val="both"/>
        <w:rPr>
          <w:rFonts w:ascii="Times New Roman" w:eastAsia="Arial Unicode MS" w:hAnsi="Times New Roman" w:cs="Times New Roman"/>
          <w:b/>
          <w:sz w:val="24"/>
          <w:szCs w:val="24"/>
          <w:lang w:eastAsia="ru-RU"/>
        </w:rPr>
      </w:pPr>
    </w:p>
    <w:p w14:paraId="2328B8F2" w14:textId="77777777" w:rsidR="001E64BD" w:rsidRPr="001E64BD" w:rsidRDefault="001E64BD" w:rsidP="001E64BD">
      <w:pPr>
        <w:spacing w:after="0" w:line="240" w:lineRule="auto"/>
        <w:ind w:left="709"/>
        <w:jc w:val="both"/>
        <w:rPr>
          <w:rFonts w:ascii="Times New Roman" w:eastAsia="Arial Unicode MS" w:hAnsi="Times New Roman" w:cs="Times New Roman"/>
          <w:b/>
          <w:sz w:val="24"/>
          <w:szCs w:val="24"/>
          <w:lang w:eastAsia="ru-RU"/>
        </w:rPr>
      </w:pPr>
    </w:p>
    <w:p w14:paraId="6C4BF095" w14:textId="77777777" w:rsidR="001E64BD" w:rsidRPr="001E64BD" w:rsidRDefault="001E64BD" w:rsidP="001E64BD">
      <w:pPr>
        <w:spacing w:after="0" w:line="240" w:lineRule="auto"/>
        <w:ind w:left="709"/>
        <w:jc w:val="both"/>
        <w:rPr>
          <w:rFonts w:ascii="Times New Roman" w:eastAsia="Arial Unicode MS" w:hAnsi="Times New Roman" w:cs="Times New Roman"/>
          <w:b/>
          <w:sz w:val="24"/>
          <w:szCs w:val="24"/>
          <w:lang w:eastAsia="ru-RU"/>
        </w:rPr>
      </w:pPr>
    </w:p>
    <w:p w14:paraId="385967B6" w14:textId="77777777" w:rsidR="001E64BD" w:rsidRDefault="001E64BD" w:rsidP="001E64BD">
      <w:pPr>
        <w:spacing w:after="0" w:line="240" w:lineRule="auto"/>
        <w:jc w:val="right"/>
        <w:outlineLvl w:val="3"/>
        <w:rPr>
          <w:rFonts w:ascii="Times New Roman" w:eastAsia="Franklin Gothic Medium" w:hAnsi="Times New Roman" w:cs="Times New Roman"/>
          <w:b/>
          <w:bCs/>
          <w:sz w:val="24"/>
          <w:szCs w:val="24"/>
          <w:lang w:eastAsia="ru-RU"/>
        </w:rPr>
      </w:pPr>
    </w:p>
    <w:p w14:paraId="58EC7407" w14:textId="77777777" w:rsidR="005D67A1" w:rsidRDefault="005D67A1" w:rsidP="001E64BD">
      <w:pPr>
        <w:spacing w:after="0" w:line="240" w:lineRule="auto"/>
        <w:jc w:val="right"/>
        <w:outlineLvl w:val="3"/>
        <w:rPr>
          <w:rFonts w:ascii="Times New Roman" w:eastAsia="Franklin Gothic Medium" w:hAnsi="Times New Roman" w:cs="Times New Roman"/>
          <w:b/>
          <w:bCs/>
          <w:sz w:val="24"/>
          <w:szCs w:val="24"/>
          <w:lang w:eastAsia="ru-RU"/>
        </w:rPr>
      </w:pPr>
    </w:p>
    <w:p w14:paraId="022C1241" w14:textId="77777777" w:rsidR="005D67A1" w:rsidRDefault="005D67A1" w:rsidP="001E64BD">
      <w:pPr>
        <w:spacing w:after="0" w:line="240" w:lineRule="auto"/>
        <w:jc w:val="right"/>
        <w:outlineLvl w:val="3"/>
        <w:rPr>
          <w:rFonts w:ascii="Times New Roman" w:eastAsia="Franklin Gothic Medium" w:hAnsi="Times New Roman" w:cs="Times New Roman"/>
          <w:b/>
          <w:bCs/>
          <w:sz w:val="24"/>
          <w:szCs w:val="24"/>
          <w:lang w:eastAsia="ru-RU"/>
        </w:rPr>
      </w:pPr>
    </w:p>
    <w:p w14:paraId="6FC4F5B1" w14:textId="77777777" w:rsidR="005D67A1" w:rsidRDefault="005D67A1" w:rsidP="001E64BD">
      <w:pPr>
        <w:spacing w:after="0" w:line="240" w:lineRule="auto"/>
        <w:jc w:val="right"/>
        <w:outlineLvl w:val="3"/>
        <w:rPr>
          <w:rFonts w:ascii="Times New Roman" w:eastAsia="Franklin Gothic Medium" w:hAnsi="Times New Roman" w:cs="Times New Roman"/>
          <w:b/>
          <w:bCs/>
          <w:sz w:val="24"/>
          <w:szCs w:val="24"/>
          <w:lang w:eastAsia="ru-RU"/>
        </w:rPr>
      </w:pPr>
    </w:p>
    <w:p w14:paraId="72127C57" w14:textId="77777777" w:rsidR="005D67A1" w:rsidRDefault="005D67A1" w:rsidP="001E64BD">
      <w:pPr>
        <w:spacing w:after="0" w:line="240" w:lineRule="auto"/>
        <w:jc w:val="right"/>
        <w:outlineLvl w:val="3"/>
        <w:rPr>
          <w:rFonts w:ascii="Times New Roman" w:eastAsia="Franklin Gothic Medium" w:hAnsi="Times New Roman" w:cs="Times New Roman"/>
          <w:b/>
          <w:bCs/>
          <w:sz w:val="24"/>
          <w:szCs w:val="24"/>
          <w:lang w:eastAsia="ru-RU"/>
        </w:rPr>
      </w:pPr>
    </w:p>
    <w:p w14:paraId="4A38FBE2" w14:textId="77777777" w:rsidR="005D67A1" w:rsidRDefault="005D67A1" w:rsidP="001E64BD">
      <w:pPr>
        <w:spacing w:after="0" w:line="240" w:lineRule="auto"/>
        <w:jc w:val="right"/>
        <w:outlineLvl w:val="3"/>
        <w:rPr>
          <w:rFonts w:ascii="Times New Roman" w:eastAsia="Franklin Gothic Medium" w:hAnsi="Times New Roman" w:cs="Times New Roman"/>
          <w:b/>
          <w:bCs/>
          <w:sz w:val="24"/>
          <w:szCs w:val="24"/>
          <w:lang w:eastAsia="ru-RU"/>
        </w:rPr>
      </w:pPr>
    </w:p>
    <w:p w14:paraId="0723E4B2" w14:textId="77777777" w:rsidR="005D67A1" w:rsidRDefault="005D67A1" w:rsidP="001E64BD">
      <w:pPr>
        <w:spacing w:after="0" w:line="240" w:lineRule="auto"/>
        <w:jc w:val="right"/>
        <w:outlineLvl w:val="3"/>
        <w:rPr>
          <w:rFonts w:ascii="Times New Roman" w:eastAsia="Franklin Gothic Medium" w:hAnsi="Times New Roman" w:cs="Times New Roman"/>
          <w:b/>
          <w:bCs/>
          <w:sz w:val="24"/>
          <w:szCs w:val="24"/>
          <w:lang w:eastAsia="ru-RU"/>
        </w:rPr>
      </w:pPr>
    </w:p>
    <w:p w14:paraId="0709411B" w14:textId="77777777" w:rsidR="005D67A1" w:rsidRDefault="005D67A1" w:rsidP="001E64BD">
      <w:pPr>
        <w:spacing w:after="0" w:line="240" w:lineRule="auto"/>
        <w:jc w:val="right"/>
        <w:outlineLvl w:val="3"/>
        <w:rPr>
          <w:rFonts w:ascii="Times New Roman" w:eastAsia="Franklin Gothic Medium" w:hAnsi="Times New Roman" w:cs="Times New Roman"/>
          <w:b/>
          <w:bCs/>
          <w:sz w:val="24"/>
          <w:szCs w:val="24"/>
          <w:lang w:eastAsia="ru-RU"/>
        </w:rPr>
      </w:pPr>
    </w:p>
    <w:p w14:paraId="09136461" w14:textId="77777777" w:rsidR="005D67A1" w:rsidRPr="001E64BD" w:rsidRDefault="005D67A1" w:rsidP="001E64BD">
      <w:pPr>
        <w:spacing w:after="0" w:line="240" w:lineRule="auto"/>
        <w:jc w:val="right"/>
        <w:outlineLvl w:val="3"/>
        <w:rPr>
          <w:rFonts w:ascii="Times New Roman" w:eastAsia="Franklin Gothic Medium" w:hAnsi="Times New Roman" w:cs="Times New Roman"/>
          <w:b/>
          <w:bCs/>
          <w:sz w:val="24"/>
          <w:szCs w:val="24"/>
          <w:lang w:eastAsia="ru-RU"/>
        </w:rPr>
      </w:pPr>
    </w:p>
    <w:p w14:paraId="47FEA039" w14:textId="3599D890" w:rsidR="006F76E2" w:rsidRDefault="006F76E2" w:rsidP="001E64BD">
      <w:pPr>
        <w:spacing w:after="0" w:line="240" w:lineRule="auto"/>
        <w:jc w:val="right"/>
        <w:outlineLvl w:val="3"/>
        <w:rPr>
          <w:rFonts w:ascii="Times New Roman" w:eastAsia="Franklin Gothic Medium" w:hAnsi="Times New Roman" w:cs="Times New Roman"/>
          <w:b/>
          <w:bCs/>
          <w:sz w:val="24"/>
          <w:szCs w:val="24"/>
          <w:lang w:eastAsia="ru-RU"/>
        </w:rPr>
      </w:pPr>
    </w:p>
    <w:p w14:paraId="6A15D61D" w14:textId="029166DE" w:rsidR="005A67BA" w:rsidRDefault="005A67BA" w:rsidP="001E64BD">
      <w:pPr>
        <w:spacing w:after="0" w:line="240" w:lineRule="auto"/>
        <w:jc w:val="right"/>
        <w:outlineLvl w:val="3"/>
        <w:rPr>
          <w:rFonts w:ascii="Times New Roman" w:eastAsia="Franklin Gothic Medium" w:hAnsi="Times New Roman" w:cs="Times New Roman"/>
          <w:b/>
          <w:bCs/>
          <w:sz w:val="24"/>
          <w:szCs w:val="24"/>
          <w:lang w:eastAsia="ru-RU"/>
        </w:rPr>
      </w:pPr>
    </w:p>
    <w:p w14:paraId="1F23F531" w14:textId="77777777" w:rsidR="005A67BA" w:rsidRDefault="005A67BA" w:rsidP="001E64BD">
      <w:pPr>
        <w:spacing w:after="0" w:line="240" w:lineRule="auto"/>
        <w:jc w:val="right"/>
        <w:outlineLvl w:val="3"/>
        <w:rPr>
          <w:rFonts w:ascii="Times New Roman" w:eastAsia="Franklin Gothic Medium" w:hAnsi="Times New Roman" w:cs="Times New Roman"/>
          <w:b/>
          <w:bCs/>
          <w:sz w:val="24"/>
          <w:szCs w:val="24"/>
          <w:lang w:eastAsia="ru-RU"/>
        </w:rPr>
      </w:pPr>
    </w:p>
    <w:p w14:paraId="0E559363" w14:textId="77777777" w:rsidR="001E64BD" w:rsidRPr="001E64BD" w:rsidRDefault="00A15EB8" w:rsidP="001E64BD">
      <w:pPr>
        <w:spacing w:after="0" w:line="240" w:lineRule="auto"/>
        <w:jc w:val="right"/>
        <w:outlineLvl w:val="3"/>
        <w:rPr>
          <w:rFonts w:ascii="Times New Roman" w:eastAsia="Franklin Gothic Medium" w:hAnsi="Times New Roman" w:cs="Times New Roman"/>
          <w:b/>
          <w:bCs/>
          <w:sz w:val="24"/>
          <w:szCs w:val="24"/>
          <w:lang w:eastAsia="ru-RU"/>
        </w:rPr>
      </w:pPr>
      <w:r w:rsidRPr="001E64BD">
        <w:rPr>
          <w:rFonts w:ascii="Times New Roman" w:eastAsia="Franklin Gothic Medium" w:hAnsi="Times New Roman" w:cs="Times New Roman"/>
          <w:b/>
          <w:bCs/>
          <w:sz w:val="24"/>
          <w:szCs w:val="24"/>
          <w:lang w:eastAsia="ru-RU"/>
        </w:rPr>
        <w:lastRenderedPageBreak/>
        <w:t>ПРИЛОЖЕНИЯ</w:t>
      </w:r>
    </w:p>
    <w:p w14:paraId="0403E6EE" w14:textId="77777777" w:rsidR="001E64BD" w:rsidRPr="001E64BD" w:rsidRDefault="001E64BD" w:rsidP="001E64BD">
      <w:pPr>
        <w:spacing w:after="0" w:line="240" w:lineRule="auto"/>
        <w:jc w:val="center"/>
        <w:outlineLvl w:val="3"/>
        <w:rPr>
          <w:rFonts w:ascii="Times New Roman" w:eastAsia="Franklin Gothic Medium" w:hAnsi="Times New Roman" w:cs="Times New Roman"/>
          <w:b/>
          <w:bCs/>
          <w:sz w:val="24"/>
          <w:szCs w:val="24"/>
          <w:lang w:eastAsia="ru-RU"/>
        </w:rPr>
      </w:pPr>
    </w:p>
    <w:p w14:paraId="24BEE126" w14:textId="77777777" w:rsidR="001E64BD" w:rsidRPr="00A15EB8" w:rsidRDefault="001E64BD" w:rsidP="001E64BD">
      <w:pPr>
        <w:numPr>
          <w:ilvl w:val="0"/>
          <w:numId w:val="21"/>
        </w:numPr>
        <w:spacing w:after="0" w:line="240" w:lineRule="auto"/>
        <w:ind w:left="360"/>
        <w:jc w:val="both"/>
        <w:rPr>
          <w:rFonts w:ascii="Times New Roman" w:eastAsia="Times New Roman" w:hAnsi="Times New Roman" w:cs="Times New Roman"/>
          <w:b/>
          <w:sz w:val="24"/>
          <w:szCs w:val="24"/>
          <w:lang w:eastAsia="ru-RU"/>
        </w:rPr>
      </w:pPr>
      <w:r w:rsidRPr="00A15EB8">
        <w:rPr>
          <w:rFonts w:ascii="Times New Roman" w:eastAsia="Times New Roman" w:hAnsi="Times New Roman" w:cs="Times New Roman"/>
          <w:b/>
          <w:sz w:val="24"/>
          <w:szCs w:val="24"/>
          <w:lang w:eastAsia="ru-RU"/>
        </w:rPr>
        <w:t>Объекты самоконтр</w:t>
      </w:r>
      <w:r w:rsidR="006F76E2">
        <w:rPr>
          <w:rFonts w:ascii="Times New Roman" w:eastAsia="Times New Roman" w:hAnsi="Times New Roman" w:cs="Times New Roman"/>
          <w:b/>
          <w:sz w:val="24"/>
          <w:szCs w:val="24"/>
          <w:lang w:eastAsia="ru-RU"/>
        </w:rPr>
        <w:t>оля по компонентам деятельности</w:t>
      </w:r>
    </w:p>
    <w:p w14:paraId="49D03A7B"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p>
    <w:tbl>
      <w:tblPr>
        <w:tblW w:w="48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5081"/>
        <w:gridCol w:w="13"/>
      </w:tblGrid>
      <w:tr w:rsidR="001E64BD" w:rsidRPr="001E64BD" w14:paraId="2CA75880" w14:textId="77777777" w:rsidTr="00A15EB8">
        <w:trPr>
          <w:gridAfter w:val="1"/>
          <w:wAfter w:w="21" w:type="pct"/>
        </w:trPr>
        <w:tc>
          <w:tcPr>
            <w:tcW w:w="1319" w:type="pct"/>
          </w:tcPr>
          <w:p w14:paraId="54606C0E" w14:textId="77777777" w:rsidR="001E64BD" w:rsidRPr="001E64BD" w:rsidRDefault="001E64BD" w:rsidP="001E64BD">
            <w:pPr>
              <w:spacing w:after="0" w:line="240" w:lineRule="auto"/>
              <w:jc w:val="center"/>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Объект самоконтроля</w:t>
            </w:r>
          </w:p>
        </w:tc>
        <w:tc>
          <w:tcPr>
            <w:tcW w:w="3660" w:type="pct"/>
          </w:tcPr>
          <w:p w14:paraId="121E3A18" w14:textId="77777777" w:rsidR="001E64BD" w:rsidRPr="001E64BD" w:rsidRDefault="001E64BD" w:rsidP="001E64BD">
            <w:pPr>
              <w:keepNext/>
              <w:spacing w:after="0" w:line="240" w:lineRule="auto"/>
              <w:jc w:val="center"/>
              <w:outlineLvl w:val="6"/>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Основные акценты контроля</w:t>
            </w:r>
          </w:p>
        </w:tc>
      </w:tr>
      <w:tr w:rsidR="001E64BD" w:rsidRPr="001E64BD" w14:paraId="6A5B693D" w14:textId="77777777" w:rsidTr="00A15EB8">
        <w:trPr>
          <w:gridAfter w:val="1"/>
          <w:wAfter w:w="21" w:type="pct"/>
        </w:trPr>
        <w:tc>
          <w:tcPr>
            <w:tcW w:w="1319" w:type="pct"/>
          </w:tcPr>
          <w:p w14:paraId="2AFAFFAB"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1. Учебный процесс</w:t>
            </w:r>
          </w:p>
        </w:tc>
        <w:tc>
          <w:tcPr>
            <w:tcW w:w="3660" w:type="pct"/>
          </w:tcPr>
          <w:p w14:paraId="7A2EFC70"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Выполнение </w:t>
            </w:r>
            <w:r w:rsidR="00A15EB8">
              <w:rPr>
                <w:rFonts w:ascii="Times New Roman" w:eastAsia="Times New Roman" w:hAnsi="Times New Roman" w:cs="Times New Roman"/>
                <w:sz w:val="24"/>
                <w:szCs w:val="24"/>
                <w:lang w:eastAsia="ru-RU"/>
              </w:rPr>
              <w:t>учебных программ</w:t>
            </w:r>
          </w:p>
          <w:p w14:paraId="7797532A"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Ур</w:t>
            </w:r>
            <w:r w:rsidR="00A15EB8">
              <w:rPr>
                <w:rFonts w:ascii="Times New Roman" w:eastAsia="Times New Roman" w:hAnsi="Times New Roman" w:cs="Times New Roman"/>
                <w:sz w:val="24"/>
                <w:szCs w:val="24"/>
                <w:lang w:eastAsia="ru-RU"/>
              </w:rPr>
              <w:t>овень знаний и навыков учащихся</w:t>
            </w:r>
          </w:p>
          <w:p w14:paraId="035E637A" w14:textId="77777777" w:rsidR="001E64BD" w:rsidRPr="001E64BD" w:rsidRDefault="00A15EB8" w:rsidP="001E64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Продуктивность работы учителя</w:t>
            </w:r>
          </w:p>
          <w:p w14:paraId="571B047A"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Индивидуал</w:t>
            </w:r>
            <w:r w:rsidR="00A15EB8">
              <w:rPr>
                <w:rFonts w:ascii="Times New Roman" w:eastAsia="Times New Roman" w:hAnsi="Times New Roman" w:cs="Times New Roman"/>
                <w:sz w:val="24"/>
                <w:szCs w:val="24"/>
                <w:lang w:eastAsia="ru-RU"/>
              </w:rPr>
              <w:t>ьная работа с одаренными детьми</w:t>
            </w:r>
          </w:p>
          <w:p w14:paraId="4287AF43"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Качество вне</w:t>
            </w:r>
            <w:r w:rsidR="00A15EB8">
              <w:rPr>
                <w:rFonts w:ascii="Times New Roman" w:eastAsia="Times New Roman" w:hAnsi="Times New Roman" w:cs="Times New Roman"/>
                <w:sz w:val="24"/>
                <w:szCs w:val="24"/>
                <w:lang w:eastAsia="ru-RU"/>
              </w:rPr>
              <w:t>урочной предметной деятельности</w:t>
            </w:r>
            <w:r w:rsidR="00A15EB8" w:rsidRPr="001E64BD">
              <w:rPr>
                <w:rFonts w:ascii="Times New Roman" w:eastAsia="Times New Roman" w:hAnsi="Times New Roman" w:cs="Times New Roman"/>
                <w:sz w:val="24"/>
                <w:szCs w:val="24"/>
                <w:lang w:eastAsia="ru-RU"/>
              </w:rPr>
              <w:t xml:space="preserve"> </w:t>
            </w:r>
            <w:r w:rsidRPr="001E64BD">
              <w:rPr>
                <w:rFonts w:ascii="Times New Roman" w:eastAsia="Times New Roman" w:hAnsi="Times New Roman" w:cs="Times New Roman"/>
                <w:sz w:val="24"/>
                <w:szCs w:val="24"/>
                <w:lang w:eastAsia="ru-RU"/>
              </w:rPr>
              <w:t>Навыки самостоятельного познания у учащихся</w:t>
            </w:r>
          </w:p>
        </w:tc>
      </w:tr>
      <w:tr w:rsidR="001E64BD" w:rsidRPr="001E64BD" w14:paraId="1D5245B6" w14:textId="77777777" w:rsidTr="00A15EB8">
        <w:trPr>
          <w:gridAfter w:val="1"/>
          <w:wAfter w:w="21" w:type="pct"/>
        </w:trPr>
        <w:tc>
          <w:tcPr>
            <w:tcW w:w="1319" w:type="pct"/>
          </w:tcPr>
          <w:p w14:paraId="4FE14970"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2. Воспитательный процесс</w:t>
            </w:r>
          </w:p>
        </w:tc>
        <w:tc>
          <w:tcPr>
            <w:tcW w:w="3660" w:type="pct"/>
          </w:tcPr>
          <w:p w14:paraId="10CB2655"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Уровень </w:t>
            </w:r>
            <w:r w:rsidR="00A15EB8">
              <w:rPr>
                <w:rFonts w:ascii="Times New Roman" w:eastAsia="Times New Roman" w:hAnsi="Times New Roman" w:cs="Times New Roman"/>
                <w:sz w:val="24"/>
                <w:szCs w:val="24"/>
                <w:lang w:eastAsia="ru-RU"/>
              </w:rPr>
              <w:t>воспитания учащихся</w:t>
            </w:r>
          </w:p>
          <w:p w14:paraId="5C8A39C8"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Уровень о</w:t>
            </w:r>
            <w:r w:rsidR="00A15EB8">
              <w:rPr>
                <w:rFonts w:ascii="Times New Roman" w:eastAsia="Times New Roman" w:hAnsi="Times New Roman" w:cs="Times New Roman"/>
                <w:sz w:val="24"/>
                <w:szCs w:val="24"/>
                <w:lang w:eastAsia="ru-RU"/>
              </w:rPr>
              <w:t>бщественной активности учащихся</w:t>
            </w:r>
          </w:p>
          <w:p w14:paraId="3DD7A29F"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Качеств</w:t>
            </w:r>
            <w:r w:rsidR="00A15EB8">
              <w:rPr>
                <w:rFonts w:ascii="Times New Roman" w:eastAsia="Times New Roman" w:hAnsi="Times New Roman" w:cs="Times New Roman"/>
                <w:sz w:val="24"/>
                <w:szCs w:val="24"/>
                <w:lang w:eastAsia="ru-RU"/>
              </w:rPr>
              <w:t>о работы классных руководителей</w:t>
            </w:r>
          </w:p>
          <w:p w14:paraId="148675FF"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Участие роди</w:t>
            </w:r>
            <w:r w:rsidR="00A15EB8">
              <w:rPr>
                <w:rFonts w:ascii="Times New Roman" w:eastAsia="Times New Roman" w:hAnsi="Times New Roman" w:cs="Times New Roman"/>
                <w:sz w:val="24"/>
                <w:szCs w:val="24"/>
                <w:lang w:eastAsia="ru-RU"/>
              </w:rPr>
              <w:t>телей в воспитательном процессе</w:t>
            </w:r>
          </w:p>
          <w:p w14:paraId="05696F03"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Качество общешк</w:t>
            </w:r>
            <w:r w:rsidR="00A15EB8">
              <w:rPr>
                <w:rFonts w:ascii="Times New Roman" w:eastAsia="Times New Roman" w:hAnsi="Times New Roman" w:cs="Times New Roman"/>
                <w:sz w:val="24"/>
                <w:szCs w:val="24"/>
                <w:lang w:eastAsia="ru-RU"/>
              </w:rPr>
              <w:t>ольных традиционных мероприятий</w:t>
            </w:r>
          </w:p>
          <w:p w14:paraId="38D4827C"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Уровень здоровья и физической подготовки учащихся</w:t>
            </w:r>
          </w:p>
          <w:p w14:paraId="4B9E91F5"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Качество профил</w:t>
            </w:r>
            <w:r w:rsidR="00A15EB8">
              <w:rPr>
                <w:rFonts w:ascii="Times New Roman" w:eastAsia="Times New Roman" w:hAnsi="Times New Roman" w:cs="Times New Roman"/>
                <w:sz w:val="24"/>
                <w:szCs w:val="24"/>
                <w:lang w:eastAsia="ru-RU"/>
              </w:rPr>
              <w:t>актической работы с подростками</w:t>
            </w:r>
          </w:p>
        </w:tc>
      </w:tr>
      <w:tr w:rsidR="001E64BD" w:rsidRPr="001E64BD" w14:paraId="7D7483C9" w14:textId="77777777" w:rsidTr="00A15EB8">
        <w:tc>
          <w:tcPr>
            <w:tcW w:w="1321" w:type="pct"/>
          </w:tcPr>
          <w:p w14:paraId="78492B8F"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3. Методическая работа</w:t>
            </w:r>
          </w:p>
        </w:tc>
        <w:tc>
          <w:tcPr>
            <w:tcW w:w="3679" w:type="pct"/>
            <w:gridSpan w:val="2"/>
          </w:tcPr>
          <w:p w14:paraId="2A1901FD"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Уровень методичес</w:t>
            </w:r>
            <w:r w:rsidR="00A15EB8">
              <w:rPr>
                <w:rFonts w:ascii="Times New Roman" w:eastAsia="Times New Roman" w:hAnsi="Times New Roman" w:cs="Times New Roman"/>
                <w:sz w:val="24"/>
                <w:szCs w:val="24"/>
                <w:lang w:eastAsia="ru-RU"/>
              </w:rPr>
              <w:t>кой активности каждого педагога</w:t>
            </w:r>
          </w:p>
          <w:p w14:paraId="1C6E1643"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Кач</w:t>
            </w:r>
            <w:r w:rsidR="00A15EB8">
              <w:rPr>
                <w:rFonts w:ascii="Times New Roman" w:eastAsia="Times New Roman" w:hAnsi="Times New Roman" w:cs="Times New Roman"/>
                <w:sz w:val="24"/>
                <w:szCs w:val="24"/>
                <w:lang w:eastAsia="ru-RU"/>
              </w:rPr>
              <w:t>ество работы по самообразованию</w:t>
            </w:r>
          </w:p>
          <w:p w14:paraId="4658C987"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Качество р</w:t>
            </w:r>
            <w:r w:rsidR="00A15EB8">
              <w:rPr>
                <w:rFonts w:ascii="Times New Roman" w:eastAsia="Times New Roman" w:hAnsi="Times New Roman" w:cs="Times New Roman"/>
                <w:sz w:val="24"/>
                <w:szCs w:val="24"/>
                <w:lang w:eastAsia="ru-RU"/>
              </w:rPr>
              <w:t>аботы методических формирований</w:t>
            </w:r>
          </w:p>
          <w:p w14:paraId="57381AEE"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Работа с положительным педагогическим опытом (эффективной педагогической практикой)</w:t>
            </w:r>
          </w:p>
          <w:p w14:paraId="1E6E02F7"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Процесс повышения квалификации педагогов</w:t>
            </w:r>
          </w:p>
        </w:tc>
      </w:tr>
      <w:tr w:rsidR="001E64BD" w:rsidRPr="001E64BD" w14:paraId="7989B3DD" w14:textId="77777777" w:rsidTr="00A15EB8">
        <w:tc>
          <w:tcPr>
            <w:tcW w:w="1321" w:type="pct"/>
          </w:tcPr>
          <w:p w14:paraId="79F0AFDA"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4. Инновационная и научно-экспериментальная деятельность</w:t>
            </w:r>
          </w:p>
        </w:tc>
        <w:tc>
          <w:tcPr>
            <w:tcW w:w="3679" w:type="pct"/>
            <w:gridSpan w:val="2"/>
          </w:tcPr>
          <w:p w14:paraId="21972586"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Соответствие этой деятельности концепции развития школы, системе образования региона</w:t>
            </w:r>
          </w:p>
          <w:p w14:paraId="3E874BBD"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Степень обоснованности нововведений</w:t>
            </w:r>
          </w:p>
          <w:p w14:paraId="67716521"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Уровень подготовленности педагогов к данной работе</w:t>
            </w:r>
          </w:p>
          <w:p w14:paraId="04418A2B"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Информи</w:t>
            </w:r>
            <w:r w:rsidR="00A15EB8">
              <w:rPr>
                <w:rFonts w:ascii="Times New Roman" w:eastAsia="Times New Roman" w:hAnsi="Times New Roman" w:cs="Times New Roman"/>
                <w:sz w:val="24"/>
                <w:szCs w:val="24"/>
                <w:lang w:eastAsia="ru-RU"/>
              </w:rPr>
              <w:t>рованность и согласие родителей</w:t>
            </w:r>
          </w:p>
          <w:p w14:paraId="615E4BAA" w14:textId="77777777" w:rsidR="001E64BD" w:rsidRPr="001E64BD" w:rsidRDefault="001E64BD" w:rsidP="00CE3269">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Научно-ис</w:t>
            </w:r>
            <w:r w:rsidR="00A15EB8">
              <w:rPr>
                <w:rFonts w:ascii="Times New Roman" w:eastAsia="Times New Roman" w:hAnsi="Times New Roman" w:cs="Times New Roman"/>
                <w:sz w:val="24"/>
                <w:szCs w:val="24"/>
                <w:lang w:eastAsia="ru-RU"/>
              </w:rPr>
              <w:t>следовательская работа учащихся</w:t>
            </w:r>
          </w:p>
        </w:tc>
      </w:tr>
      <w:tr w:rsidR="001E64BD" w:rsidRPr="001E64BD" w14:paraId="7E597341" w14:textId="77777777" w:rsidTr="00A15EB8">
        <w:tc>
          <w:tcPr>
            <w:tcW w:w="1321" w:type="pct"/>
          </w:tcPr>
          <w:p w14:paraId="32C60FD6"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lastRenderedPageBreak/>
              <w:t>5. Морально-психологический климат</w:t>
            </w:r>
          </w:p>
        </w:tc>
        <w:tc>
          <w:tcPr>
            <w:tcW w:w="3679" w:type="pct"/>
            <w:gridSpan w:val="2"/>
          </w:tcPr>
          <w:p w14:paraId="735A439B"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Степень психологическо</w:t>
            </w:r>
            <w:r w:rsidR="00A15EB8">
              <w:rPr>
                <w:rFonts w:ascii="Times New Roman" w:eastAsia="Times New Roman" w:hAnsi="Times New Roman" w:cs="Times New Roman"/>
                <w:sz w:val="24"/>
                <w:szCs w:val="24"/>
                <w:lang w:eastAsia="ru-RU"/>
              </w:rPr>
              <w:t>го комфорта учащихся и учителей</w:t>
            </w:r>
          </w:p>
          <w:p w14:paraId="68E07A5B"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Психологическая подготовленность коллекти</w:t>
            </w:r>
            <w:r w:rsidR="00A15EB8">
              <w:rPr>
                <w:rFonts w:ascii="Times New Roman" w:eastAsia="Times New Roman" w:hAnsi="Times New Roman" w:cs="Times New Roman"/>
                <w:sz w:val="24"/>
                <w:szCs w:val="24"/>
                <w:lang w:eastAsia="ru-RU"/>
              </w:rPr>
              <w:t>ва к решению каких-либо проблем</w:t>
            </w:r>
          </w:p>
          <w:p w14:paraId="06C2E861"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Работа педагога-</w:t>
            </w:r>
            <w:r w:rsidR="00A15EB8">
              <w:rPr>
                <w:rFonts w:ascii="Times New Roman" w:eastAsia="Times New Roman" w:hAnsi="Times New Roman" w:cs="Times New Roman"/>
                <w:sz w:val="24"/>
                <w:szCs w:val="24"/>
                <w:lang w:eastAsia="ru-RU"/>
              </w:rPr>
              <w:t>психолога, педагога социального</w:t>
            </w:r>
          </w:p>
        </w:tc>
      </w:tr>
      <w:tr w:rsidR="001E64BD" w:rsidRPr="001E64BD" w14:paraId="78DE693D" w14:textId="77777777" w:rsidTr="00A15EB8">
        <w:tc>
          <w:tcPr>
            <w:tcW w:w="1321" w:type="pct"/>
          </w:tcPr>
          <w:p w14:paraId="48A77049"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6. Обеспеченность учебно-воспитательного процесса необходимыми условиями</w:t>
            </w:r>
          </w:p>
        </w:tc>
        <w:tc>
          <w:tcPr>
            <w:tcW w:w="3679" w:type="pct"/>
            <w:gridSpan w:val="2"/>
          </w:tcPr>
          <w:p w14:paraId="5A8B7B1B" w14:textId="77777777" w:rsidR="001E64BD" w:rsidRPr="001E64BD" w:rsidRDefault="00A15EB8" w:rsidP="001E64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Охрана труда</w:t>
            </w:r>
          </w:p>
          <w:p w14:paraId="33FEABCD"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Са</w:t>
            </w:r>
            <w:r w:rsidR="00A15EB8">
              <w:rPr>
                <w:rFonts w:ascii="Times New Roman" w:eastAsia="Times New Roman" w:hAnsi="Times New Roman" w:cs="Times New Roman"/>
                <w:sz w:val="24"/>
                <w:szCs w:val="24"/>
                <w:lang w:eastAsia="ru-RU"/>
              </w:rPr>
              <w:t>нитарно-гигиеническое состояние</w:t>
            </w:r>
          </w:p>
          <w:p w14:paraId="4C11AE04"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Обеспеченность учебной и методической литературой</w:t>
            </w:r>
          </w:p>
          <w:p w14:paraId="5D4DA16C"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Обеспеченность учебно-техническим оборудование</w:t>
            </w:r>
            <w:r w:rsidR="00A15EB8">
              <w:rPr>
                <w:rFonts w:ascii="Times New Roman" w:eastAsia="Times New Roman" w:hAnsi="Times New Roman" w:cs="Times New Roman"/>
                <w:sz w:val="24"/>
                <w:szCs w:val="24"/>
                <w:lang w:eastAsia="ru-RU"/>
              </w:rPr>
              <w:t>м и координационное обеспечение</w:t>
            </w:r>
          </w:p>
          <w:p w14:paraId="0636A180" w14:textId="77777777" w:rsidR="001E64BD" w:rsidRPr="001E64BD" w:rsidRDefault="00A15EB8" w:rsidP="001E64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техперсонала</w:t>
            </w:r>
          </w:p>
        </w:tc>
      </w:tr>
    </w:tbl>
    <w:p w14:paraId="07783CC7"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p>
    <w:p w14:paraId="2AC05C43" w14:textId="77777777" w:rsidR="001E64BD" w:rsidRPr="00A15EB8" w:rsidRDefault="001E64BD" w:rsidP="005D67A1">
      <w:pPr>
        <w:numPr>
          <w:ilvl w:val="0"/>
          <w:numId w:val="21"/>
        </w:numPr>
        <w:tabs>
          <w:tab w:val="clear" w:pos="1620"/>
          <w:tab w:val="num" w:pos="142"/>
          <w:tab w:val="left" w:pos="993"/>
        </w:tabs>
        <w:spacing w:after="0" w:line="240" w:lineRule="auto"/>
        <w:ind w:left="0" w:firstLine="709"/>
        <w:jc w:val="both"/>
        <w:rPr>
          <w:rFonts w:ascii="Times New Roman" w:eastAsia="Times New Roman" w:hAnsi="Times New Roman" w:cs="Times New Roman"/>
          <w:b/>
          <w:sz w:val="24"/>
          <w:szCs w:val="24"/>
          <w:lang w:eastAsia="ru-RU"/>
        </w:rPr>
      </w:pPr>
      <w:r w:rsidRPr="00A15EB8">
        <w:rPr>
          <w:rFonts w:ascii="Times New Roman" w:eastAsia="Times New Roman" w:hAnsi="Times New Roman" w:cs="Times New Roman"/>
          <w:b/>
          <w:sz w:val="24"/>
          <w:szCs w:val="24"/>
          <w:lang w:eastAsia="ru-RU"/>
        </w:rPr>
        <w:t>Формы самоконтроля, классифицированные по различным признакам</w:t>
      </w:r>
    </w:p>
    <w:p w14:paraId="30A03222" w14:textId="77777777" w:rsidR="001E64BD" w:rsidRPr="001E64BD" w:rsidRDefault="001E64BD" w:rsidP="005D67A1">
      <w:pPr>
        <w:tabs>
          <w:tab w:val="num" w:pos="142"/>
          <w:tab w:val="num" w:pos="360"/>
        </w:tabs>
        <w:spacing w:after="0" w:line="240" w:lineRule="auto"/>
        <w:ind w:firstLine="709"/>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А) по признаку исполнителя контроля</w:t>
      </w: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213"/>
        <w:gridCol w:w="4797"/>
      </w:tblGrid>
      <w:tr w:rsidR="001E64BD" w:rsidRPr="001E64BD" w14:paraId="1B531B31" w14:textId="77777777" w:rsidTr="001E64BD">
        <w:tc>
          <w:tcPr>
            <w:tcW w:w="1229" w:type="pct"/>
          </w:tcPr>
          <w:p w14:paraId="0CB01A3F" w14:textId="77777777" w:rsidR="001E64BD" w:rsidRPr="001E64BD" w:rsidRDefault="001E64BD" w:rsidP="001E64BD">
            <w:pPr>
              <w:spacing w:after="0" w:line="240" w:lineRule="auto"/>
              <w:jc w:val="center"/>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Форма контроля</w:t>
            </w:r>
          </w:p>
        </w:tc>
        <w:tc>
          <w:tcPr>
            <w:tcW w:w="3771" w:type="pct"/>
            <w:gridSpan w:val="2"/>
          </w:tcPr>
          <w:p w14:paraId="5AEB98D5" w14:textId="77777777" w:rsidR="001E64BD" w:rsidRPr="001E64BD" w:rsidRDefault="001E64BD" w:rsidP="001E64BD">
            <w:pPr>
              <w:spacing w:after="0" w:line="240" w:lineRule="auto"/>
              <w:jc w:val="center"/>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Пояснения</w:t>
            </w:r>
          </w:p>
        </w:tc>
      </w:tr>
      <w:tr w:rsidR="001E64BD" w:rsidRPr="001E64BD" w14:paraId="31053ECD" w14:textId="77777777" w:rsidTr="001E64BD">
        <w:tc>
          <w:tcPr>
            <w:tcW w:w="1229" w:type="pct"/>
          </w:tcPr>
          <w:p w14:paraId="5E46EB49"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1. Коллективная форма</w:t>
            </w:r>
          </w:p>
        </w:tc>
        <w:tc>
          <w:tcPr>
            <w:tcW w:w="3771" w:type="pct"/>
            <w:gridSpan w:val="2"/>
          </w:tcPr>
          <w:p w14:paraId="61BD2A1B"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 контролю привлекаются все ступени управления: руководители УО, руководители МФ, учителя-методисты, опытные учителя, учащиеся, родители, члены попечительского совета при четком делегиро</w:t>
            </w:r>
            <w:r w:rsidR="00A15EB8">
              <w:rPr>
                <w:rFonts w:ascii="Times New Roman" w:eastAsia="Times New Roman" w:hAnsi="Times New Roman" w:cs="Times New Roman"/>
                <w:sz w:val="24"/>
                <w:szCs w:val="24"/>
                <w:lang w:eastAsia="ru-RU"/>
              </w:rPr>
              <w:t>вании объектов и рамок контроля</w:t>
            </w:r>
          </w:p>
        </w:tc>
      </w:tr>
      <w:tr w:rsidR="001E64BD" w:rsidRPr="001E64BD" w14:paraId="432F807F" w14:textId="77777777" w:rsidTr="001E64BD">
        <w:tc>
          <w:tcPr>
            <w:tcW w:w="1229" w:type="pct"/>
          </w:tcPr>
          <w:p w14:paraId="31471504"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2. Взаимоконтроль</w:t>
            </w:r>
          </w:p>
        </w:tc>
        <w:tc>
          <w:tcPr>
            <w:tcW w:w="3771" w:type="pct"/>
            <w:gridSpan w:val="2"/>
          </w:tcPr>
          <w:p w14:paraId="0EFE0C6E"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 контролю привлекаются руководители МФ, учителя-методисты, опытные учителя и классные руководители через наставничество, взаимопосещение уро</w:t>
            </w:r>
            <w:r w:rsidR="00A15EB8">
              <w:rPr>
                <w:rFonts w:ascii="Times New Roman" w:eastAsia="Times New Roman" w:hAnsi="Times New Roman" w:cs="Times New Roman"/>
                <w:sz w:val="24"/>
                <w:szCs w:val="24"/>
                <w:lang w:eastAsia="ru-RU"/>
              </w:rPr>
              <w:t>ков, воспитательных мероприятий</w:t>
            </w:r>
          </w:p>
        </w:tc>
      </w:tr>
      <w:tr w:rsidR="001E64BD" w:rsidRPr="001E64BD" w14:paraId="16D4B730" w14:textId="77777777" w:rsidTr="001E64BD">
        <w:tc>
          <w:tcPr>
            <w:tcW w:w="1229" w:type="pct"/>
          </w:tcPr>
          <w:p w14:paraId="10616C3F"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3. Самоконтроль</w:t>
            </w:r>
          </w:p>
        </w:tc>
        <w:tc>
          <w:tcPr>
            <w:tcW w:w="3771" w:type="pct"/>
            <w:gridSpan w:val="2"/>
          </w:tcPr>
          <w:p w14:paraId="048253C7"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Делегируется учителям-методистам, наиболее опытным учителям и классным руководителям с обязательной периодической самоотчетностью по</w:t>
            </w:r>
            <w:r w:rsidR="00A15EB8">
              <w:rPr>
                <w:rFonts w:ascii="Times New Roman" w:eastAsia="Times New Roman" w:hAnsi="Times New Roman" w:cs="Times New Roman"/>
                <w:sz w:val="24"/>
                <w:szCs w:val="24"/>
                <w:lang w:eastAsia="ru-RU"/>
              </w:rPr>
              <w:t xml:space="preserve"> предлагаемым критериям, схемам</w:t>
            </w:r>
          </w:p>
        </w:tc>
      </w:tr>
      <w:tr w:rsidR="001E64BD" w:rsidRPr="001E64BD" w14:paraId="5C1D0FA2" w14:textId="77777777" w:rsidTr="001E64BD">
        <w:tc>
          <w:tcPr>
            <w:tcW w:w="1229" w:type="pct"/>
          </w:tcPr>
          <w:p w14:paraId="79846142"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4. Административный плановый контроль</w:t>
            </w:r>
          </w:p>
        </w:tc>
        <w:tc>
          <w:tcPr>
            <w:tcW w:w="3771" w:type="pct"/>
            <w:gridSpan w:val="2"/>
          </w:tcPr>
          <w:p w14:paraId="6694235A"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Осуществляется директором, его заместителями, руководителями МФ в соответствии с планом ВК</w:t>
            </w:r>
          </w:p>
        </w:tc>
      </w:tr>
      <w:tr w:rsidR="001E64BD" w:rsidRPr="001E64BD" w14:paraId="45954CF4" w14:textId="77777777" w:rsidTr="001E64BD">
        <w:tc>
          <w:tcPr>
            <w:tcW w:w="1229" w:type="pct"/>
          </w:tcPr>
          <w:p w14:paraId="61ED8ED2"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lastRenderedPageBreak/>
              <w:t>5. Административный внеплановый  контроль</w:t>
            </w:r>
          </w:p>
        </w:tc>
        <w:tc>
          <w:tcPr>
            <w:tcW w:w="3771" w:type="pct"/>
            <w:gridSpan w:val="2"/>
            <w:tcBorders>
              <w:bottom w:val="single" w:sz="4" w:space="0" w:color="auto"/>
            </w:tcBorders>
          </w:tcPr>
          <w:p w14:paraId="718CE760"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Осуществляется директором и его заместителями при появлении непредвиденных планом проблем</w:t>
            </w:r>
          </w:p>
        </w:tc>
      </w:tr>
      <w:tr w:rsidR="001E64BD" w:rsidRPr="001E64BD" w14:paraId="701AAEF2" w14:textId="77777777" w:rsidTr="001E64BD">
        <w:tc>
          <w:tcPr>
            <w:tcW w:w="5000" w:type="pct"/>
            <w:gridSpan w:val="3"/>
            <w:tcBorders>
              <w:top w:val="nil"/>
              <w:left w:val="nil"/>
              <w:right w:val="nil"/>
            </w:tcBorders>
          </w:tcPr>
          <w:p w14:paraId="0BB608E2"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p>
          <w:p w14:paraId="617F6A37"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Б) по охвату объектов контроля</w:t>
            </w:r>
          </w:p>
        </w:tc>
      </w:tr>
      <w:tr w:rsidR="001E64BD" w:rsidRPr="001E64BD" w14:paraId="1104A5E3" w14:textId="77777777" w:rsidTr="001E64BD">
        <w:tc>
          <w:tcPr>
            <w:tcW w:w="1537" w:type="pct"/>
            <w:gridSpan w:val="2"/>
          </w:tcPr>
          <w:p w14:paraId="4AB67A7E" w14:textId="77777777" w:rsidR="001E64BD" w:rsidRPr="001E64BD" w:rsidRDefault="001E64BD" w:rsidP="001E64BD">
            <w:pPr>
              <w:spacing w:after="0" w:line="240" w:lineRule="auto"/>
              <w:jc w:val="center"/>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Форма контроля</w:t>
            </w:r>
          </w:p>
        </w:tc>
        <w:tc>
          <w:tcPr>
            <w:tcW w:w="3463" w:type="pct"/>
          </w:tcPr>
          <w:p w14:paraId="558601EC" w14:textId="77777777" w:rsidR="001E64BD" w:rsidRPr="001E64BD" w:rsidRDefault="001E64BD" w:rsidP="001E64BD">
            <w:pPr>
              <w:spacing w:after="0" w:line="240" w:lineRule="auto"/>
              <w:jc w:val="center"/>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Объекты контроля</w:t>
            </w:r>
          </w:p>
        </w:tc>
      </w:tr>
      <w:tr w:rsidR="001E64BD" w:rsidRPr="001E64BD" w14:paraId="1EE5D47C" w14:textId="77777777" w:rsidTr="001E64BD">
        <w:tc>
          <w:tcPr>
            <w:tcW w:w="1537" w:type="pct"/>
            <w:gridSpan w:val="2"/>
          </w:tcPr>
          <w:p w14:paraId="7A5C9F32" w14:textId="77777777" w:rsidR="001E64BD" w:rsidRPr="001E64BD" w:rsidRDefault="001E64BD" w:rsidP="001E64BD">
            <w:pPr>
              <w:tabs>
                <w:tab w:val="left" w:pos="432"/>
              </w:tabs>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1. Классно-обобщающий</w:t>
            </w:r>
          </w:p>
        </w:tc>
        <w:tc>
          <w:tcPr>
            <w:tcW w:w="3463" w:type="pct"/>
          </w:tcPr>
          <w:p w14:paraId="4E544809"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Уровень знаний и воспитанности учащихся какого-либо класса. Качество и методы </w:t>
            </w:r>
            <w:r w:rsidR="00A15EB8">
              <w:rPr>
                <w:rFonts w:ascii="Times New Roman" w:eastAsia="Times New Roman" w:hAnsi="Times New Roman" w:cs="Times New Roman"/>
                <w:sz w:val="24"/>
                <w:szCs w:val="24"/>
                <w:lang w:eastAsia="ru-RU"/>
              </w:rPr>
              <w:t>преподавания в классе</w:t>
            </w:r>
          </w:p>
          <w:p w14:paraId="125C5950"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Качеств</w:t>
            </w:r>
            <w:r w:rsidR="00A15EB8">
              <w:rPr>
                <w:rFonts w:ascii="Times New Roman" w:eastAsia="Times New Roman" w:hAnsi="Times New Roman" w:cs="Times New Roman"/>
                <w:sz w:val="24"/>
                <w:szCs w:val="24"/>
                <w:lang w:eastAsia="ru-RU"/>
              </w:rPr>
              <w:t>о работы классного руководителя</w:t>
            </w:r>
          </w:p>
          <w:p w14:paraId="7BDB15F2"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Выполнение родителями своих о</w:t>
            </w:r>
            <w:r w:rsidR="00A15EB8">
              <w:rPr>
                <w:rFonts w:ascii="Times New Roman" w:eastAsia="Times New Roman" w:hAnsi="Times New Roman" w:cs="Times New Roman"/>
                <w:sz w:val="24"/>
                <w:szCs w:val="24"/>
                <w:lang w:eastAsia="ru-RU"/>
              </w:rPr>
              <w:t>бязанностей по воспитанию детей</w:t>
            </w:r>
          </w:p>
        </w:tc>
      </w:tr>
      <w:tr w:rsidR="001E64BD" w:rsidRPr="001E64BD" w14:paraId="1FC4FA7A" w14:textId="77777777" w:rsidTr="001E64BD">
        <w:tc>
          <w:tcPr>
            <w:tcW w:w="1537" w:type="pct"/>
            <w:gridSpan w:val="2"/>
          </w:tcPr>
          <w:p w14:paraId="72155E5A"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2. Фронтальный</w:t>
            </w:r>
          </w:p>
        </w:tc>
        <w:tc>
          <w:tcPr>
            <w:tcW w:w="3463" w:type="pct"/>
          </w:tcPr>
          <w:p w14:paraId="38D1A393"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Состояние преподавания отдельных предметов во вс</w:t>
            </w:r>
            <w:r w:rsidR="00A15EB8">
              <w:rPr>
                <w:rFonts w:ascii="Times New Roman" w:eastAsia="Times New Roman" w:hAnsi="Times New Roman" w:cs="Times New Roman"/>
                <w:sz w:val="24"/>
                <w:szCs w:val="24"/>
                <w:lang w:eastAsia="ru-RU"/>
              </w:rPr>
              <w:t>ех или в какой-то части классов</w:t>
            </w:r>
          </w:p>
          <w:p w14:paraId="5D7D0210"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Состояние работы классных руководителей во всех или в какой-то части классов, в параллели</w:t>
            </w:r>
          </w:p>
        </w:tc>
      </w:tr>
      <w:tr w:rsidR="001E64BD" w:rsidRPr="001E64BD" w14:paraId="20F77874" w14:textId="77777777" w:rsidTr="001E64BD">
        <w:tc>
          <w:tcPr>
            <w:tcW w:w="1537" w:type="pct"/>
            <w:gridSpan w:val="2"/>
          </w:tcPr>
          <w:p w14:paraId="62C9EBEA"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3. Тематический</w:t>
            </w:r>
          </w:p>
        </w:tc>
        <w:tc>
          <w:tcPr>
            <w:tcW w:w="3463" w:type="pct"/>
          </w:tcPr>
          <w:p w14:paraId="776C68CA"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 xml:space="preserve">Работа всего коллектива </w:t>
            </w:r>
            <w:r w:rsidR="00A15EB8">
              <w:rPr>
                <w:rFonts w:ascii="Times New Roman" w:eastAsia="Times New Roman" w:hAnsi="Times New Roman" w:cs="Times New Roman"/>
                <w:sz w:val="24"/>
                <w:szCs w:val="24"/>
                <w:lang w:eastAsia="ru-RU"/>
              </w:rPr>
              <w:t>над какой-либо проблемой, темой</w:t>
            </w:r>
          </w:p>
          <w:p w14:paraId="14FD0618"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Уровень знаний и умений учащихся по какой</w:t>
            </w:r>
            <w:r w:rsidR="00A15EB8">
              <w:rPr>
                <w:rFonts w:ascii="Times New Roman" w:eastAsia="Times New Roman" w:hAnsi="Times New Roman" w:cs="Times New Roman"/>
                <w:sz w:val="24"/>
                <w:szCs w:val="24"/>
                <w:lang w:eastAsia="ru-RU"/>
              </w:rPr>
              <w:t>-либо теме какого-либо предмета</w:t>
            </w:r>
          </w:p>
          <w:p w14:paraId="49DF922C"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Состояние работы классных руководителей в каком-либо направлении (например, работа с дневниками)</w:t>
            </w:r>
          </w:p>
        </w:tc>
      </w:tr>
      <w:tr w:rsidR="001E64BD" w:rsidRPr="001E64BD" w14:paraId="323E6599" w14:textId="77777777" w:rsidTr="001E64BD">
        <w:tc>
          <w:tcPr>
            <w:tcW w:w="1537" w:type="pct"/>
            <w:gridSpan w:val="2"/>
          </w:tcPr>
          <w:p w14:paraId="50D4C525"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4. Персональный</w:t>
            </w:r>
          </w:p>
        </w:tc>
        <w:tc>
          <w:tcPr>
            <w:tcW w:w="3463" w:type="pct"/>
          </w:tcPr>
          <w:p w14:paraId="0D9BEF77"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Результативность преподавательской деятельности, методический уровень учителя в целом либо по какому-то направлению деятельности (например, кон</w:t>
            </w:r>
            <w:r w:rsidR="00A15EB8">
              <w:rPr>
                <w:rFonts w:ascii="Times New Roman" w:eastAsia="Times New Roman" w:hAnsi="Times New Roman" w:cs="Times New Roman"/>
                <w:sz w:val="24"/>
                <w:szCs w:val="24"/>
                <w:lang w:eastAsia="ru-RU"/>
              </w:rPr>
              <w:t>трольно-оценочная деятельность)</w:t>
            </w:r>
          </w:p>
        </w:tc>
      </w:tr>
      <w:tr w:rsidR="001E64BD" w:rsidRPr="001E64BD" w14:paraId="16292176" w14:textId="77777777" w:rsidTr="001E64BD">
        <w:tc>
          <w:tcPr>
            <w:tcW w:w="1537" w:type="pct"/>
            <w:gridSpan w:val="2"/>
          </w:tcPr>
          <w:p w14:paraId="1ECC6F5B"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5. Обзорный</w:t>
            </w:r>
          </w:p>
        </w:tc>
        <w:tc>
          <w:tcPr>
            <w:tcW w:w="3463" w:type="pct"/>
          </w:tcPr>
          <w:p w14:paraId="23D8C88F" w14:textId="77777777" w:rsidR="001E64BD" w:rsidRPr="001E64BD" w:rsidRDefault="00A15EB8" w:rsidP="001E64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Состояние школьной документации</w:t>
            </w:r>
          </w:p>
          <w:p w14:paraId="4E92C8E6"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Состоян</w:t>
            </w:r>
            <w:r w:rsidR="00A15EB8">
              <w:rPr>
                <w:rFonts w:ascii="Times New Roman" w:eastAsia="Times New Roman" w:hAnsi="Times New Roman" w:cs="Times New Roman"/>
                <w:sz w:val="24"/>
                <w:szCs w:val="24"/>
                <w:lang w:eastAsia="ru-RU"/>
              </w:rPr>
              <w:t>ие трудовой дисциплины учителей</w:t>
            </w:r>
          </w:p>
          <w:p w14:paraId="70320D2C" w14:textId="77777777" w:rsidR="001E64BD" w:rsidRPr="001E64BD" w:rsidRDefault="00A15EB8" w:rsidP="001E64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Состояние оборудования</w:t>
            </w:r>
          </w:p>
          <w:p w14:paraId="4B304739"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Состояние информационного обеспечения и т.д.</w:t>
            </w:r>
          </w:p>
        </w:tc>
      </w:tr>
    </w:tbl>
    <w:p w14:paraId="42F577D8" w14:textId="77777777" w:rsidR="001E64BD" w:rsidRPr="001E64BD" w:rsidRDefault="001E64BD" w:rsidP="001E64BD">
      <w:pPr>
        <w:spacing w:after="0" w:line="240" w:lineRule="auto"/>
        <w:ind w:left="1260"/>
        <w:jc w:val="both"/>
        <w:rPr>
          <w:rFonts w:ascii="Times New Roman" w:eastAsia="Times New Roman" w:hAnsi="Times New Roman" w:cs="Times New Roman"/>
          <w:sz w:val="24"/>
          <w:szCs w:val="24"/>
          <w:lang w:eastAsia="ru-RU"/>
        </w:rPr>
      </w:pPr>
    </w:p>
    <w:p w14:paraId="5E037A59"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В) по используемым методам</w:t>
      </w: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5030"/>
      </w:tblGrid>
      <w:tr w:rsidR="001E64BD" w:rsidRPr="001E64BD" w14:paraId="5276A734" w14:textId="77777777" w:rsidTr="001E64BD">
        <w:tc>
          <w:tcPr>
            <w:tcW w:w="1537" w:type="pct"/>
          </w:tcPr>
          <w:p w14:paraId="4679A337" w14:textId="77777777" w:rsidR="001E64BD" w:rsidRPr="001E64BD" w:rsidRDefault="001E64BD" w:rsidP="001E64BD">
            <w:pPr>
              <w:spacing w:after="0" w:line="240" w:lineRule="auto"/>
              <w:jc w:val="center"/>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lastRenderedPageBreak/>
              <w:t>Форма контроля</w:t>
            </w:r>
          </w:p>
        </w:tc>
        <w:tc>
          <w:tcPr>
            <w:tcW w:w="3463" w:type="pct"/>
          </w:tcPr>
          <w:p w14:paraId="43774AA0" w14:textId="77777777" w:rsidR="001E64BD" w:rsidRPr="001E64BD" w:rsidRDefault="001E64BD" w:rsidP="001E64BD">
            <w:pPr>
              <w:keepNext/>
              <w:spacing w:after="0" w:line="240" w:lineRule="auto"/>
              <w:jc w:val="center"/>
              <w:outlineLvl w:val="6"/>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Разъяснения</w:t>
            </w:r>
          </w:p>
        </w:tc>
      </w:tr>
      <w:tr w:rsidR="001E64BD" w:rsidRPr="001E64BD" w14:paraId="3583097B" w14:textId="77777777" w:rsidTr="001E64BD">
        <w:tc>
          <w:tcPr>
            <w:tcW w:w="1537" w:type="pct"/>
          </w:tcPr>
          <w:p w14:paraId="2CF94FE2"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1. Наблюдение</w:t>
            </w:r>
          </w:p>
        </w:tc>
        <w:tc>
          <w:tcPr>
            <w:tcW w:w="3463" w:type="pct"/>
          </w:tcPr>
          <w:p w14:paraId="737A4A58"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Посещение уроков, внеклассных мероприятий с</w:t>
            </w:r>
            <w:r w:rsidR="00A15EB8">
              <w:rPr>
                <w:rFonts w:ascii="Times New Roman" w:eastAsia="Times New Roman" w:hAnsi="Times New Roman" w:cs="Times New Roman"/>
                <w:sz w:val="24"/>
                <w:szCs w:val="24"/>
                <w:lang w:eastAsia="ru-RU"/>
              </w:rPr>
              <w:t xml:space="preserve"> последующим анализом</w:t>
            </w:r>
          </w:p>
        </w:tc>
      </w:tr>
      <w:tr w:rsidR="001E64BD" w:rsidRPr="001E64BD" w14:paraId="41E508FB" w14:textId="77777777" w:rsidTr="001E64BD">
        <w:tc>
          <w:tcPr>
            <w:tcW w:w="1537" w:type="pct"/>
          </w:tcPr>
          <w:p w14:paraId="7F0F82BB"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2. Проверка документации</w:t>
            </w:r>
          </w:p>
        </w:tc>
        <w:tc>
          <w:tcPr>
            <w:tcW w:w="3463" w:type="pct"/>
          </w:tcPr>
          <w:p w14:paraId="111731FA"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Работа с классными журналами, дневниками учащихся, планами уроков, личными делами учащихся, журналами по ТБ и</w:t>
            </w:r>
            <w:r w:rsidR="00A15EB8">
              <w:rPr>
                <w:rFonts w:ascii="Times New Roman" w:eastAsia="Times New Roman" w:hAnsi="Times New Roman" w:cs="Times New Roman"/>
                <w:sz w:val="24"/>
                <w:szCs w:val="24"/>
                <w:lang w:eastAsia="ru-RU"/>
              </w:rPr>
              <w:t xml:space="preserve"> </w:t>
            </w:r>
            <w:r w:rsidRPr="001E64BD">
              <w:rPr>
                <w:rFonts w:ascii="Times New Roman" w:eastAsia="Times New Roman" w:hAnsi="Times New Roman" w:cs="Times New Roman"/>
                <w:sz w:val="24"/>
                <w:szCs w:val="24"/>
                <w:lang w:eastAsia="ru-RU"/>
              </w:rPr>
              <w:t>т.д.</w:t>
            </w:r>
          </w:p>
        </w:tc>
      </w:tr>
      <w:tr w:rsidR="001E64BD" w:rsidRPr="001E64BD" w14:paraId="578852D4" w14:textId="77777777" w:rsidTr="001E64BD">
        <w:tc>
          <w:tcPr>
            <w:tcW w:w="1537" w:type="pct"/>
          </w:tcPr>
          <w:p w14:paraId="0A9651C4"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3. Опрос устный и письменный</w:t>
            </w:r>
          </w:p>
        </w:tc>
        <w:tc>
          <w:tcPr>
            <w:tcW w:w="3463" w:type="pct"/>
          </w:tcPr>
          <w:p w14:paraId="43CB71BE"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Беседа, собеседование по спец</w:t>
            </w:r>
            <w:r w:rsidR="00A15EB8">
              <w:rPr>
                <w:rFonts w:ascii="Times New Roman" w:eastAsia="Times New Roman" w:hAnsi="Times New Roman" w:cs="Times New Roman"/>
                <w:sz w:val="24"/>
                <w:szCs w:val="24"/>
                <w:lang w:eastAsia="ru-RU"/>
              </w:rPr>
              <w:t>иально подготовленной программе</w:t>
            </w:r>
          </w:p>
          <w:p w14:paraId="6ED75FEF"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Проверка знаний, навыков и умений учащихся</w:t>
            </w:r>
          </w:p>
        </w:tc>
      </w:tr>
      <w:tr w:rsidR="001E64BD" w:rsidRPr="001E64BD" w14:paraId="360E93B6" w14:textId="77777777" w:rsidTr="001E64BD">
        <w:tc>
          <w:tcPr>
            <w:tcW w:w="1537" w:type="pct"/>
          </w:tcPr>
          <w:p w14:paraId="23DE645C" w14:textId="77777777" w:rsidR="001E64BD" w:rsidRPr="001E64BD" w:rsidRDefault="001E64BD" w:rsidP="001E64BD">
            <w:pPr>
              <w:spacing w:after="0" w:line="240" w:lineRule="auto"/>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4. Тестирование</w:t>
            </w:r>
          </w:p>
        </w:tc>
        <w:tc>
          <w:tcPr>
            <w:tcW w:w="3463" w:type="pct"/>
          </w:tcPr>
          <w:p w14:paraId="25BCF2FE" w14:textId="77777777" w:rsidR="001E64BD" w:rsidRPr="001E64BD" w:rsidRDefault="00A15EB8" w:rsidP="001E64B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Психологическая диагностика</w:t>
            </w:r>
          </w:p>
          <w:p w14:paraId="5CC2BE62" w14:textId="77777777" w:rsidR="001E64BD" w:rsidRPr="001E64BD" w:rsidRDefault="001E64BD" w:rsidP="001E64BD">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sz w:val="24"/>
                <w:szCs w:val="24"/>
                <w:lang w:eastAsia="ru-RU"/>
              </w:rPr>
              <w:t>Один из ме</w:t>
            </w:r>
            <w:r w:rsidR="00A15EB8">
              <w:rPr>
                <w:rFonts w:ascii="Times New Roman" w:eastAsia="Times New Roman" w:hAnsi="Times New Roman" w:cs="Times New Roman"/>
                <w:sz w:val="24"/>
                <w:szCs w:val="24"/>
                <w:lang w:eastAsia="ru-RU"/>
              </w:rPr>
              <w:t>тодов контроля прочности знаний</w:t>
            </w:r>
          </w:p>
        </w:tc>
      </w:tr>
    </w:tbl>
    <w:p w14:paraId="68458C59" w14:textId="77777777" w:rsidR="001E64BD" w:rsidRPr="001E64BD" w:rsidRDefault="001E64BD" w:rsidP="00A15EB8">
      <w:pPr>
        <w:spacing w:after="0" w:line="240" w:lineRule="auto"/>
        <w:contextualSpacing/>
        <w:jc w:val="both"/>
        <w:rPr>
          <w:rFonts w:ascii="Times New Roman" w:eastAsia="Times New Roman" w:hAnsi="Times New Roman" w:cs="Times New Roman"/>
          <w:i/>
          <w:sz w:val="24"/>
          <w:szCs w:val="24"/>
          <w:lang w:eastAsia="ru-RU"/>
        </w:rPr>
      </w:pPr>
    </w:p>
    <w:p w14:paraId="4F262D5D" w14:textId="77777777" w:rsidR="001E64BD" w:rsidRPr="001E64BD" w:rsidRDefault="001E64BD" w:rsidP="00A15EB8">
      <w:pPr>
        <w:spacing w:after="0" w:line="240" w:lineRule="auto"/>
        <w:contextualSpacing/>
        <w:jc w:val="center"/>
        <w:rPr>
          <w:rFonts w:ascii="Times New Roman" w:eastAsia="Times New Roman" w:hAnsi="Times New Roman" w:cs="Times New Roman"/>
          <w:b/>
          <w:sz w:val="24"/>
          <w:szCs w:val="24"/>
          <w:lang w:eastAsia="ru-RU"/>
        </w:rPr>
      </w:pPr>
      <w:r w:rsidRPr="001E64BD">
        <w:rPr>
          <w:rFonts w:ascii="Times New Roman" w:eastAsia="Times New Roman" w:hAnsi="Times New Roman" w:cs="Times New Roman"/>
          <w:b/>
          <w:sz w:val="24"/>
          <w:szCs w:val="24"/>
          <w:lang w:eastAsia="ru-RU"/>
        </w:rPr>
        <w:t>Табличная форма самоконтроля</w:t>
      </w:r>
    </w:p>
    <w:p w14:paraId="06A72C5E" w14:textId="77777777" w:rsidR="006F76E2" w:rsidRDefault="006F76E2" w:rsidP="00A15EB8">
      <w:pPr>
        <w:spacing w:after="0" w:line="240" w:lineRule="auto"/>
        <w:contextualSpacing/>
        <w:jc w:val="both"/>
        <w:rPr>
          <w:rFonts w:ascii="Times New Roman" w:eastAsiaTheme="minorEastAsia" w:hAnsi="Times New Roman" w:cs="Times New Roman"/>
          <w:i/>
          <w:iCs/>
          <w:color w:val="000000" w:themeColor="text1"/>
          <w:kern w:val="24"/>
          <w:sz w:val="24"/>
          <w:szCs w:val="24"/>
          <w:lang w:eastAsia="ru-RU"/>
        </w:rPr>
      </w:pPr>
    </w:p>
    <w:p w14:paraId="565DD4FC" w14:textId="77777777" w:rsidR="001E64BD" w:rsidRPr="001E64BD" w:rsidRDefault="001E64BD" w:rsidP="00A15EB8">
      <w:pPr>
        <w:spacing w:after="0" w:line="240" w:lineRule="auto"/>
        <w:contextualSpacing/>
        <w:jc w:val="both"/>
        <w:rPr>
          <w:rFonts w:ascii="Times New Roman" w:eastAsia="Times New Roman" w:hAnsi="Times New Roman" w:cs="Times New Roman"/>
          <w:i/>
          <w:sz w:val="24"/>
          <w:szCs w:val="24"/>
          <w:lang w:eastAsia="ru-RU"/>
        </w:rPr>
      </w:pPr>
      <w:r w:rsidRPr="001E64BD">
        <w:rPr>
          <w:rFonts w:ascii="Times New Roman" w:eastAsiaTheme="minorEastAsia" w:hAnsi="Times New Roman" w:cs="Times New Roman"/>
          <w:i/>
          <w:iCs/>
          <w:color w:val="000000" w:themeColor="text1"/>
          <w:kern w:val="24"/>
          <w:sz w:val="24"/>
          <w:szCs w:val="24"/>
          <w:lang w:eastAsia="ru-RU"/>
        </w:rPr>
        <w:t>Планирование самоконтроля</w:t>
      </w:r>
    </w:p>
    <w:tbl>
      <w:tblPr>
        <w:tblW w:w="7371"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134"/>
        <w:gridCol w:w="851"/>
        <w:gridCol w:w="1275"/>
        <w:gridCol w:w="993"/>
        <w:gridCol w:w="567"/>
        <w:gridCol w:w="850"/>
        <w:gridCol w:w="992"/>
      </w:tblGrid>
      <w:tr w:rsidR="001E64BD" w:rsidRPr="001E64BD" w14:paraId="56B5895B" w14:textId="77777777" w:rsidTr="008D40B0">
        <w:trPr>
          <w:cantSplit/>
          <w:trHeight w:val="2446"/>
        </w:trPr>
        <w:tc>
          <w:tcPr>
            <w:tcW w:w="709" w:type="dxa"/>
            <w:shd w:val="clear" w:color="auto" w:fill="auto"/>
            <w:tcMar>
              <w:top w:w="15" w:type="dxa"/>
              <w:left w:w="101" w:type="dxa"/>
              <w:bottom w:w="0" w:type="dxa"/>
              <w:right w:w="101" w:type="dxa"/>
            </w:tcMar>
            <w:hideMark/>
          </w:tcPr>
          <w:p w14:paraId="68C0A248"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w:t>
            </w:r>
            <w:r w:rsidR="008D40B0">
              <w:rPr>
                <w:rFonts w:ascii="Times New Roman" w:eastAsia="Times New Roman" w:hAnsi="Times New Roman" w:cs="Times New Roman"/>
                <w:bCs/>
                <w:color w:val="000000" w:themeColor="text1"/>
                <w:kern w:val="24"/>
                <w:sz w:val="24"/>
                <w:szCs w:val="24"/>
                <w:lang w:eastAsia="ru-RU"/>
              </w:rPr>
              <w:t xml:space="preserve"> </w:t>
            </w:r>
            <w:r w:rsidRPr="001E64BD">
              <w:rPr>
                <w:rFonts w:ascii="Times New Roman" w:eastAsia="Times New Roman" w:hAnsi="Times New Roman" w:cs="Times New Roman"/>
                <w:bCs/>
                <w:color w:val="000000" w:themeColor="text1"/>
                <w:kern w:val="24"/>
                <w:sz w:val="24"/>
                <w:szCs w:val="24"/>
                <w:lang w:eastAsia="ru-RU"/>
              </w:rPr>
              <w:t>п/п</w:t>
            </w:r>
          </w:p>
        </w:tc>
        <w:tc>
          <w:tcPr>
            <w:tcW w:w="1134" w:type="dxa"/>
            <w:shd w:val="clear" w:color="auto" w:fill="auto"/>
            <w:tcMar>
              <w:top w:w="15" w:type="dxa"/>
              <w:left w:w="101" w:type="dxa"/>
              <w:bottom w:w="0" w:type="dxa"/>
              <w:right w:w="101" w:type="dxa"/>
            </w:tcMar>
            <w:textDirection w:val="btLr"/>
            <w:hideMark/>
          </w:tcPr>
          <w:p w14:paraId="411EA316"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Содержание анализа и самоконтроля</w:t>
            </w:r>
          </w:p>
        </w:tc>
        <w:tc>
          <w:tcPr>
            <w:tcW w:w="851" w:type="dxa"/>
            <w:shd w:val="clear" w:color="auto" w:fill="auto"/>
            <w:tcMar>
              <w:top w:w="15" w:type="dxa"/>
              <w:left w:w="101" w:type="dxa"/>
              <w:bottom w:w="0" w:type="dxa"/>
              <w:right w:w="101" w:type="dxa"/>
            </w:tcMar>
            <w:textDirection w:val="btLr"/>
            <w:hideMark/>
          </w:tcPr>
          <w:p w14:paraId="4F63514B"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Вид/форма контроля</w:t>
            </w:r>
          </w:p>
        </w:tc>
        <w:tc>
          <w:tcPr>
            <w:tcW w:w="1275" w:type="dxa"/>
            <w:shd w:val="clear" w:color="auto" w:fill="auto"/>
            <w:tcMar>
              <w:top w:w="15" w:type="dxa"/>
              <w:left w:w="101" w:type="dxa"/>
              <w:bottom w:w="0" w:type="dxa"/>
              <w:right w:w="101" w:type="dxa"/>
            </w:tcMar>
            <w:textDirection w:val="btLr"/>
            <w:hideMark/>
          </w:tcPr>
          <w:p w14:paraId="30327CF8"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Методы/</w:t>
            </w:r>
          </w:p>
          <w:p w14:paraId="1BF0FDF4"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приемы контроля</w:t>
            </w:r>
          </w:p>
        </w:tc>
        <w:tc>
          <w:tcPr>
            <w:tcW w:w="993" w:type="dxa"/>
            <w:shd w:val="clear" w:color="auto" w:fill="auto"/>
            <w:tcMar>
              <w:top w:w="15" w:type="dxa"/>
              <w:left w:w="101" w:type="dxa"/>
              <w:bottom w:w="0" w:type="dxa"/>
              <w:right w:w="101" w:type="dxa"/>
            </w:tcMar>
            <w:textDirection w:val="btLr"/>
            <w:hideMark/>
          </w:tcPr>
          <w:p w14:paraId="074B348A"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Отв. исполнитель</w:t>
            </w:r>
          </w:p>
          <w:p w14:paraId="6B2B3CC4"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участники контроля</w:t>
            </w:r>
          </w:p>
        </w:tc>
        <w:tc>
          <w:tcPr>
            <w:tcW w:w="567" w:type="dxa"/>
            <w:shd w:val="clear" w:color="auto" w:fill="auto"/>
            <w:tcMar>
              <w:top w:w="15" w:type="dxa"/>
              <w:left w:w="101" w:type="dxa"/>
              <w:bottom w:w="0" w:type="dxa"/>
              <w:right w:w="101" w:type="dxa"/>
            </w:tcMar>
            <w:textDirection w:val="btLr"/>
            <w:hideMark/>
          </w:tcPr>
          <w:p w14:paraId="74C7129A"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Сроки</w:t>
            </w:r>
          </w:p>
        </w:tc>
        <w:tc>
          <w:tcPr>
            <w:tcW w:w="850" w:type="dxa"/>
            <w:shd w:val="clear" w:color="auto" w:fill="auto"/>
            <w:tcMar>
              <w:top w:w="15" w:type="dxa"/>
              <w:left w:w="101" w:type="dxa"/>
              <w:bottom w:w="0" w:type="dxa"/>
              <w:right w:w="101" w:type="dxa"/>
            </w:tcMar>
            <w:textDirection w:val="btLr"/>
            <w:hideMark/>
          </w:tcPr>
          <w:p w14:paraId="14219143"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 xml:space="preserve">Способ подведения итогов </w:t>
            </w:r>
          </w:p>
        </w:tc>
        <w:tc>
          <w:tcPr>
            <w:tcW w:w="992" w:type="dxa"/>
            <w:shd w:val="clear" w:color="auto" w:fill="auto"/>
            <w:tcMar>
              <w:top w:w="15" w:type="dxa"/>
              <w:left w:w="101" w:type="dxa"/>
              <w:bottom w:w="0" w:type="dxa"/>
              <w:right w:w="101" w:type="dxa"/>
            </w:tcMar>
            <w:textDirection w:val="btLr"/>
            <w:hideMark/>
          </w:tcPr>
          <w:p w14:paraId="66CE7FCB"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Результативность</w:t>
            </w:r>
          </w:p>
          <w:p w14:paraId="1B098164" w14:textId="77777777" w:rsidR="001E64BD" w:rsidRPr="001E64BD" w:rsidRDefault="001E64BD" w:rsidP="00A15EB8">
            <w:pPr>
              <w:spacing w:after="0" w:line="240" w:lineRule="auto"/>
              <w:jc w:val="both"/>
              <w:rPr>
                <w:rFonts w:ascii="Times New Roman" w:eastAsia="Times New Roman" w:hAnsi="Times New Roman" w:cs="Times New Roman"/>
                <w:sz w:val="24"/>
                <w:szCs w:val="24"/>
                <w:lang w:eastAsia="ru-RU"/>
              </w:rPr>
            </w:pPr>
            <w:r w:rsidRPr="001E64BD">
              <w:rPr>
                <w:rFonts w:ascii="Times New Roman" w:eastAsia="Times New Roman" w:hAnsi="Times New Roman" w:cs="Times New Roman"/>
                <w:bCs/>
                <w:color w:val="000000" w:themeColor="text1"/>
                <w:kern w:val="24"/>
                <w:sz w:val="24"/>
                <w:szCs w:val="24"/>
                <w:lang w:eastAsia="ru-RU"/>
              </w:rPr>
              <w:t>коррекция</w:t>
            </w:r>
          </w:p>
        </w:tc>
      </w:tr>
    </w:tbl>
    <w:p w14:paraId="0D635276" w14:textId="77777777" w:rsidR="00A15EB8" w:rsidRDefault="00A15EB8" w:rsidP="00A15EB8">
      <w:pPr>
        <w:spacing w:after="0" w:line="240" w:lineRule="auto"/>
        <w:jc w:val="center"/>
        <w:rPr>
          <w:rFonts w:ascii="Times New Roman" w:hAnsi="Times New Roman" w:cs="Times New Roman"/>
          <w:b/>
          <w:sz w:val="24"/>
          <w:szCs w:val="24"/>
        </w:rPr>
      </w:pPr>
    </w:p>
    <w:p w14:paraId="365F29A5" w14:textId="77777777" w:rsidR="001E64BD" w:rsidRDefault="001E64BD" w:rsidP="00A15EB8">
      <w:pPr>
        <w:spacing w:after="0" w:line="240" w:lineRule="auto"/>
        <w:jc w:val="center"/>
        <w:rPr>
          <w:rFonts w:ascii="Times New Roman" w:hAnsi="Times New Roman" w:cs="Times New Roman"/>
          <w:b/>
          <w:sz w:val="24"/>
          <w:szCs w:val="24"/>
        </w:rPr>
      </w:pPr>
      <w:r w:rsidRPr="001E64BD">
        <w:rPr>
          <w:rFonts w:ascii="Times New Roman" w:hAnsi="Times New Roman" w:cs="Times New Roman"/>
          <w:b/>
          <w:sz w:val="24"/>
          <w:szCs w:val="24"/>
        </w:rPr>
        <w:t>Возможные реком</w:t>
      </w:r>
      <w:r w:rsidR="0015072E">
        <w:rPr>
          <w:rFonts w:ascii="Times New Roman" w:hAnsi="Times New Roman" w:cs="Times New Roman"/>
          <w:b/>
          <w:sz w:val="24"/>
          <w:szCs w:val="24"/>
        </w:rPr>
        <w:t xml:space="preserve">ендации  по итогам проверки </w:t>
      </w:r>
    </w:p>
    <w:p w14:paraId="7BCD824B" w14:textId="77777777" w:rsidR="00A15EB8" w:rsidRPr="0015072E" w:rsidRDefault="00A15EB8" w:rsidP="00A15EB8">
      <w:pPr>
        <w:spacing w:after="0" w:line="240" w:lineRule="auto"/>
        <w:jc w:val="center"/>
        <w:rPr>
          <w:rFonts w:ascii="Times New Roman" w:hAnsi="Times New Roman" w:cs="Times New Roman"/>
          <w:b/>
          <w:sz w:val="24"/>
          <w:szCs w:val="24"/>
        </w:rPr>
      </w:pPr>
    </w:p>
    <w:tbl>
      <w:tblPr>
        <w:tblW w:w="7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885"/>
      </w:tblGrid>
      <w:tr w:rsidR="001E64BD" w:rsidRPr="001E64BD" w14:paraId="6EDF3AAF" w14:textId="77777777" w:rsidTr="00A15EB8">
        <w:tc>
          <w:tcPr>
            <w:tcW w:w="674" w:type="dxa"/>
          </w:tcPr>
          <w:p w14:paraId="160C71E8" w14:textId="77777777" w:rsidR="001E64BD" w:rsidRPr="001E64BD" w:rsidRDefault="001E64BD" w:rsidP="00A15EB8">
            <w:pPr>
              <w:spacing w:after="0" w:line="240" w:lineRule="auto"/>
              <w:jc w:val="center"/>
              <w:rPr>
                <w:rFonts w:ascii="Times New Roman" w:hAnsi="Times New Roman" w:cs="Times New Roman"/>
                <w:sz w:val="24"/>
                <w:szCs w:val="24"/>
              </w:rPr>
            </w:pPr>
            <w:r w:rsidRPr="001E64BD">
              <w:rPr>
                <w:rFonts w:ascii="Times New Roman" w:hAnsi="Times New Roman" w:cs="Times New Roman"/>
                <w:sz w:val="24"/>
                <w:szCs w:val="24"/>
              </w:rPr>
              <w:t>№ п/п</w:t>
            </w:r>
          </w:p>
        </w:tc>
        <w:tc>
          <w:tcPr>
            <w:tcW w:w="6885" w:type="dxa"/>
          </w:tcPr>
          <w:p w14:paraId="767A9217" w14:textId="77777777" w:rsidR="001E64BD" w:rsidRPr="001E64BD" w:rsidRDefault="001E64BD" w:rsidP="00A15EB8">
            <w:pPr>
              <w:spacing w:after="0" w:line="240" w:lineRule="auto"/>
              <w:jc w:val="center"/>
              <w:rPr>
                <w:rFonts w:ascii="Times New Roman" w:hAnsi="Times New Roman" w:cs="Times New Roman"/>
                <w:sz w:val="24"/>
                <w:szCs w:val="24"/>
              </w:rPr>
            </w:pPr>
            <w:r w:rsidRPr="00A15EB8">
              <w:rPr>
                <w:rFonts w:ascii="Times New Roman" w:hAnsi="Times New Roman" w:cs="Times New Roman"/>
                <w:b/>
                <w:sz w:val="24"/>
                <w:szCs w:val="24"/>
              </w:rPr>
              <w:t>Возможные рекомендации (предложения)</w:t>
            </w:r>
            <w:r w:rsidR="00A15EB8">
              <w:rPr>
                <w:rFonts w:ascii="Times New Roman" w:hAnsi="Times New Roman" w:cs="Times New Roman"/>
                <w:sz w:val="24"/>
                <w:szCs w:val="24"/>
              </w:rPr>
              <w:t xml:space="preserve"> </w:t>
            </w:r>
          </w:p>
          <w:p w14:paraId="57438121" w14:textId="77777777" w:rsidR="001E64BD" w:rsidRPr="001E64BD" w:rsidRDefault="001E64BD" w:rsidP="00A15EB8">
            <w:pPr>
              <w:spacing w:after="0" w:line="240" w:lineRule="auto"/>
              <w:jc w:val="center"/>
              <w:rPr>
                <w:rFonts w:ascii="Times New Roman" w:hAnsi="Times New Roman" w:cs="Times New Roman"/>
                <w:sz w:val="24"/>
                <w:szCs w:val="24"/>
              </w:rPr>
            </w:pPr>
            <w:r w:rsidRPr="001E64BD">
              <w:rPr>
                <w:rFonts w:ascii="Times New Roman" w:hAnsi="Times New Roman" w:cs="Times New Roman"/>
                <w:sz w:val="24"/>
                <w:szCs w:val="24"/>
              </w:rPr>
              <w:t xml:space="preserve">Каждое предложение (или рекомендация) состоит из 4-х частей: </w:t>
            </w:r>
          </w:p>
          <w:p w14:paraId="53BDA3BB"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w:t>
            </w:r>
            <w:r w:rsidRPr="001E64BD">
              <w:rPr>
                <w:rFonts w:ascii="Times New Roman" w:hAnsi="Times New Roman" w:cs="Times New Roman"/>
                <w:b/>
                <w:sz w:val="24"/>
                <w:szCs w:val="24"/>
              </w:rPr>
              <w:t>. Кому адресована</w:t>
            </w:r>
            <w:r w:rsidRPr="001E64BD">
              <w:rPr>
                <w:rFonts w:ascii="Times New Roman" w:hAnsi="Times New Roman" w:cs="Times New Roman"/>
                <w:sz w:val="24"/>
                <w:szCs w:val="24"/>
              </w:rPr>
              <w:t xml:space="preserve"> (рекомендац</w:t>
            </w:r>
            <w:r w:rsidR="00A15EB8">
              <w:rPr>
                <w:rFonts w:ascii="Times New Roman" w:hAnsi="Times New Roman" w:cs="Times New Roman"/>
                <w:sz w:val="24"/>
                <w:szCs w:val="24"/>
              </w:rPr>
              <w:t>ия начинается всегда с фамилии)</w:t>
            </w:r>
          </w:p>
          <w:p w14:paraId="2D3F277C" w14:textId="3AE1995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 xml:space="preserve">2. </w:t>
            </w:r>
            <w:r w:rsidRPr="001E64BD">
              <w:rPr>
                <w:rFonts w:ascii="Times New Roman" w:hAnsi="Times New Roman" w:cs="Times New Roman"/>
                <w:b/>
                <w:sz w:val="24"/>
                <w:szCs w:val="24"/>
              </w:rPr>
              <w:t>Формулировка рекомендации</w:t>
            </w:r>
            <w:r w:rsidR="00AE1B9A">
              <w:rPr>
                <w:rFonts w:ascii="Times New Roman" w:hAnsi="Times New Roman" w:cs="Times New Roman"/>
                <w:sz w:val="24"/>
                <w:szCs w:val="24"/>
              </w:rPr>
              <w:t xml:space="preserve"> (</w:t>
            </w:r>
            <w:r w:rsidRPr="001E64BD">
              <w:rPr>
                <w:rFonts w:ascii="Times New Roman" w:hAnsi="Times New Roman" w:cs="Times New Roman"/>
                <w:sz w:val="24"/>
                <w:szCs w:val="24"/>
              </w:rPr>
              <w:t>примерные фо</w:t>
            </w:r>
            <w:r w:rsidR="00A15EB8">
              <w:rPr>
                <w:rFonts w:ascii="Times New Roman" w:hAnsi="Times New Roman" w:cs="Times New Roman"/>
                <w:sz w:val="24"/>
                <w:szCs w:val="24"/>
              </w:rPr>
              <w:t>рмулировки приведены в таблице)</w:t>
            </w:r>
          </w:p>
          <w:p w14:paraId="6ADA7EC2"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 xml:space="preserve">3. </w:t>
            </w:r>
            <w:r w:rsidRPr="001E64BD">
              <w:rPr>
                <w:rFonts w:ascii="Times New Roman" w:hAnsi="Times New Roman" w:cs="Times New Roman"/>
                <w:b/>
                <w:sz w:val="24"/>
                <w:szCs w:val="24"/>
              </w:rPr>
              <w:t>Указание времени (сроков) исполнения рекомендации</w:t>
            </w:r>
          </w:p>
          <w:p w14:paraId="5B3DD9F4"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 xml:space="preserve">4.  </w:t>
            </w:r>
            <w:r w:rsidRPr="001E64BD">
              <w:rPr>
                <w:rFonts w:ascii="Times New Roman" w:hAnsi="Times New Roman" w:cs="Times New Roman"/>
                <w:b/>
                <w:sz w:val="24"/>
                <w:szCs w:val="24"/>
              </w:rPr>
              <w:t>Указание ответственных за выполнение рекомендации</w:t>
            </w:r>
          </w:p>
        </w:tc>
      </w:tr>
      <w:tr w:rsidR="001E64BD" w:rsidRPr="001E64BD" w14:paraId="2D7443C5" w14:textId="77777777" w:rsidTr="00A15EB8">
        <w:tc>
          <w:tcPr>
            <w:tcW w:w="674" w:type="dxa"/>
          </w:tcPr>
          <w:p w14:paraId="04DB2BA3"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w:t>
            </w:r>
          </w:p>
        </w:tc>
        <w:tc>
          <w:tcPr>
            <w:tcW w:w="6885" w:type="dxa"/>
          </w:tcPr>
          <w:p w14:paraId="6725BA98"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Результаты провер</w:t>
            </w:r>
            <w:r w:rsidR="00A15EB8">
              <w:rPr>
                <w:rFonts w:ascii="Times New Roman" w:hAnsi="Times New Roman" w:cs="Times New Roman"/>
                <w:sz w:val="24"/>
                <w:szCs w:val="24"/>
              </w:rPr>
              <w:t>ки  рассмотреть на заседании МО</w:t>
            </w:r>
          </w:p>
        </w:tc>
      </w:tr>
      <w:tr w:rsidR="001E64BD" w:rsidRPr="001E64BD" w14:paraId="2A2CD01D" w14:textId="77777777" w:rsidTr="00A15EB8">
        <w:tc>
          <w:tcPr>
            <w:tcW w:w="674" w:type="dxa"/>
          </w:tcPr>
          <w:p w14:paraId="60589B48"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w:t>
            </w:r>
          </w:p>
        </w:tc>
        <w:tc>
          <w:tcPr>
            <w:tcW w:w="6885" w:type="dxa"/>
          </w:tcPr>
          <w:p w14:paraId="4249F445"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Изучить нормативные документы</w:t>
            </w:r>
            <w:r w:rsidR="00A15EB8">
              <w:rPr>
                <w:rFonts w:ascii="Times New Roman" w:hAnsi="Times New Roman" w:cs="Times New Roman"/>
                <w:sz w:val="24"/>
                <w:szCs w:val="24"/>
              </w:rPr>
              <w:t xml:space="preserve"> </w:t>
            </w:r>
            <w:r w:rsidRPr="001E64BD">
              <w:rPr>
                <w:rFonts w:ascii="Times New Roman" w:hAnsi="Times New Roman" w:cs="Times New Roman"/>
                <w:sz w:val="24"/>
                <w:szCs w:val="24"/>
              </w:rPr>
              <w:t>...</w:t>
            </w:r>
          </w:p>
        </w:tc>
      </w:tr>
      <w:tr w:rsidR="001E64BD" w:rsidRPr="001E64BD" w14:paraId="37869728" w14:textId="77777777" w:rsidTr="00A15EB8">
        <w:tc>
          <w:tcPr>
            <w:tcW w:w="674" w:type="dxa"/>
          </w:tcPr>
          <w:p w14:paraId="1438A23C"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w:t>
            </w:r>
          </w:p>
        </w:tc>
        <w:tc>
          <w:tcPr>
            <w:tcW w:w="6885" w:type="dxa"/>
          </w:tcPr>
          <w:p w14:paraId="5BB48607"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Подобрать (составить) сп</w:t>
            </w:r>
            <w:r w:rsidR="00A15EB8">
              <w:rPr>
                <w:rFonts w:ascii="Times New Roman" w:hAnsi="Times New Roman" w:cs="Times New Roman"/>
                <w:sz w:val="24"/>
                <w:szCs w:val="24"/>
              </w:rPr>
              <w:t>исок литературы  по  теме «...»</w:t>
            </w:r>
          </w:p>
        </w:tc>
      </w:tr>
      <w:tr w:rsidR="001E64BD" w:rsidRPr="001E64BD" w14:paraId="6E884904" w14:textId="77777777" w:rsidTr="00A15EB8">
        <w:tc>
          <w:tcPr>
            <w:tcW w:w="674" w:type="dxa"/>
          </w:tcPr>
          <w:p w14:paraId="4161A07D"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lastRenderedPageBreak/>
              <w:t>4.</w:t>
            </w:r>
          </w:p>
        </w:tc>
        <w:tc>
          <w:tcPr>
            <w:tcW w:w="6885" w:type="dxa"/>
          </w:tcPr>
          <w:p w14:paraId="5956B5C6"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Изучить тему «...» в методической литературе</w:t>
            </w:r>
          </w:p>
        </w:tc>
      </w:tr>
      <w:tr w:rsidR="001E64BD" w:rsidRPr="001E64BD" w14:paraId="6970EB9A" w14:textId="77777777" w:rsidTr="00A15EB8">
        <w:tc>
          <w:tcPr>
            <w:tcW w:w="674" w:type="dxa"/>
          </w:tcPr>
          <w:p w14:paraId="7D66015B"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5.</w:t>
            </w:r>
          </w:p>
        </w:tc>
        <w:tc>
          <w:tcPr>
            <w:tcW w:w="6885" w:type="dxa"/>
          </w:tcPr>
          <w:p w14:paraId="4D4EF745"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Подготовить тему «...» и выступить с сообщением по этой теме на заседании МО</w:t>
            </w:r>
          </w:p>
        </w:tc>
      </w:tr>
      <w:tr w:rsidR="001E64BD" w:rsidRPr="001E64BD" w14:paraId="60B5D652" w14:textId="77777777" w:rsidTr="00A15EB8">
        <w:tc>
          <w:tcPr>
            <w:tcW w:w="674" w:type="dxa"/>
          </w:tcPr>
          <w:p w14:paraId="2C0B7579"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6.</w:t>
            </w:r>
          </w:p>
        </w:tc>
        <w:tc>
          <w:tcPr>
            <w:tcW w:w="6885" w:type="dxa"/>
          </w:tcPr>
          <w:p w14:paraId="4EA66678"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На каждом уроке планировать работу по повторению темы «...»</w:t>
            </w:r>
          </w:p>
        </w:tc>
      </w:tr>
      <w:tr w:rsidR="001E64BD" w:rsidRPr="001E64BD" w14:paraId="3ABB9149" w14:textId="77777777" w:rsidTr="00A15EB8">
        <w:tc>
          <w:tcPr>
            <w:tcW w:w="674" w:type="dxa"/>
          </w:tcPr>
          <w:p w14:paraId="3AEBE1A1"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7.</w:t>
            </w:r>
          </w:p>
        </w:tc>
        <w:tc>
          <w:tcPr>
            <w:tcW w:w="6885" w:type="dxa"/>
          </w:tcPr>
          <w:p w14:paraId="063BAF2A"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Провести повторную контрольную работу</w:t>
            </w:r>
          </w:p>
        </w:tc>
      </w:tr>
      <w:tr w:rsidR="001E64BD" w:rsidRPr="001E64BD" w14:paraId="5FDC130E" w14:textId="77777777" w:rsidTr="00A15EB8">
        <w:tc>
          <w:tcPr>
            <w:tcW w:w="674" w:type="dxa"/>
          </w:tcPr>
          <w:p w14:paraId="48C16BBF"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8.</w:t>
            </w:r>
          </w:p>
        </w:tc>
        <w:tc>
          <w:tcPr>
            <w:tcW w:w="6885" w:type="dxa"/>
          </w:tcPr>
          <w:p w14:paraId="3F4F4A24"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Провести  контрольную работу  по проблемной  теме «...»</w:t>
            </w:r>
          </w:p>
        </w:tc>
      </w:tr>
      <w:tr w:rsidR="001E64BD" w:rsidRPr="001E64BD" w14:paraId="72BC82AD" w14:textId="77777777" w:rsidTr="00A15EB8">
        <w:tc>
          <w:tcPr>
            <w:tcW w:w="674" w:type="dxa"/>
          </w:tcPr>
          <w:p w14:paraId="18D3E0F9"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9.</w:t>
            </w:r>
          </w:p>
        </w:tc>
        <w:tc>
          <w:tcPr>
            <w:tcW w:w="6885" w:type="dxa"/>
          </w:tcPr>
          <w:p w14:paraId="136A5E9E"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Усилить работу на уроках по  проблемной теме «...»</w:t>
            </w:r>
          </w:p>
        </w:tc>
      </w:tr>
      <w:tr w:rsidR="001E64BD" w:rsidRPr="001E64BD" w14:paraId="4F2F125C" w14:textId="77777777" w:rsidTr="00A15EB8">
        <w:tc>
          <w:tcPr>
            <w:tcW w:w="674" w:type="dxa"/>
          </w:tcPr>
          <w:p w14:paraId="44EE184A"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10.</w:t>
            </w:r>
          </w:p>
        </w:tc>
        <w:tc>
          <w:tcPr>
            <w:tcW w:w="6885" w:type="dxa"/>
          </w:tcPr>
          <w:p w14:paraId="7D26A905"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Организовать на уроках повторение темы «...», используя индивидуальные и дифференцированные формы работы</w:t>
            </w:r>
          </w:p>
        </w:tc>
      </w:tr>
      <w:tr w:rsidR="001E64BD" w:rsidRPr="001E64BD" w14:paraId="1D76ADFE" w14:textId="77777777" w:rsidTr="00A15EB8">
        <w:tc>
          <w:tcPr>
            <w:tcW w:w="674" w:type="dxa"/>
          </w:tcPr>
          <w:p w14:paraId="5BE042D7"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11.</w:t>
            </w:r>
          </w:p>
        </w:tc>
        <w:tc>
          <w:tcPr>
            <w:tcW w:w="6885" w:type="dxa"/>
          </w:tcPr>
          <w:p w14:paraId="45710FC4"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Подготовить отчет о проделанной работе по проблемной теме «...» на совещании при директоре ( на совещан</w:t>
            </w:r>
            <w:r w:rsidR="00A15EB8">
              <w:rPr>
                <w:rFonts w:ascii="Times New Roman" w:hAnsi="Times New Roman" w:cs="Times New Roman"/>
                <w:sz w:val="24"/>
                <w:szCs w:val="24"/>
              </w:rPr>
              <w:t>ии при завуче, на заседании МО)</w:t>
            </w:r>
          </w:p>
        </w:tc>
      </w:tr>
      <w:tr w:rsidR="001E64BD" w:rsidRPr="001E64BD" w14:paraId="46B85529" w14:textId="77777777" w:rsidTr="00A15EB8">
        <w:tc>
          <w:tcPr>
            <w:tcW w:w="674" w:type="dxa"/>
          </w:tcPr>
          <w:p w14:paraId="6CFDB04E"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12.</w:t>
            </w:r>
          </w:p>
        </w:tc>
        <w:tc>
          <w:tcPr>
            <w:tcW w:w="6885" w:type="dxa"/>
          </w:tcPr>
          <w:p w14:paraId="5B6181AB"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За .... поощрить следующих учителей (денежным вознаграждением в размере, объявлением благодарности с записью в трудовую книжку...)  за ...</w:t>
            </w:r>
          </w:p>
        </w:tc>
      </w:tr>
      <w:tr w:rsidR="001E64BD" w:rsidRPr="001E64BD" w14:paraId="2151998A" w14:textId="77777777" w:rsidTr="00A15EB8">
        <w:tc>
          <w:tcPr>
            <w:tcW w:w="674" w:type="dxa"/>
          </w:tcPr>
          <w:p w14:paraId="28A7F025"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13.</w:t>
            </w:r>
          </w:p>
        </w:tc>
        <w:tc>
          <w:tcPr>
            <w:tcW w:w="6885" w:type="dxa"/>
          </w:tcPr>
          <w:p w14:paraId="4DB484A5"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За неоднократные нарушения .... наказать...</w:t>
            </w:r>
          </w:p>
        </w:tc>
      </w:tr>
      <w:tr w:rsidR="001E64BD" w:rsidRPr="001E64BD" w14:paraId="06576291" w14:textId="77777777" w:rsidTr="00A15EB8">
        <w:tc>
          <w:tcPr>
            <w:tcW w:w="674" w:type="dxa"/>
          </w:tcPr>
          <w:p w14:paraId="527C16AD"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14.</w:t>
            </w:r>
          </w:p>
        </w:tc>
        <w:tc>
          <w:tcPr>
            <w:tcW w:w="6885" w:type="dxa"/>
          </w:tcPr>
          <w:p w14:paraId="7D7ED8FD"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Обсудить  результаты проверки на совещании при директоре (на заседан</w:t>
            </w:r>
            <w:r w:rsidR="00A15EB8">
              <w:rPr>
                <w:rFonts w:ascii="Times New Roman" w:hAnsi="Times New Roman" w:cs="Times New Roman"/>
                <w:sz w:val="24"/>
                <w:szCs w:val="24"/>
              </w:rPr>
              <w:t>ии МО, на совещании при завуче)</w:t>
            </w:r>
          </w:p>
        </w:tc>
      </w:tr>
      <w:tr w:rsidR="001E64BD" w:rsidRPr="001E64BD" w14:paraId="76801945" w14:textId="77777777" w:rsidTr="00A15EB8">
        <w:tc>
          <w:tcPr>
            <w:tcW w:w="674" w:type="dxa"/>
          </w:tcPr>
          <w:p w14:paraId="616D0381"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15.</w:t>
            </w:r>
          </w:p>
        </w:tc>
        <w:tc>
          <w:tcPr>
            <w:tcW w:w="6885" w:type="dxa"/>
          </w:tcPr>
          <w:p w14:paraId="2E2C59DC"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Осуществить повторный контроль ...</w:t>
            </w:r>
          </w:p>
        </w:tc>
      </w:tr>
      <w:tr w:rsidR="001E64BD" w:rsidRPr="001E64BD" w14:paraId="0A0CB0A8" w14:textId="77777777" w:rsidTr="00A15EB8">
        <w:tc>
          <w:tcPr>
            <w:tcW w:w="674" w:type="dxa"/>
          </w:tcPr>
          <w:p w14:paraId="2B566FCB"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16.</w:t>
            </w:r>
          </w:p>
        </w:tc>
        <w:tc>
          <w:tcPr>
            <w:tcW w:w="6885" w:type="dxa"/>
          </w:tcPr>
          <w:p w14:paraId="2E0B7ED0"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Пригласить для беседы с директором  учителей..., нарушающих ...</w:t>
            </w:r>
          </w:p>
        </w:tc>
      </w:tr>
      <w:tr w:rsidR="001E64BD" w:rsidRPr="001E64BD" w14:paraId="67CED439" w14:textId="77777777" w:rsidTr="00A15EB8">
        <w:tc>
          <w:tcPr>
            <w:tcW w:w="674" w:type="dxa"/>
          </w:tcPr>
          <w:p w14:paraId="23E1CE43"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17.</w:t>
            </w:r>
          </w:p>
        </w:tc>
        <w:tc>
          <w:tcPr>
            <w:tcW w:w="6885" w:type="dxa"/>
          </w:tcPr>
          <w:p w14:paraId="28B2A0C8"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Рекомендовать учителю ... использовать ... на уроках ...  Составить и утвердить на МО учителей дифференц</w:t>
            </w:r>
            <w:r w:rsidR="00A15EB8">
              <w:rPr>
                <w:rFonts w:ascii="Times New Roman" w:hAnsi="Times New Roman" w:cs="Times New Roman"/>
                <w:sz w:val="24"/>
                <w:szCs w:val="24"/>
              </w:rPr>
              <w:t>ированные задания по теме «...»</w:t>
            </w:r>
          </w:p>
        </w:tc>
      </w:tr>
      <w:tr w:rsidR="001E64BD" w:rsidRPr="001E64BD" w14:paraId="28E99E2A" w14:textId="77777777" w:rsidTr="00A15EB8">
        <w:tc>
          <w:tcPr>
            <w:tcW w:w="674" w:type="dxa"/>
          </w:tcPr>
          <w:p w14:paraId="04B0780F"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18.</w:t>
            </w:r>
          </w:p>
        </w:tc>
        <w:tc>
          <w:tcPr>
            <w:tcW w:w="6885" w:type="dxa"/>
          </w:tcPr>
          <w:p w14:paraId="00FA99C4"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Рекомендовать учителю ... использовать дифференцированные домашние задани</w:t>
            </w:r>
            <w:r w:rsidR="00A15EB8">
              <w:rPr>
                <w:rFonts w:ascii="Times New Roman" w:hAnsi="Times New Roman" w:cs="Times New Roman"/>
                <w:sz w:val="24"/>
                <w:szCs w:val="24"/>
              </w:rPr>
              <w:t>я для сильных и слабых учащихся</w:t>
            </w:r>
          </w:p>
        </w:tc>
      </w:tr>
      <w:tr w:rsidR="001E64BD" w:rsidRPr="001E64BD" w14:paraId="6904E465" w14:textId="77777777" w:rsidTr="00A15EB8">
        <w:tc>
          <w:tcPr>
            <w:tcW w:w="674" w:type="dxa"/>
          </w:tcPr>
          <w:p w14:paraId="2565804F"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19.</w:t>
            </w:r>
          </w:p>
        </w:tc>
        <w:tc>
          <w:tcPr>
            <w:tcW w:w="6885" w:type="dxa"/>
          </w:tcPr>
          <w:p w14:paraId="41F82DE1"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Использовать большее количество заданий повышенного у</w:t>
            </w:r>
            <w:r w:rsidR="00A15EB8">
              <w:rPr>
                <w:rFonts w:ascii="Times New Roman" w:hAnsi="Times New Roman" w:cs="Times New Roman"/>
                <w:sz w:val="24"/>
                <w:szCs w:val="24"/>
              </w:rPr>
              <w:t>ровня для учащихся .... классов</w:t>
            </w:r>
          </w:p>
        </w:tc>
      </w:tr>
      <w:tr w:rsidR="001E64BD" w:rsidRPr="001E64BD" w14:paraId="6990CCC8" w14:textId="77777777" w:rsidTr="00A15EB8">
        <w:tc>
          <w:tcPr>
            <w:tcW w:w="674" w:type="dxa"/>
          </w:tcPr>
          <w:p w14:paraId="7BBADC24"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20.</w:t>
            </w:r>
          </w:p>
        </w:tc>
        <w:tc>
          <w:tcPr>
            <w:tcW w:w="6885" w:type="dxa"/>
          </w:tcPr>
          <w:p w14:paraId="4A9C4F08"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Планировать на уроках самостоятельную работу учащихся на трех уровнях с учетом</w:t>
            </w:r>
            <w:r w:rsidR="00A15EB8">
              <w:rPr>
                <w:rFonts w:ascii="Times New Roman" w:hAnsi="Times New Roman" w:cs="Times New Roman"/>
                <w:sz w:val="24"/>
                <w:szCs w:val="24"/>
              </w:rPr>
              <w:t xml:space="preserve"> зоны ближайшего развития детей</w:t>
            </w:r>
          </w:p>
        </w:tc>
      </w:tr>
      <w:tr w:rsidR="001E64BD" w:rsidRPr="001E64BD" w14:paraId="3819B5B0" w14:textId="77777777" w:rsidTr="00A15EB8">
        <w:tc>
          <w:tcPr>
            <w:tcW w:w="674" w:type="dxa"/>
          </w:tcPr>
          <w:p w14:paraId="730CFD8E"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21.</w:t>
            </w:r>
          </w:p>
        </w:tc>
        <w:tc>
          <w:tcPr>
            <w:tcW w:w="6885" w:type="dxa"/>
          </w:tcPr>
          <w:p w14:paraId="546815D0"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Включать в уроки ... упражнения (задания) с установкой на  отработку ...</w:t>
            </w:r>
          </w:p>
        </w:tc>
      </w:tr>
      <w:tr w:rsidR="001E64BD" w:rsidRPr="001E64BD" w14:paraId="1462DCFB" w14:textId="77777777" w:rsidTr="00A15EB8">
        <w:tc>
          <w:tcPr>
            <w:tcW w:w="674" w:type="dxa"/>
          </w:tcPr>
          <w:p w14:paraId="4D5BF4B5"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22.</w:t>
            </w:r>
          </w:p>
        </w:tc>
        <w:tc>
          <w:tcPr>
            <w:tcW w:w="6885" w:type="dxa"/>
          </w:tcPr>
          <w:p w14:paraId="5BC7A070"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Осуществлять постоянный контроль за ... ,</w:t>
            </w:r>
            <w:r w:rsidR="00A15EB8">
              <w:rPr>
                <w:rFonts w:ascii="Times New Roman" w:hAnsi="Times New Roman" w:cs="Times New Roman"/>
                <w:sz w:val="24"/>
                <w:szCs w:val="24"/>
              </w:rPr>
              <w:t xml:space="preserve"> поддерживая связь с родителями</w:t>
            </w:r>
          </w:p>
        </w:tc>
      </w:tr>
      <w:tr w:rsidR="001E64BD" w:rsidRPr="001E64BD" w14:paraId="199417D1" w14:textId="77777777" w:rsidTr="00A15EB8">
        <w:tc>
          <w:tcPr>
            <w:tcW w:w="674" w:type="dxa"/>
          </w:tcPr>
          <w:p w14:paraId="2FC43910"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23.</w:t>
            </w:r>
          </w:p>
        </w:tc>
        <w:tc>
          <w:tcPr>
            <w:tcW w:w="6885" w:type="dxa"/>
          </w:tcPr>
          <w:p w14:paraId="15CDF747"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Посетить уроки ... с целью изучения  опыта работы и дальнейшего использования н</w:t>
            </w:r>
            <w:r w:rsidR="00A15EB8">
              <w:rPr>
                <w:rFonts w:ascii="Times New Roman" w:hAnsi="Times New Roman" w:cs="Times New Roman"/>
                <w:sz w:val="24"/>
                <w:szCs w:val="24"/>
              </w:rPr>
              <w:t>а уроках и во  внеурочное время</w:t>
            </w:r>
          </w:p>
        </w:tc>
      </w:tr>
      <w:tr w:rsidR="001E64BD" w:rsidRPr="001E64BD" w14:paraId="4345ADF4" w14:textId="77777777" w:rsidTr="00A15EB8">
        <w:tc>
          <w:tcPr>
            <w:tcW w:w="674" w:type="dxa"/>
          </w:tcPr>
          <w:p w14:paraId="6162692B"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lastRenderedPageBreak/>
              <w:t>24.</w:t>
            </w:r>
          </w:p>
        </w:tc>
        <w:tc>
          <w:tcPr>
            <w:tcW w:w="6885" w:type="dxa"/>
          </w:tcPr>
          <w:p w14:paraId="176971F6"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Посетить уроки ... с целью знакомства с организацией работы по теме «...» и дальней</w:t>
            </w:r>
            <w:r w:rsidR="00A15EB8">
              <w:rPr>
                <w:rFonts w:ascii="Times New Roman" w:hAnsi="Times New Roman" w:cs="Times New Roman"/>
                <w:sz w:val="24"/>
                <w:szCs w:val="24"/>
              </w:rPr>
              <w:t>шего использования на уроках</w:t>
            </w:r>
          </w:p>
        </w:tc>
      </w:tr>
      <w:tr w:rsidR="001E64BD" w:rsidRPr="001E64BD" w14:paraId="07F96C6B" w14:textId="77777777" w:rsidTr="00A15EB8">
        <w:tc>
          <w:tcPr>
            <w:tcW w:w="674" w:type="dxa"/>
          </w:tcPr>
          <w:p w14:paraId="632F3D55"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25.</w:t>
            </w:r>
          </w:p>
        </w:tc>
        <w:tc>
          <w:tcPr>
            <w:tcW w:w="6885" w:type="dxa"/>
          </w:tcPr>
          <w:p w14:paraId="2650E1F6"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Включать в содержание учебного материала последующих уроков недостаточно проч</w:t>
            </w:r>
            <w:r w:rsidR="00A15EB8">
              <w:rPr>
                <w:rFonts w:ascii="Times New Roman" w:hAnsi="Times New Roman" w:cs="Times New Roman"/>
                <w:sz w:val="24"/>
                <w:szCs w:val="24"/>
              </w:rPr>
              <w:t>но усвоенные разделы темы «...»</w:t>
            </w:r>
          </w:p>
        </w:tc>
      </w:tr>
      <w:tr w:rsidR="001E64BD" w:rsidRPr="001E64BD" w14:paraId="4D84538C" w14:textId="77777777" w:rsidTr="00A15EB8">
        <w:tc>
          <w:tcPr>
            <w:tcW w:w="674" w:type="dxa"/>
          </w:tcPr>
          <w:p w14:paraId="06C0F461"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26.</w:t>
            </w:r>
          </w:p>
        </w:tc>
        <w:tc>
          <w:tcPr>
            <w:tcW w:w="6885" w:type="dxa"/>
          </w:tcPr>
          <w:p w14:paraId="336BE6DC"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Изучить государственные стандарты ...</w:t>
            </w:r>
          </w:p>
        </w:tc>
      </w:tr>
      <w:tr w:rsidR="001E64BD" w:rsidRPr="001E64BD" w14:paraId="3CB5615C" w14:textId="77777777" w:rsidTr="00A15EB8">
        <w:tc>
          <w:tcPr>
            <w:tcW w:w="674" w:type="dxa"/>
          </w:tcPr>
          <w:p w14:paraId="68860297"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27.</w:t>
            </w:r>
          </w:p>
        </w:tc>
        <w:tc>
          <w:tcPr>
            <w:tcW w:w="6885" w:type="dxa"/>
          </w:tcPr>
          <w:p w14:paraId="781E47CC"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Изучить нормы выставления отметок за устные и письменные ответы учащихся</w:t>
            </w:r>
          </w:p>
        </w:tc>
      </w:tr>
      <w:tr w:rsidR="001E64BD" w:rsidRPr="001E64BD" w14:paraId="7FEDE300" w14:textId="77777777" w:rsidTr="00A15EB8">
        <w:tc>
          <w:tcPr>
            <w:tcW w:w="674" w:type="dxa"/>
          </w:tcPr>
          <w:p w14:paraId="1564D0D4"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28.</w:t>
            </w:r>
          </w:p>
        </w:tc>
        <w:tc>
          <w:tcPr>
            <w:tcW w:w="6885" w:type="dxa"/>
          </w:tcPr>
          <w:p w14:paraId="57AC16A7"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Довести данную справку до сведения всех учителей МО ... и разработать план ликвидации пробелов у учащихся по теме «...»</w:t>
            </w:r>
          </w:p>
        </w:tc>
      </w:tr>
      <w:tr w:rsidR="001E64BD" w:rsidRPr="001E64BD" w14:paraId="6EB6B00B" w14:textId="77777777" w:rsidTr="00A15EB8">
        <w:tc>
          <w:tcPr>
            <w:tcW w:w="674" w:type="dxa"/>
          </w:tcPr>
          <w:p w14:paraId="642A6B23"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29.</w:t>
            </w:r>
          </w:p>
        </w:tc>
        <w:tc>
          <w:tcPr>
            <w:tcW w:w="6885" w:type="dxa"/>
          </w:tcPr>
          <w:p w14:paraId="4A5D0C89"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Уделять на уроках  больше внимания формированию .</w:t>
            </w:r>
            <w:r w:rsidR="00A15EB8">
              <w:rPr>
                <w:rFonts w:ascii="Times New Roman" w:hAnsi="Times New Roman" w:cs="Times New Roman"/>
                <w:sz w:val="24"/>
                <w:szCs w:val="24"/>
              </w:rPr>
              <w:t>... предметных умений и навыков</w:t>
            </w:r>
          </w:p>
        </w:tc>
      </w:tr>
      <w:tr w:rsidR="001E64BD" w:rsidRPr="001E64BD" w14:paraId="0682FAE5" w14:textId="77777777" w:rsidTr="00A15EB8">
        <w:tc>
          <w:tcPr>
            <w:tcW w:w="674" w:type="dxa"/>
          </w:tcPr>
          <w:p w14:paraId="718C92C0"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30.</w:t>
            </w:r>
          </w:p>
        </w:tc>
        <w:tc>
          <w:tcPr>
            <w:tcW w:w="6885" w:type="dxa"/>
          </w:tcPr>
          <w:p w14:paraId="38E6BA39"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Продумать формы текущего контроля за усвоением новых знаний с целью профилактики пробелов в восприятии и усвоении  (темы, понятий, отд</w:t>
            </w:r>
            <w:r w:rsidR="00A15EB8">
              <w:rPr>
                <w:rFonts w:ascii="Times New Roman" w:hAnsi="Times New Roman" w:cs="Times New Roman"/>
                <w:sz w:val="24"/>
                <w:szCs w:val="24"/>
              </w:rPr>
              <w:t>ельных тем раздела, раздела...)</w:t>
            </w:r>
          </w:p>
        </w:tc>
      </w:tr>
      <w:tr w:rsidR="001E64BD" w:rsidRPr="001E64BD" w14:paraId="4C079818" w14:textId="77777777" w:rsidTr="00A15EB8">
        <w:tc>
          <w:tcPr>
            <w:tcW w:w="674" w:type="dxa"/>
          </w:tcPr>
          <w:p w14:paraId="69DFE307"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31.</w:t>
            </w:r>
          </w:p>
        </w:tc>
        <w:tc>
          <w:tcPr>
            <w:tcW w:w="6885" w:type="dxa"/>
          </w:tcPr>
          <w:p w14:paraId="4D157A74"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Уделять на уроках  больше внимания ... практике учащихся </w:t>
            </w:r>
          </w:p>
        </w:tc>
      </w:tr>
      <w:tr w:rsidR="001E64BD" w:rsidRPr="001E64BD" w14:paraId="405E64E0" w14:textId="77777777" w:rsidTr="00A15EB8">
        <w:tc>
          <w:tcPr>
            <w:tcW w:w="674" w:type="dxa"/>
          </w:tcPr>
          <w:p w14:paraId="5A62B665"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32.</w:t>
            </w:r>
          </w:p>
        </w:tc>
        <w:tc>
          <w:tcPr>
            <w:tcW w:w="6885" w:type="dxa"/>
          </w:tcPr>
          <w:p w14:paraId="17FC2D31"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Включить при повторении в содержание учебного м</w:t>
            </w:r>
            <w:r w:rsidR="00A15EB8">
              <w:rPr>
                <w:rFonts w:ascii="Times New Roman" w:hAnsi="Times New Roman" w:cs="Times New Roman"/>
                <w:sz w:val="24"/>
                <w:szCs w:val="24"/>
              </w:rPr>
              <w:t>атериала  проблемные темы (...)</w:t>
            </w:r>
          </w:p>
        </w:tc>
      </w:tr>
      <w:tr w:rsidR="001E64BD" w:rsidRPr="001E64BD" w14:paraId="6B442A9C" w14:textId="77777777" w:rsidTr="00A15EB8">
        <w:tc>
          <w:tcPr>
            <w:tcW w:w="674" w:type="dxa"/>
          </w:tcPr>
          <w:p w14:paraId="0050C86F"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33.</w:t>
            </w:r>
          </w:p>
        </w:tc>
        <w:tc>
          <w:tcPr>
            <w:tcW w:w="6885" w:type="dxa"/>
          </w:tcPr>
          <w:p w14:paraId="362602BF"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Продумать систему записи в учебных тетрадях ос</w:t>
            </w:r>
            <w:r w:rsidR="00A15EB8">
              <w:rPr>
                <w:rFonts w:ascii="Times New Roman" w:hAnsi="Times New Roman" w:cs="Times New Roman"/>
                <w:sz w:val="24"/>
                <w:szCs w:val="24"/>
              </w:rPr>
              <w:t>новных понятий (изучаемой темы)</w:t>
            </w:r>
          </w:p>
        </w:tc>
      </w:tr>
      <w:tr w:rsidR="001E64BD" w:rsidRPr="001E64BD" w14:paraId="60DFCF4B" w14:textId="77777777" w:rsidTr="00A15EB8">
        <w:tc>
          <w:tcPr>
            <w:tcW w:w="674" w:type="dxa"/>
          </w:tcPr>
          <w:p w14:paraId="31238701"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34.</w:t>
            </w:r>
          </w:p>
        </w:tc>
        <w:tc>
          <w:tcPr>
            <w:tcW w:w="6885" w:type="dxa"/>
          </w:tcPr>
          <w:p w14:paraId="3AFEED3B"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Продумать формы контроля учебных урочных записей и возможности их эффективног</w:t>
            </w:r>
            <w:r w:rsidR="00A15EB8">
              <w:rPr>
                <w:rFonts w:ascii="Times New Roman" w:hAnsi="Times New Roman" w:cs="Times New Roman"/>
                <w:sz w:val="24"/>
                <w:szCs w:val="24"/>
              </w:rPr>
              <w:t>о использования при  повторении</w:t>
            </w:r>
          </w:p>
        </w:tc>
      </w:tr>
      <w:tr w:rsidR="001E64BD" w:rsidRPr="001E64BD" w14:paraId="6D3DDC8D" w14:textId="77777777" w:rsidTr="00A15EB8">
        <w:tc>
          <w:tcPr>
            <w:tcW w:w="674" w:type="dxa"/>
          </w:tcPr>
          <w:p w14:paraId="05204871"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35.</w:t>
            </w:r>
          </w:p>
        </w:tc>
        <w:tc>
          <w:tcPr>
            <w:tcW w:w="6885" w:type="dxa"/>
          </w:tcPr>
          <w:p w14:paraId="4287C282"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Разработать  конкретную систему  мер по оказанию методической помощи  молодому</w:t>
            </w:r>
            <w:r w:rsidR="00A15EB8">
              <w:rPr>
                <w:rFonts w:ascii="Times New Roman" w:hAnsi="Times New Roman" w:cs="Times New Roman"/>
                <w:sz w:val="24"/>
                <w:szCs w:val="24"/>
              </w:rPr>
              <w:t xml:space="preserve"> специалисту (молодому учителю)</w:t>
            </w:r>
          </w:p>
        </w:tc>
      </w:tr>
      <w:tr w:rsidR="001E64BD" w:rsidRPr="001E64BD" w14:paraId="0AD8B340" w14:textId="77777777" w:rsidTr="00A15EB8">
        <w:tc>
          <w:tcPr>
            <w:tcW w:w="674" w:type="dxa"/>
          </w:tcPr>
          <w:p w14:paraId="7942F991"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36.</w:t>
            </w:r>
          </w:p>
        </w:tc>
        <w:tc>
          <w:tcPr>
            <w:tcW w:w="6885" w:type="dxa"/>
          </w:tcPr>
          <w:p w14:paraId="196D22B2"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Усилить контроль за соблюдением единого орфографического режима  (за </w:t>
            </w:r>
            <w:r w:rsidR="00A15EB8">
              <w:rPr>
                <w:rFonts w:ascii="Times New Roman" w:hAnsi="Times New Roman" w:cs="Times New Roman"/>
                <w:sz w:val="24"/>
                <w:szCs w:val="24"/>
              </w:rPr>
              <w:t>выполнением единых требований)</w:t>
            </w:r>
          </w:p>
        </w:tc>
      </w:tr>
      <w:tr w:rsidR="001E64BD" w:rsidRPr="001E64BD" w14:paraId="4A142BA6" w14:textId="77777777" w:rsidTr="00A15EB8">
        <w:tc>
          <w:tcPr>
            <w:tcW w:w="674" w:type="dxa"/>
          </w:tcPr>
          <w:p w14:paraId="366154A6"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37.</w:t>
            </w:r>
          </w:p>
        </w:tc>
        <w:tc>
          <w:tcPr>
            <w:tcW w:w="6885" w:type="dxa"/>
          </w:tcPr>
          <w:p w14:paraId="4EF93933"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Спланировать  методическую переподготовку (курсовую подготовку) учителей... с целью  получения необходимых знаний и практических навыков по вопросам ...</w:t>
            </w:r>
          </w:p>
        </w:tc>
      </w:tr>
      <w:tr w:rsidR="001E64BD" w:rsidRPr="001E64BD" w14:paraId="7B79678D" w14:textId="77777777" w:rsidTr="00A15EB8">
        <w:tc>
          <w:tcPr>
            <w:tcW w:w="674" w:type="dxa"/>
          </w:tcPr>
          <w:p w14:paraId="02DB5C25"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38.</w:t>
            </w:r>
          </w:p>
        </w:tc>
        <w:tc>
          <w:tcPr>
            <w:tcW w:w="6885" w:type="dxa"/>
          </w:tcPr>
          <w:p w14:paraId="346AACF1"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Составить индивидуальный  план  по изучению темы «...»,  ликвидации  пробелов учащихся по  теме «...»</w:t>
            </w:r>
          </w:p>
        </w:tc>
      </w:tr>
      <w:tr w:rsidR="001E64BD" w:rsidRPr="001E64BD" w14:paraId="2278F8E6" w14:textId="77777777" w:rsidTr="00A15EB8">
        <w:tc>
          <w:tcPr>
            <w:tcW w:w="674" w:type="dxa"/>
          </w:tcPr>
          <w:p w14:paraId="7B86806F"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39.</w:t>
            </w:r>
          </w:p>
        </w:tc>
        <w:tc>
          <w:tcPr>
            <w:tcW w:w="6885" w:type="dxa"/>
          </w:tcPr>
          <w:p w14:paraId="71FA1809"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Взять под постоянный контроль работу </w:t>
            </w:r>
            <w:r w:rsidR="00A15EB8">
              <w:rPr>
                <w:rFonts w:ascii="Times New Roman" w:hAnsi="Times New Roman" w:cs="Times New Roman"/>
                <w:sz w:val="24"/>
                <w:szCs w:val="24"/>
              </w:rPr>
              <w:t>учителя ... по оценке знаний</w:t>
            </w:r>
          </w:p>
        </w:tc>
      </w:tr>
      <w:tr w:rsidR="001E64BD" w:rsidRPr="001E64BD" w14:paraId="5F6BC258" w14:textId="77777777" w:rsidTr="00A15EB8">
        <w:tc>
          <w:tcPr>
            <w:tcW w:w="674" w:type="dxa"/>
          </w:tcPr>
          <w:p w14:paraId="15F14B20"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40.</w:t>
            </w:r>
          </w:p>
        </w:tc>
        <w:tc>
          <w:tcPr>
            <w:tcW w:w="6885" w:type="dxa"/>
          </w:tcPr>
          <w:p w14:paraId="64DBCD9C"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Оказать методическую по</w:t>
            </w:r>
            <w:r w:rsidR="00A15EB8">
              <w:rPr>
                <w:rFonts w:ascii="Times New Roman" w:hAnsi="Times New Roman" w:cs="Times New Roman"/>
                <w:sz w:val="24"/>
                <w:szCs w:val="24"/>
              </w:rPr>
              <w:t>мощь ... при планировании урока</w:t>
            </w:r>
          </w:p>
        </w:tc>
      </w:tr>
      <w:tr w:rsidR="001E64BD" w:rsidRPr="001E64BD" w14:paraId="7D851D4E" w14:textId="77777777" w:rsidTr="00A15EB8">
        <w:tc>
          <w:tcPr>
            <w:tcW w:w="674" w:type="dxa"/>
          </w:tcPr>
          <w:p w14:paraId="440BA0A8"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41.</w:t>
            </w:r>
          </w:p>
        </w:tc>
        <w:tc>
          <w:tcPr>
            <w:tcW w:w="6885" w:type="dxa"/>
          </w:tcPr>
          <w:p w14:paraId="0D1F1C16"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Обратить внимание учителей   ... на недостаточную работу по подготовке учащихся к олимпиадам, конкурсам</w:t>
            </w:r>
          </w:p>
        </w:tc>
      </w:tr>
      <w:tr w:rsidR="001E64BD" w:rsidRPr="001E64BD" w14:paraId="58507E91" w14:textId="77777777" w:rsidTr="00A15EB8">
        <w:tc>
          <w:tcPr>
            <w:tcW w:w="674" w:type="dxa"/>
          </w:tcPr>
          <w:p w14:paraId="76C224B5"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42.</w:t>
            </w:r>
          </w:p>
        </w:tc>
        <w:tc>
          <w:tcPr>
            <w:tcW w:w="6885" w:type="dxa"/>
          </w:tcPr>
          <w:p w14:paraId="110718D6"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Поставить работу учителя ... на персональный контро</w:t>
            </w:r>
            <w:r w:rsidR="00A15EB8">
              <w:rPr>
                <w:rFonts w:ascii="Times New Roman" w:hAnsi="Times New Roman" w:cs="Times New Roman"/>
                <w:sz w:val="24"/>
                <w:szCs w:val="24"/>
              </w:rPr>
              <w:t>ль</w:t>
            </w:r>
          </w:p>
        </w:tc>
      </w:tr>
      <w:tr w:rsidR="001E64BD" w:rsidRPr="001E64BD" w14:paraId="02191159" w14:textId="77777777" w:rsidTr="00A15EB8">
        <w:tc>
          <w:tcPr>
            <w:tcW w:w="674" w:type="dxa"/>
          </w:tcPr>
          <w:p w14:paraId="23145CB1"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lastRenderedPageBreak/>
              <w:t>43.</w:t>
            </w:r>
          </w:p>
        </w:tc>
        <w:tc>
          <w:tcPr>
            <w:tcW w:w="6885" w:type="dxa"/>
          </w:tcPr>
          <w:p w14:paraId="5F34A7DF"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Планировать более тщательно  и конкретно  работу по освоению, обобщению и внедрению в практику передового опыта</w:t>
            </w:r>
          </w:p>
        </w:tc>
      </w:tr>
      <w:tr w:rsidR="001E64BD" w:rsidRPr="001E64BD" w14:paraId="06FA5C80" w14:textId="77777777" w:rsidTr="00A15EB8">
        <w:tc>
          <w:tcPr>
            <w:tcW w:w="674" w:type="dxa"/>
          </w:tcPr>
          <w:p w14:paraId="16BB3610"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44.</w:t>
            </w:r>
          </w:p>
        </w:tc>
        <w:tc>
          <w:tcPr>
            <w:tcW w:w="6885" w:type="dxa"/>
          </w:tcPr>
          <w:p w14:paraId="2715B62B"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Провести </w:t>
            </w:r>
            <w:r w:rsidR="00A15EB8">
              <w:rPr>
                <w:rFonts w:ascii="Times New Roman" w:hAnsi="Times New Roman" w:cs="Times New Roman"/>
                <w:sz w:val="24"/>
                <w:szCs w:val="24"/>
              </w:rPr>
              <w:t>семинар-практикум по теме «...»</w:t>
            </w:r>
          </w:p>
        </w:tc>
      </w:tr>
      <w:tr w:rsidR="001E64BD" w:rsidRPr="001E64BD" w14:paraId="552547D3" w14:textId="77777777" w:rsidTr="00A15EB8">
        <w:tc>
          <w:tcPr>
            <w:tcW w:w="674" w:type="dxa"/>
          </w:tcPr>
          <w:p w14:paraId="4DBB5BE9"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45.</w:t>
            </w:r>
          </w:p>
        </w:tc>
        <w:tc>
          <w:tcPr>
            <w:tcW w:w="6885" w:type="dxa"/>
          </w:tcPr>
          <w:p w14:paraId="27C1E970"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Спланировать взаимопосещение уроков с учетом индивидуальных потребностей учителей и </w:t>
            </w:r>
            <w:r w:rsidR="00A15EB8">
              <w:rPr>
                <w:rFonts w:ascii="Times New Roman" w:hAnsi="Times New Roman" w:cs="Times New Roman"/>
                <w:sz w:val="24"/>
                <w:szCs w:val="24"/>
              </w:rPr>
              <w:t>результатов их диагностирования</w:t>
            </w:r>
          </w:p>
        </w:tc>
      </w:tr>
      <w:tr w:rsidR="001E64BD" w:rsidRPr="001E64BD" w14:paraId="753F5A0C" w14:textId="77777777" w:rsidTr="00A15EB8">
        <w:tc>
          <w:tcPr>
            <w:tcW w:w="674" w:type="dxa"/>
          </w:tcPr>
          <w:p w14:paraId="12415733"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46.</w:t>
            </w:r>
          </w:p>
        </w:tc>
        <w:tc>
          <w:tcPr>
            <w:tcW w:w="6885" w:type="dxa"/>
          </w:tcPr>
          <w:p w14:paraId="6FBB086E"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Провести откр</w:t>
            </w:r>
            <w:r w:rsidR="00A15EB8">
              <w:rPr>
                <w:rFonts w:ascii="Times New Roman" w:hAnsi="Times New Roman" w:cs="Times New Roman"/>
                <w:sz w:val="24"/>
                <w:szCs w:val="24"/>
              </w:rPr>
              <w:t>ытые уроки по  проблемным темам</w:t>
            </w:r>
          </w:p>
        </w:tc>
      </w:tr>
      <w:tr w:rsidR="001E64BD" w:rsidRPr="001E64BD" w14:paraId="700D94EA" w14:textId="77777777" w:rsidTr="00A15EB8">
        <w:tc>
          <w:tcPr>
            <w:tcW w:w="674" w:type="dxa"/>
          </w:tcPr>
          <w:p w14:paraId="1A6E6264"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47.</w:t>
            </w:r>
          </w:p>
        </w:tc>
        <w:tc>
          <w:tcPr>
            <w:tcW w:w="6885" w:type="dxa"/>
          </w:tcPr>
          <w:p w14:paraId="17C15CB0"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Взять под контроль работу учителя ... со слабоуспевающими учащимися  с целью предупреждения  неуспеваемости</w:t>
            </w:r>
            <w:r w:rsidR="00A15EB8">
              <w:rPr>
                <w:rFonts w:ascii="Times New Roman" w:hAnsi="Times New Roman" w:cs="Times New Roman"/>
                <w:sz w:val="24"/>
                <w:szCs w:val="24"/>
              </w:rPr>
              <w:t xml:space="preserve"> 00</w:t>
            </w:r>
          </w:p>
        </w:tc>
      </w:tr>
      <w:tr w:rsidR="001E64BD" w:rsidRPr="001E64BD" w14:paraId="40EA52BC" w14:textId="77777777" w:rsidTr="00A15EB8">
        <w:tc>
          <w:tcPr>
            <w:tcW w:w="674" w:type="dxa"/>
          </w:tcPr>
          <w:p w14:paraId="5416D210"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48.</w:t>
            </w:r>
          </w:p>
        </w:tc>
        <w:tc>
          <w:tcPr>
            <w:tcW w:w="6885" w:type="dxa"/>
          </w:tcPr>
          <w:p w14:paraId="0A858FCD"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Наметить и осуществить меры по коррекции </w:t>
            </w:r>
            <w:r w:rsidR="00A15EB8">
              <w:rPr>
                <w:rFonts w:ascii="Times New Roman" w:hAnsi="Times New Roman" w:cs="Times New Roman"/>
                <w:sz w:val="24"/>
                <w:szCs w:val="24"/>
              </w:rPr>
              <w:t>знаний  учащихся  по теме «...»</w:t>
            </w:r>
          </w:p>
        </w:tc>
      </w:tr>
      <w:tr w:rsidR="001E64BD" w:rsidRPr="001E64BD" w14:paraId="41A0DD72" w14:textId="77777777" w:rsidTr="00A15EB8">
        <w:tc>
          <w:tcPr>
            <w:tcW w:w="674" w:type="dxa"/>
          </w:tcPr>
          <w:p w14:paraId="7874D707"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49.</w:t>
            </w:r>
          </w:p>
        </w:tc>
        <w:tc>
          <w:tcPr>
            <w:tcW w:w="6885" w:type="dxa"/>
          </w:tcPr>
          <w:p w14:paraId="356A147D"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Разработать трехуровневый  дидактический материал  по теме</w:t>
            </w:r>
            <w:r w:rsidR="00A15EB8">
              <w:rPr>
                <w:rFonts w:ascii="Times New Roman" w:hAnsi="Times New Roman" w:cs="Times New Roman"/>
                <w:sz w:val="24"/>
                <w:szCs w:val="24"/>
              </w:rPr>
              <w:t xml:space="preserve"> «...» для учащихся ... класса</w:t>
            </w:r>
          </w:p>
        </w:tc>
      </w:tr>
      <w:tr w:rsidR="001E64BD" w:rsidRPr="001E64BD" w14:paraId="107D0535" w14:textId="77777777" w:rsidTr="00A15EB8">
        <w:tc>
          <w:tcPr>
            <w:tcW w:w="674" w:type="dxa"/>
          </w:tcPr>
          <w:p w14:paraId="535C36AE"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50.</w:t>
            </w:r>
          </w:p>
        </w:tc>
        <w:tc>
          <w:tcPr>
            <w:tcW w:w="6885" w:type="dxa"/>
          </w:tcPr>
          <w:p w14:paraId="13AA8A01" w14:textId="77777777" w:rsidR="001E64BD" w:rsidRPr="001E64BD" w:rsidRDefault="001E64BD" w:rsidP="00A15EB8">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Разработать систему  уроков по организации повторения темы «...» в  ... классе с цель</w:t>
            </w:r>
            <w:r w:rsidR="00A15EB8">
              <w:rPr>
                <w:rFonts w:ascii="Times New Roman" w:hAnsi="Times New Roman" w:cs="Times New Roman"/>
                <w:sz w:val="24"/>
                <w:szCs w:val="24"/>
              </w:rPr>
              <w:t>ю ликвидации пробелов в знаниях</w:t>
            </w:r>
          </w:p>
        </w:tc>
      </w:tr>
    </w:tbl>
    <w:p w14:paraId="273D889D" w14:textId="77777777" w:rsidR="001E64BD" w:rsidRPr="001E64BD" w:rsidRDefault="001E64BD" w:rsidP="00A15EB8">
      <w:pPr>
        <w:spacing w:after="0" w:line="240" w:lineRule="auto"/>
        <w:rPr>
          <w:rFonts w:ascii="Times New Roman" w:hAnsi="Times New Roman" w:cs="Times New Roman"/>
          <w:sz w:val="24"/>
          <w:szCs w:val="24"/>
        </w:rPr>
      </w:pPr>
    </w:p>
    <w:p w14:paraId="7EAEB803" w14:textId="77777777" w:rsidR="001E64BD" w:rsidRDefault="001E64BD" w:rsidP="00A15EB8">
      <w:pPr>
        <w:pStyle w:val="17"/>
        <w:spacing w:before="0" w:beforeAutospacing="0" w:after="0" w:afterAutospacing="0"/>
        <w:rPr>
          <w:color w:val="auto"/>
          <w:sz w:val="24"/>
          <w:szCs w:val="24"/>
        </w:rPr>
      </w:pPr>
      <w:r w:rsidRPr="001E64BD">
        <w:rPr>
          <w:color w:val="auto"/>
          <w:sz w:val="24"/>
          <w:szCs w:val="24"/>
        </w:rPr>
        <w:t>Критерии проверки классных журналов</w:t>
      </w:r>
    </w:p>
    <w:p w14:paraId="0FD64826" w14:textId="77777777" w:rsidR="00A15EB8" w:rsidRPr="001E64BD" w:rsidRDefault="00A15EB8" w:rsidP="00A15EB8">
      <w:pPr>
        <w:pStyle w:val="17"/>
        <w:spacing w:before="0" w:beforeAutospacing="0" w:after="0" w:afterAutospacing="0"/>
        <w:rPr>
          <w:color w:val="auto"/>
          <w:sz w:val="24"/>
          <w:szCs w:val="24"/>
        </w:rPr>
      </w:pPr>
    </w:p>
    <w:p w14:paraId="2A9A936D" w14:textId="77777777" w:rsidR="001E64BD" w:rsidRPr="001E64BD" w:rsidRDefault="001E64BD" w:rsidP="006F76E2">
      <w:pPr>
        <w:pStyle w:val="Web"/>
        <w:spacing w:before="0" w:beforeAutospacing="0" w:after="0" w:afterAutospacing="0"/>
        <w:jc w:val="center"/>
        <w:rPr>
          <w:color w:val="auto"/>
        </w:rPr>
      </w:pPr>
      <w:r w:rsidRPr="001E64BD">
        <w:rPr>
          <w:b/>
          <w:color w:val="auto"/>
        </w:rPr>
        <w:t>Критерии проверки оформления и ведения классных журналов учителями-предметни</w:t>
      </w:r>
      <w:r w:rsidR="006F76E2">
        <w:rPr>
          <w:b/>
          <w:color w:val="auto"/>
        </w:rPr>
        <w:t>ками и классными руководителями</w:t>
      </w:r>
    </w:p>
    <w:p w14:paraId="07168A3A" w14:textId="77777777" w:rsidR="001E64BD" w:rsidRPr="001E64BD" w:rsidRDefault="001E64BD" w:rsidP="00A15EB8">
      <w:pPr>
        <w:pStyle w:val="Web"/>
        <w:spacing w:before="0" w:beforeAutospacing="0" w:after="0" w:afterAutospacing="0"/>
        <w:rPr>
          <w:b/>
          <w:color w:val="auto"/>
        </w:rPr>
      </w:pPr>
      <w:r w:rsidRPr="001E64BD">
        <w:rPr>
          <w:b/>
          <w:i/>
          <w:color w:val="auto"/>
          <w:u w:val="single"/>
        </w:rPr>
        <w:t>1.Выполнение програ</w:t>
      </w:r>
      <w:r w:rsidR="006F76E2">
        <w:rPr>
          <w:b/>
          <w:i/>
          <w:color w:val="auto"/>
          <w:u w:val="single"/>
        </w:rPr>
        <w:t>ммы</w:t>
      </w:r>
    </w:p>
    <w:p w14:paraId="06C18D71" w14:textId="77777777" w:rsidR="001E64BD" w:rsidRPr="001E64BD" w:rsidRDefault="001E64BD" w:rsidP="00A15EB8">
      <w:pPr>
        <w:pStyle w:val="Web"/>
        <w:spacing w:before="0" w:beforeAutospacing="0" w:after="0" w:afterAutospacing="0"/>
        <w:rPr>
          <w:color w:val="auto"/>
        </w:rPr>
      </w:pPr>
      <w:r w:rsidRPr="001E64BD">
        <w:rPr>
          <w:color w:val="auto"/>
        </w:rPr>
        <w:t xml:space="preserve">   </w:t>
      </w:r>
      <w:r w:rsidRPr="001E64BD">
        <w:rPr>
          <w:color w:val="auto"/>
          <w:u w:val="single"/>
        </w:rPr>
        <w:t>Теоретическая часть:</w:t>
      </w:r>
    </w:p>
    <w:p w14:paraId="4A5BEEA2" w14:textId="77777777" w:rsidR="001E64BD" w:rsidRPr="001E64BD" w:rsidRDefault="001E64BD" w:rsidP="00A15EB8">
      <w:pPr>
        <w:pStyle w:val="Web"/>
        <w:spacing w:before="0" w:beforeAutospacing="0" w:after="0" w:afterAutospacing="0"/>
        <w:rPr>
          <w:color w:val="auto"/>
        </w:rPr>
      </w:pPr>
      <w:r w:rsidRPr="001E64BD">
        <w:rPr>
          <w:color w:val="auto"/>
        </w:rPr>
        <w:t>а) количество часов по программе;</w:t>
      </w:r>
    </w:p>
    <w:p w14:paraId="43DE9ABD" w14:textId="77777777" w:rsidR="001E64BD" w:rsidRPr="001E64BD" w:rsidRDefault="001E64BD" w:rsidP="00A15EB8">
      <w:pPr>
        <w:pStyle w:val="Web"/>
        <w:spacing w:before="0" w:beforeAutospacing="0" w:after="0" w:afterAutospacing="0"/>
        <w:rPr>
          <w:color w:val="auto"/>
        </w:rPr>
      </w:pPr>
      <w:r w:rsidRPr="001E64BD">
        <w:rPr>
          <w:color w:val="auto"/>
        </w:rPr>
        <w:t>б) дано фактически;</w:t>
      </w:r>
    </w:p>
    <w:p w14:paraId="4DE30EFD" w14:textId="77777777" w:rsidR="001E64BD" w:rsidRPr="001E64BD" w:rsidRDefault="001E64BD" w:rsidP="00A15EB8">
      <w:pPr>
        <w:pStyle w:val="Web"/>
        <w:spacing w:before="0" w:beforeAutospacing="0" w:after="0" w:afterAutospacing="0"/>
        <w:rPr>
          <w:color w:val="auto"/>
        </w:rPr>
      </w:pPr>
      <w:r w:rsidRPr="001E64BD">
        <w:rPr>
          <w:color w:val="auto"/>
        </w:rPr>
        <w:t>в) расхождение в часах;</w:t>
      </w:r>
    </w:p>
    <w:p w14:paraId="1AC2E0F2" w14:textId="77777777" w:rsidR="001E64BD" w:rsidRPr="001E64BD" w:rsidRDefault="001E64BD" w:rsidP="00A15EB8">
      <w:pPr>
        <w:pStyle w:val="Web"/>
        <w:spacing w:before="0" w:beforeAutospacing="0" w:after="0" w:afterAutospacing="0"/>
        <w:rPr>
          <w:color w:val="auto"/>
        </w:rPr>
      </w:pPr>
      <w:r w:rsidRPr="001E64BD">
        <w:rPr>
          <w:color w:val="auto"/>
          <w:u w:val="single"/>
        </w:rPr>
        <w:t>   Практическая часть:</w:t>
      </w:r>
    </w:p>
    <w:p w14:paraId="413C6002" w14:textId="77777777" w:rsidR="001E64BD" w:rsidRPr="001E64BD" w:rsidRDefault="001E64BD" w:rsidP="00A15EB8">
      <w:pPr>
        <w:pStyle w:val="Web"/>
        <w:spacing w:before="0" w:beforeAutospacing="0" w:after="0" w:afterAutospacing="0"/>
        <w:rPr>
          <w:color w:val="auto"/>
        </w:rPr>
      </w:pPr>
      <w:r w:rsidRPr="001E64BD">
        <w:rPr>
          <w:color w:val="auto"/>
        </w:rPr>
        <w:t>а) экскурсий по программе</w:t>
      </w:r>
    </w:p>
    <w:p w14:paraId="443BFA21" w14:textId="77777777" w:rsidR="001E64BD" w:rsidRPr="001E64BD" w:rsidRDefault="001E64BD" w:rsidP="00A15EB8">
      <w:pPr>
        <w:pStyle w:val="Web"/>
        <w:spacing w:before="0" w:beforeAutospacing="0" w:after="0" w:afterAutospacing="0"/>
        <w:rPr>
          <w:color w:val="auto"/>
        </w:rPr>
      </w:pPr>
      <w:r w:rsidRPr="001E64BD">
        <w:rPr>
          <w:color w:val="auto"/>
        </w:rPr>
        <w:t>    проведено фактически;</w:t>
      </w:r>
    </w:p>
    <w:p w14:paraId="4BF78FD1" w14:textId="77777777" w:rsidR="001E64BD" w:rsidRPr="001E64BD" w:rsidRDefault="001E64BD" w:rsidP="00A15EB8">
      <w:pPr>
        <w:pStyle w:val="Web"/>
        <w:spacing w:before="0" w:beforeAutospacing="0" w:after="0" w:afterAutospacing="0"/>
        <w:rPr>
          <w:color w:val="auto"/>
        </w:rPr>
      </w:pPr>
      <w:r w:rsidRPr="001E64BD">
        <w:rPr>
          <w:color w:val="auto"/>
        </w:rPr>
        <w:t>б) лабораторных и практических работ по программе</w:t>
      </w:r>
    </w:p>
    <w:p w14:paraId="735517DE" w14:textId="77777777" w:rsidR="001E64BD" w:rsidRPr="001E64BD" w:rsidRDefault="001E64BD" w:rsidP="00A15EB8">
      <w:pPr>
        <w:pStyle w:val="Web"/>
        <w:spacing w:before="0" w:beforeAutospacing="0" w:after="0" w:afterAutospacing="0"/>
        <w:rPr>
          <w:color w:val="auto"/>
        </w:rPr>
      </w:pPr>
      <w:r w:rsidRPr="001E64BD">
        <w:rPr>
          <w:color w:val="auto"/>
        </w:rPr>
        <w:t>    проведено фактически;</w:t>
      </w:r>
    </w:p>
    <w:p w14:paraId="2281A2C6" w14:textId="77777777" w:rsidR="001E64BD" w:rsidRPr="001E64BD" w:rsidRDefault="001E64BD" w:rsidP="00A15EB8">
      <w:pPr>
        <w:pStyle w:val="Web"/>
        <w:spacing w:before="0" w:beforeAutospacing="0" w:after="0" w:afterAutospacing="0"/>
        <w:rPr>
          <w:color w:val="auto"/>
        </w:rPr>
      </w:pPr>
      <w:r w:rsidRPr="001E64BD">
        <w:rPr>
          <w:color w:val="auto"/>
        </w:rPr>
        <w:t xml:space="preserve">в) </w:t>
      </w:r>
      <w:r w:rsidR="009A1AFD">
        <w:rPr>
          <w:color w:val="auto"/>
        </w:rPr>
        <w:t>другие формы обучения (</w:t>
      </w:r>
      <w:r w:rsidRPr="001E64BD">
        <w:rPr>
          <w:color w:val="auto"/>
        </w:rPr>
        <w:t>лекции, семинарские занятия и т.д.)</w:t>
      </w:r>
    </w:p>
    <w:p w14:paraId="624E5AF9" w14:textId="77777777" w:rsidR="001E64BD" w:rsidRPr="001E64BD" w:rsidRDefault="001E64BD" w:rsidP="00A15EB8">
      <w:pPr>
        <w:pStyle w:val="Web"/>
        <w:spacing w:before="0" w:beforeAutospacing="0" w:after="0" w:afterAutospacing="0"/>
        <w:rPr>
          <w:b/>
          <w:color w:val="auto"/>
        </w:rPr>
      </w:pPr>
      <w:r w:rsidRPr="001E64BD">
        <w:rPr>
          <w:b/>
          <w:color w:val="auto"/>
        </w:rPr>
        <w:t xml:space="preserve">2. </w:t>
      </w:r>
      <w:r w:rsidRPr="001E64BD">
        <w:rPr>
          <w:b/>
          <w:i/>
          <w:color w:val="auto"/>
          <w:u w:val="single"/>
        </w:rPr>
        <w:t>Виды письменных работ:</w:t>
      </w:r>
    </w:p>
    <w:p w14:paraId="7304E283" w14:textId="77777777" w:rsidR="001E64BD" w:rsidRPr="001E64BD" w:rsidRDefault="001E64BD" w:rsidP="00A15EB8">
      <w:pPr>
        <w:pStyle w:val="Web"/>
        <w:spacing w:before="0" w:beforeAutospacing="0" w:after="0" w:afterAutospacing="0"/>
        <w:rPr>
          <w:color w:val="auto"/>
        </w:rPr>
      </w:pPr>
      <w:r w:rsidRPr="001E64BD">
        <w:rPr>
          <w:color w:val="auto"/>
        </w:rPr>
        <w:t>а) домашние, классные, практические, лабораторные, обучающего, творческого и контрольного характера;</w:t>
      </w:r>
    </w:p>
    <w:p w14:paraId="1D72B68D" w14:textId="77777777" w:rsidR="001E64BD" w:rsidRPr="001E64BD" w:rsidRDefault="001E64BD" w:rsidP="00A15EB8">
      <w:pPr>
        <w:pStyle w:val="Web"/>
        <w:spacing w:before="0" w:beforeAutospacing="0" w:after="0" w:afterAutospacing="0"/>
        <w:rPr>
          <w:color w:val="auto"/>
        </w:rPr>
      </w:pPr>
      <w:r w:rsidRPr="001E64BD">
        <w:rPr>
          <w:color w:val="auto"/>
        </w:rPr>
        <w:t>б) как выставляется оценка за эти работы,  своевременность их вы</w:t>
      </w:r>
      <w:r w:rsidR="00C3607D">
        <w:rPr>
          <w:color w:val="auto"/>
        </w:rPr>
        <w:t>ставления</w:t>
      </w:r>
    </w:p>
    <w:p w14:paraId="54D1F58B" w14:textId="77777777" w:rsidR="001E64BD" w:rsidRPr="001E64BD" w:rsidRDefault="001E64BD" w:rsidP="00A15EB8">
      <w:pPr>
        <w:pStyle w:val="Web"/>
        <w:spacing w:before="0" w:beforeAutospacing="0" w:after="0" w:afterAutospacing="0"/>
        <w:rPr>
          <w:color w:val="auto"/>
        </w:rPr>
      </w:pPr>
      <w:r w:rsidRPr="001E64BD">
        <w:rPr>
          <w:b/>
          <w:color w:val="auto"/>
        </w:rPr>
        <w:t>3</w:t>
      </w:r>
      <w:r w:rsidRPr="001E64BD">
        <w:rPr>
          <w:color w:val="auto"/>
        </w:rPr>
        <w:t>. Накопляемость отметок, регуля</w:t>
      </w:r>
      <w:r w:rsidR="00C3607D">
        <w:rPr>
          <w:color w:val="auto"/>
        </w:rPr>
        <w:t>рность проверки знаний и умений</w:t>
      </w:r>
    </w:p>
    <w:p w14:paraId="15C5C9CA" w14:textId="77777777" w:rsidR="001E64BD" w:rsidRPr="001E64BD" w:rsidRDefault="001E64BD" w:rsidP="00A15EB8">
      <w:pPr>
        <w:pStyle w:val="Web"/>
        <w:spacing w:before="0" w:beforeAutospacing="0" w:after="0" w:afterAutospacing="0"/>
        <w:rPr>
          <w:color w:val="auto"/>
        </w:rPr>
      </w:pPr>
      <w:r w:rsidRPr="001E64BD">
        <w:rPr>
          <w:b/>
          <w:color w:val="auto"/>
        </w:rPr>
        <w:lastRenderedPageBreak/>
        <w:t>4.</w:t>
      </w:r>
      <w:r w:rsidRPr="001E64BD">
        <w:rPr>
          <w:color w:val="auto"/>
        </w:rPr>
        <w:t xml:space="preserve"> Какие оценки преобладают, соотношение текущих оценок</w:t>
      </w:r>
      <w:r w:rsidR="00C3607D">
        <w:rPr>
          <w:color w:val="auto"/>
        </w:rPr>
        <w:t xml:space="preserve"> и оценок за контрольные работы</w:t>
      </w:r>
    </w:p>
    <w:p w14:paraId="5FDAFA43" w14:textId="77777777" w:rsidR="001E64BD" w:rsidRPr="001E64BD" w:rsidRDefault="001E64BD" w:rsidP="00A15EB8">
      <w:pPr>
        <w:pStyle w:val="Web"/>
        <w:spacing w:before="0" w:beforeAutospacing="0" w:after="0" w:afterAutospacing="0"/>
        <w:rPr>
          <w:color w:val="auto"/>
        </w:rPr>
      </w:pPr>
      <w:r w:rsidRPr="001E64BD">
        <w:rPr>
          <w:b/>
          <w:color w:val="auto"/>
        </w:rPr>
        <w:t>5</w:t>
      </w:r>
      <w:r w:rsidRPr="001E64BD">
        <w:rPr>
          <w:color w:val="auto"/>
        </w:rPr>
        <w:t>. Р</w:t>
      </w:r>
      <w:r w:rsidR="00C3607D">
        <w:rPr>
          <w:color w:val="auto"/>
        </w:rPr>
        <w:t>абота с неуспевающими учащимися</w:t>
      </w:r>
    </w:p>
    <w:p w14:paraId="6EBFB8CD" w14:textId="77777777" w:rsidR="001E64BD" w:rsidRPr="001E64BD" w:rsidRDefault="001E64BD" w:rsidP="00A15EB8">
      <w:pPr>
        <w:pStyle w:val="Web"/>
        <w:spacing w:before="0" w:beforeAutospacing="0" w:after="0" w:afterAutospacing="0"/>
        <w:rPr>
          <w:color w:val="auto"/>
        </w:rPr>
      </w:pPr>
      <w:r w:rsidRPr="001E64BD">
        <w:rPr>
          <w:b/>
          <w:color w:val="auto"/>
        </w:rPr>
        <w:t>6.</w:t>
      </w:r>
      <w:r w:rsidR="00C3607D">
        <w:rPr>
          <w:color w:val="auto"/>
        </w:rPr>
        <w:t xml:space="preserve"> Текущие и итоговые повторения</w:t>
      </w:r>
    </w:p>
    <w:p w14:paraId="4C216FDB" w14:textId="77777777" w:rsidR="001E64BD" w:rsidRPr="001E64BD" w:rsidRDefault="001E64BD" w:rsidP="00A15EB8">
      <w:pPr>
        <w:pStyle w:val="Web"/>
        <w:spacing w:before="0" w:beforeAutospacing="0" w:after="0" w:afterAutospacing="0"/>
        <w:rPr>
          <w:color w:val="auto"/>
        </w:rPr>
      </w:pPr>
      <w:r w:rsidRPr="001E64BD">
        <w:rPr>
          <w:b/>
          <w:color w:val="auto"/>
        </w:rPr>
        <w:t>7.</w:t>
      </w:r>
      <w:r w:rsidRPr="001E64BD">
        <w:rPr>
          <w:color w:val="auto"/>
        </w:rPr>
        <w:t xml:space="preserve"> Дозировка домашних</w:t>
      </w:r>
      <w:r w:rsidR="00C3607D">
        <w:rPr>
          <w:color w:val="auto"/>
        </w:rPr>
        <w:t xml:space="preserve"> заданий</w:t>
      </w:r>
    </w:p>
    <w:p w14:paraId="39CD073D" w14:textId="77777777" w:rsidR="001E64BD" w:rsidRPr="001E64BD" w:rsidRDefault="001E64BD" w:rsidP="00A15EB8">
      <w:pPr>
        <w:pStyle w:val="Web"/>
        <w:spacing w:before="0" w:beforeAutospacing="0" w:after="0" w:afterAutospacing="0"/>
        <w:rPr>
          <w:color w:val="auto"/>
        </w:rPr>
      </w:pPr>
      <w:r w:rsidRPr="001E64BD">
        <w:rPr>
          <w:b/>
          <w:color w:val="auto"/>
        </w:rPr>
        <w:t>8</w:t>
      </w:r>
      <w:r w:rsidR="00C3607D">
        <w:rPr>
          <w:color w:val="auto"/>
        </w:rPr>
        <w:t>. Посещаемость</w:t>
      </w:r>
    </w:p>
    <w:p w14:paraId="099B9178" w14:textId="77777777" w:rsidR="001E64BD" w:rsidRPr="001E64BD" w:rsidRDefault="001E64BD" w:rsidP="00A15EB8">
      <w:pPr>
        <w:pStyle w:val="Web"/>
        <w:spacing w:before="0" w:beforeAutospacing="0" w:after="0" w:afterAutospacing="0"/>
        <w:rPr>
          <w:color w:val="auto"/>
        </w:rPr>
      </w:pPr>
      <w:r w:rsidRPr="001E64BD">
        <w:rPr>
          <w:b/>
          <w:color w:val="auto"/>
        </w:rPr>
        <w:t>9</w:t>
      </w:r>
      <w:r w:rsidRPr="001E64BD">
        <w:rPr>
          <w:color w:val="auto"/>
        </w:rPr>
        <w:t>. Своевременность, правильно</w:t>
      </w:r>
      <w:r w:rsidR="00C3607D">
        <w:rPr>
          <w:color w:val="auto"/>
        </w:rPr>
        <w:t>сть и полнота записей в журнале</w:t>
      </w:r>
    </w:p>
    <w:p w14:paraId="3028680F" w14:textId="77777777" w:rsidR="001E64BD" w:rsidRPr="001E64BD" w:rsidRDefault="001E64BD" w:rsidP="00A15EB8">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 xml:space="preserve">    </w:t>
      </w:r>
    </w:p>
    <w:p w14:paraId="192CDB85" w14:textId="77777777" w:rsidR="001E64BD" w:rsidRPr="001E64BD" w:rsidRDefault="001E64BD" w:rsidP="006F76E2">
      <w:pPr>
        <w:spacing w:after="0" w:line="240" w:lineRule="auto"/>
        <w:ind w:firstLine="709"/>
        <w:jc w:val="both"/>
        <w:rPr>
          <w:rFonts w:ascii="Times New Roman" w:hAnsi="Times New Roman" w:cs="Times New Roman"/>
          <w:sz w:val="24"/>
          <w:szCs w:val="24"/>
        </w:rPr>
      </w:pPr>
      <w:r w:rsidRPr="001E64BD">
        <w:rPr>
          <w:rFonts w:ascii="Times New Roman" w:hAnsi="Times New Roman" w:cs="Times New Roman"/>
          <w:sz w:val="24"/>
          <w:szCs w:val="24"/>
        </w:rPr>
        <w:t>Классный журнал – важнейший государственный документ. Он отражает все  стороны учебной деятельности ученика. В соответствии с законом он хранится в школе 5 лет, после чего последние страницы журнала, т.е. ведомость итоговых оценок сдается в архив.</w:t>
      </w:r>
    </w:p>
    <w:p w14:paraId="68EE4F83" w14:textId="77777777" w:rsidR="001E64BD" w:rsidRPr="001E64BD" w:rsidRDefault="001E64BD" w:rsidP="006F76E2">
      <w:pPr>
        <w:spacing w:after="0" w:line="240" w:lineRule="auto"/>
        <w:ind w:firstLine="709"/>
        <w:jc w:val="both"/>
        <w:rPr>
          <w:rFonts w:ascii="Times New Roman" w:hAnsi="Times New Roman" w:cs="Times New Roman"/>
          <w:sz w:val="24"/>
          <w:szCs w:val="24"/>
        </w:rPr>
      </w:pPr>
      <w:r w:rsidRPr="001E64BD">
        <w:rPr>
          <w:rFonts w:ascii="Times New Roman" w:hAnsi="Times New Roman" w:cs="Times New Roman"/>
          <w:sz w:val="24"/>
          <w:szCs w:val="24"/>
        </w:rPr>
        <w:t>В каждом классном журнале имеется специальная инструкция по его ведению.</w:t>
      </w:r>
    </w:p>
    <w:p w14:paraId="196D3866" w14:textId="77777777" w:rsidR="006F76E2" w:rsidRDefault="006F76E2" w:rsidP="006F76E2">
      <w:pPr>
        <w:pStyle w:val="af7"/>
        <w:rPr>
          <w:sz w:val="24"/>
        </w:rPr>
      </w:pPr>
    </w:p>
    <w:p w14:paraId="0E195270" w14:textId="77777777" w:rsidR="001E64BD" w:rsidRPr="001E64BD" w:rsidRDefault="001E64BD" w:rsidP="006F76E2">
      <w:pPr>
        <w:pStyle w:val="af7"/>
        <w:rPr>
          <w:sz w:val="24"/>
        </w:rPr>
      </w:pPr>
      <w:r w:rsidRPr="001E64BD">
        <w:rPr>
          <w:sz w:val="24"/>
        </w:rPr>
        <w:t>Примерные цели и задачи посещения уроков</w:t>
      </w:r>
    </w:p>
    <w:p w14:paraId="7C7C3AB2" w14:textId="77777777" w:rsidR="001E64BD" w:rsidRPr="001E64BD" w:rsidRDefault="001E64BD" w:rsidP="006F76E2">
      <w:pPr>
        <w:spacing w:after="0" w:line="240" w:lineRule="auto"/>
        <w:jc w:val="center"/>
        <w:rPr>
          <w:rFonts w:ascii="Times New Roman" w:hAnsi="Times New Roman" w:cs="Times New Roman"/>
          <w:sz w:val="24"/>
          <w:szCs w:val="24"/>
        </w:rPr>
      </w:pPr>
      <w:r w:rsidRPr="001E64BD">
        <w:rPr>
          <w:rFonts w:ascii="Times New Roman" w:hAnsi="Times New Roman" w:cs="Times New Roman"/>
          <w:sz w:val="24"/>
          <w:szCs w:val="24"/>
        </w:rPr>
        <w:t>(рекомендации вновь назначенному директору школы)</w:t>
      </w:r>
    </w:p>
    <w:p w14:paraId="44E4BEB7" w14:textId="77777777" w:rsidR="006F76E2" w:rsidRDefault="006F76E2" w:rsidP="006F76E2">
      <w:pPr>
        <w:spacing w:after="0" w:line="240" w:lineRule="auto"/>
        <w:jc w:val="center"/>
        <w:rPr>
          <w:rFonts w:ascii="Times New Roman" w:hAnsi="Times New Roman" w:cs="Times New Roman"/>
          <w:b/>
          <w:sz w:val="24"/>
          <w:szCs w:val="24"/>
        </w:rPr>
      </w:pPr>
    </w:p>
    <w:p w14:paraId="16755CA8" w14:textId="77777777" w:rsidR="001E64BD" w:rsidRPr="001E64BD" w:rsidRDefault="001E64BD" w:rsidP="006F76E2">
      <w:pPr>
        <w:spacing w:after="0" w:line="240" w:lineRule="auto"/>
        <w:jc w:val="center"/>
        <w:rPr>
          <w:rFonts w:ascii="Times New Roman" w:hAnsi="Times New Roman" w:cs="Times New Roman"/>
          <w:b/>
          <w:sz w:val="24"/>
          <w:szCs w:val="24"/>
        </w:rPr>
      </w:pPr>
      <w:r w:rsidRPr="001E64BD">
        <w:rPr>
          <w:rFonts w:ascii="Times New Roman" w:hAnsi="Times New Roman" w:cs="Times New Roman"/>
          <w:b/>
          <w:sz w:val="24"/>
          <w:szCs w:val="24"/>
        </w:rPr>
        <w:t>Способы проверки деятельности учителя и ученика</w:t>
      </w:r>
    </w:p>
    <w:p w14:paraId="2F705B45" w14:textId="77777777" w:rsidR="001E64BD" w:rsidRPr="001E64BD" w:rsidRDefault="001E64BD" w:rsidP="006F76E2">
      <w:pPr>
        <w:spacing w:after="0" w:line="240" w:lineRule="auto"/>
        <w:ind w:firstLine="709"/>
        <w:jc w:val="both"/>
        <w:rPr>
          <w:rFonts w:ascii="Times New Roman" w:hAnsi="Times New Roman" w:cs="Times New Roman"/>
          <w:sz w:val="24"/>
          <w:szCs w:val="24"/>
        </w:rPr>
      </w:pPr>
      <w:r w:rsidRPr="001E64BD">
        <w:rPr>
          <w:rFonts w:ascii="Times New Roman" w:hAnsi="Times New Roman" w:cs="Times New Roman"/>
          <w:i/>
          <w:sz w:val="24"/>
          <w:szCs w:val="24"/>
        </w:rPr>
        <w:t>Выборочное посещение уроков</w:t>
      </w:r>
      <w:r w:rsidRPr="001E64BD">
        <w:rPr>
          <w:rFonts w:ascii="Times New Roman" w:hAnsi="Times New Roman" w:cs="Times New Roman"/>
          <w:sz w:val="24"/>
          <w:szCs w:val="24"/>
        </w:rPr>
        <w:t xml:space="preserve">. Администрации школы без предупреждения учителя по личному плану следует проводить такое посещение. Цель: проверить готовность учителя к урокам. </w:t>
      </w:r>
    </w:p>
    <w:p w14:paraId="046A2F6D" w14:textId="77777777" w:rsidR="001E64BD" w:rsidRPr="001E64BD" w:rsidRDefault="001E64BD" w:rsidP="006F76E2">
      <w:pPr>
        <w:spacing w:after="0" w:line="240" w:lineRule="auto"/>
        <w:ind w:firstLine="709"/>
        <w:jc w:val="both"/>
        <w:rPr>
          <w:rFonts w:ascii="Times New Roman" w:hAnsi="Times New Roman" w:cs="Times New Roman"/>
          <w:sz w:val="24"/>
          <w:szCs w:val="24"/>
        </w:rPr>
      </w:pPr>
      <w:r w:rsidRPr="001E64BD">
        <w:rPr>
          <w:rFonts w:ascii="Times New Roman" w:hAnsi="Times New Roman" w:cs="Times New Roman"/>
          <w:i/>
          <w:sz w:val="24"/>
          <w:szCs w:val="24"/>
        </w:rPr>
        <w:t>Тематическое посещение уроков</w:t>
      </w:r>
      <w:r w:rsidRPr="001E64BD">
        <w:rPr>
          <w:rFonts w:ascii="Times New Roman" w:hAnsi="Times New Roman" w:cs="Times New Roman"/>
          <w:sz w:val="24"/>
          <w:szCs w:val="24"/>
        </w:rPr>
        <w:t xml:space="preserve">. Заранее запланировать. Цель: всестороннее изучение работы учителя путем посещения уроков по одной теме (3-5). С целью изучения опыта работы учителя или системой работы нового учителя. </w:t>
      </w:r>
    </w:p>
    <w:p w14:paraId="78AA1567" w14:textId="77777777" w:rsidR="001E64BD" w:rsidRPr="001E64BD" w:rsidRDefault="001E64BD" w:rsidP="006F76E2">
      <w:pPr>
        <w:spacing w:after="0" w:line="240" w:lineRule="auto"/>
        <w:ind w:firstLine="709"/>
        <w:jc w:val="both"/>
        <w:rPr>
          <w:rFonts w:ascii="Times New Roman" w:hAnsi="Times New Roman" w:cs="Times New Roman"/>
          <w:sz w:val="24"/>
          <w:szCs w:val="24"/>
        </w:rPr>
      </w:pPr>
      <w:r w:rsidRPr="001E64BD">
        <w:rPr>
          <w:rFonts w:ascii="Times New Roman" w:hAnsi="Times New Roman" w:cs="Times New Roman"/>
          <w:i/>
          <w:sz w:val="24"/>
          <w:szCs w:val="24"/>
        </w:rPr>
        <w:t>Параллельное посещение уроков</w:t>
      </w:r>
      <w:r w:rsidRPr="001E64BD">
        <w:rPr>
          <w:rFonts w:ascii="Times New Roman" w:hAnsi="Times New Roman" w:cs="Times New Roman"/>
          <w:sz w:val="24"/>
          <w:szCs w:val="24"/>
        </w:rPr>
        <w:t xml:space="preserve">. Цель: посещение уроков с целью сравнения работ учащихся у разных учителей. Сравнить эффективность деятельности учителей при выполнении учебных программ в одних и тех же классах. </w:t>
      </w:r>
    </w:p>
    <w:p w14:paraId="30040216" w14:textId="77777777" w:rsidR="001E64BD" w:rsidRPr="001E64BD" w:rsidRDefault="001E64BD" w:rsidP="006F76E2">
      <w:pPr>
        <w:spacing w:after="0" w:line="240" w:lineRule="auto"/>
        <w:ind w:firstLine="709"/>
        <w:jc w:val="both"/>
        <w:rPr>
          <w:rFonts w:ascii="Times New Roman" w:hAnsi="Times New Roman" w:cs="Times New Roman"/>
          <w:sz w:val="24"/>
          <w:szCs w:val="24"/>
        </w:rPr>
      </w:pPr>
      <w:r w:rsidRPr="001E64BD">
        <w:rPr>
          <w:rFonts w:ascii="Times New Roman" w:hAnsi="Times New Roman" w:cs="Times New Roman"/>
          <w:i/>
          <w:sz w:val="24"/>
          <w:szCs w:val="24"/>
        </w:rPr>
        <w:t>Комплексное изучение отдельных классов</w:t>
      </w:r>
      <w:r w:rsidRPr="001E64BD">
        <w:rPr>
          <w:rFonts w:ascii="Times New Roman" w:hAnsi="Times New Roman" w:cs="Times New Roman"/>
          <w:sz w:val="24"/>
          <w:szCs w:val="24"/>
        </w:rPr>
        <w:t xml:space="preserve">. Цель: посещение всех уроков в один день в одном и том же классе. Соблюдение единых требований к учащимся. Оценка работоспособности и активности учащихся одного и того же коллектива у разных учителей. </w:t>
      </w:r>
    </w:p>
    <w:p w14:paraId="24D0CE9A" w14:textId="77777777" w:rsidR="001E64BD" w:rsidRPr="001E64BD" w:rsidRDefault="001E64BD" w:rsidP="006F76E2">
      <w:pPr>
        <w:spacing w:after="0" w:line="240" w:lineRule="auto"/>
        <w:ind w:firstLine="709"/>
        <w:jc w:val="both"/>
        <w:rPr>
          <w:rFonts w:ascii="Times New Roman" w:hAnsi="Times New Roman" w:cs="Times New Roman"/>
          <w:sz w:val="24"/>
          <w:szCs w:val="24"/>
        </w:rPr>
      </w:pPr>
      <w:r w:rsidRPr="001E64BD">
        <w:rPr>
          <w:rFonts w:ascii="Times New Roman" w:hAnsi="Times New Roman" w:cs="Times New Roman"/>
          <w:i/>
          <w:sz w:val="24"/>
          <w:szCs w:val="24"/>
        </w:rPr>
        <w:t>Целевое посещение урока с приглашением специалиста</w:t>
      </w:r>
      <w:r w:rsidRPr="001E64BD">
        <w:rPr>
          <w:rFonts w:ascii="Times New Roman" w:hAnsi="Times New Roman" w:cs="Times New Roman"/>
          <w:sz w:val="24"/>
          <w:szCs w:val="24"/>
        </w:rPr>
        <w:t xml:space="preserve">. </w:t>
      </w:r>
    </w:p>
    <w:p w14:paraId="79929DCB" w14:textId="77777777" w:rsidR="001E64BD" w:rsidRPr="001E64BD" w:rsidRDefault="001E64BD" w:rsidP="006F76E2">
      <w:pPr>
        <w:spacing w:after="0" w:line="240" w:lineRule="auto"/>
        <w:ind w:firstLine="709"/>
        <w:jc w:val="both"/>
        <w:rPr>
          <w:rFonts w:ascii="Times New Roman" w:hAnsi="Times New Roman" w:cs="Times New Roman"/>
          <w:sz w:val="24"/>
          <w:szCs w:val="24"/>
        </w:rPr>
      </w:pPr>
      <w:r w:rsidRPr="001E64BD">
        <w:rPr>
          <w:rFonts w:ascii="Times New Roman" w:hAnsi="Times New Roman" w:cs="Times New Roman"/>
          <w:i/>
          <w:sz w:val="24"/>
          <w:szCs w:val="24"/>
        </w:rPr>
        <w:t xml:space="preserve">Посещение уроков с устным опросом учащихся. </w:t>
      </w:r>
      <w:r w:rsidRPr="001E64BD">
        <w:rPr>
          <w:rFonts w:ascii="Times New Roman" w:hAnsi="Times New Roman" w:cs="Times New Roman"/>
          <w:sz w:val="24"/>
          <w:szCs w:val="24"/>
        </w:rPr>
        <w:t xml:space="preserve">Такие посещения готовятся заранее или в ходе урока (оценка методов учителя). </w:t>
      </w:r>
    </w:p>
    <w:p w14:paraId="08BC6943" w14:textId="77777777" w:rsidR="001E64BD" w:rsidRDefault="001E64BD" w:rsidP="006F76E2">
      <w:pPr>
        <w:spacing w:after="0" w:line="240" w:lineRule="auto"/>
        <w:ind w:firstLine="709"/>
        <w:jc w:val="both"/>
        <w:rPr>
          <w:rFonts w:ascii="Times New Roman" w:hAnsi="Times New Roman" w:cs="Times New Roman"/>
          <w:i/>
          <w:sz w:val="24"/>
          <w:szCs w:val="24"/>
        </w:rPr>
      </w:pPr>
      <w:r w:rsidRPr="001E64BD">
        <w:rPr>
          <w:rFonts w:ascii="Times New Roman" w:hAnsi="Times New Roman" w:cs="Times New Roman"/>
          <w:i/>
          <w:sz w:val="24"/>
          <w:szCs w:val="24"/>
        </w:rPr>
        <w:t>Посещение уроков с практическими работами и уроков-экскурсий.</w:t>
      </w:r>
    </w:p>
    <w:p w14:paraId="3F1EF433" w14:textId="77777777" w:rsidR="0015072E" w:rsidRPr="0015072E" w:rsidRDefault="0015072E" w:rsidP="0015072E">
      <w:pPr>
        <w:ind w:firstLine="709"/>
        <w:jc w:val="both"/>
        <w:rPr>
          <w:rFonts w:ascii="Times New Roman" w:hAnsi="Times New Roman" w:cs="Times New Roman"/>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337"/>
        <w:gridCol w:w="4709"/>
      </w:tblGrid>
      <w:tr w:rsidR="001E64BD" w:rsidRPr="001E64BD" w14:paraId="7230BFEE" w14:textId="77777777" w:rsidTr="00CC7A3A">
        <w:tc>
          <w:tcPr>
            <w:tcW w:w="241" w:type="pct"/>
          </w:tcPr>
          <w:p w14:paraId="218B1F99" w14:textId="77777777" w:rsidR="001E64BD" w:rsidRPr="001E64BD" w:rsidRDefault="001E64BD" w:rsidP="006F76E2">
            <w:pPr>
              <w:spacing w:after="0" w:line="240" w:lineRule="auto"/>
              <w:jc w:val="center"/>
              <w:rPr>
                <w:rFonts w:ascii="Times New Roman" w:hAnsi="Times New Roman" w:cs="Times New Roman"/>
                <w:sz w:val="24"/>
                <w:szCs w:val="24"/>
              </w:rPr>
            </w:pPr>
            <w:r w:rsidRPr="001E64BD">
              <w:rPr>
                <w:rFonts w:ascii="Times New Roman" w:hAnsi="Times New Roman" w:cs="Times New Roman"/>
                <w:sz w:val="24"/>
                <w:szCs w:val="24"/>
              </w:rPr>
              <w:t>№</w:t>
            </w:r>
          </w:p>
        </w:tc>
        <w:tc>
          <w:tcPr>
            <w:tcW w:w="1328" w:type="pct"/>
          </w:tcPr>
          <w:p w14:paraId="7147E69A" w14:textId="77777777" w:rsidR="001E64BD" w:rsidRPr="001E64BD" w:rsidRDefault="001E64BD" w:rsidP="006F76E2">
            <w:pPr>
              <w:spacing w:after="0" w:line="240" w:lineRule="auto"/>
              <w:jc w:val="center"/>
              <w:rPr>
                <w:rFonts w:ascii="Times New Roman" w:hAnsi="Times New Roman" w:cs="Times New Roman"/>
                <w:sz w:val="24"/>
                <w:szCs w:val="24"/>
              </w:rPr>
            </w:pPr>
            <w:r w:rsidRPr="001E64BD">
              <w:rPr>
                <w:rFonts w:ascii="Times New Roman" w:hAnsi="Times New Roman" w:cs="Times New Roman"/>
                <w:sz w:val="24"/>
                <w:szCs w:val="24"/>
              </w:rPr>
              <w:t>Цель</w:t>
            </w:r>
          </w:p>
        </w:tc>
        <w:tc>
          <w:tcPr>
            <w:tcW w:w="3430" w:type="pct"/>
          </w:tcPr>
          <w:p w14:paraId="6E66A0B9" w14:textId="77777777" w:rsidR="001E64BD" w:rsidRPr="001E64BD" w:rsidRDefault="0015072E" w:rsidP="006F76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w:t>
            </w:r>
            <w:r w:rsidRPr="0015072E">
              <w:rPr>
                <w:rFonts w:ascii="Times New Roman" w:hAnsi="Times New Roman" w:cs="Times New Roman"/>
                <w:sz w:val="24"/>
                <w:szCs w:val="24"/>
              </w:rPr>
              <w:t>ели и задачи</w:t>
            </w:r>
            <w:r w:rsidR="001E64BD" w:rsidRPr="001E64BD">
              <w:rPr>
                <w:rFonts w:ascii="Times New Roman" w:hAnsi="Times New Roman" w:cs="Times New Roman"/>
                <w:sz w:val="24"/>
                <w:szCs w:val="24"/>
              </w:rPr>
              <w:t xml:space="preserve"> посещения урока</w:t>
            </w:r>
          </w:p>
        </w:tc>
      </w:tr>
      <w:tr w:rsidR="001E64BD" w:rsidRPr="001E64BD" w14:paraId="6332C339" w14:textId="77777777" w:rsidTr="00CC7A3A">
        <w:tc>
          <w:tcPr>
            <w:tcW w:w="241" w:type="pct"/>
          </w:tcPr>
          <w:p w14:paraId="53400EDC"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w:t>
            </w:r>
          </w:p>
        </w:tc>
        <w:tc>
          <w:tcPr>
            <w:tcW w:w="1328" w:type="pct"/>
          </w:tcPr>
          <w:p w14:paraId="5B87026F"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Проанализировать эффективность методических приемов учителя, формирующих прочность знаний учащихся</w:t>
            </w:r>
          </w:p>
        </w:tc>
        <w:tc>
          <w:tcPr>
            <w:tcW w:w="3430" w:type="pct"/>
          </w:tcPr>
          <w:p w14:paraId="65754778"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 Выяснить, учит ли учитель отбирать из</w:t>
            </w:r>
            <w:r w:rsidR="006F76E2">
              <w:rPr>
                <w:rFonts w:ascii="Times New Roman" w:hAnsi="Times New Roman" w:cs="Times New Roman"/>
                <w:sz w:val="24"/>
                <w:szCs w:val="24"/>
              </w:rPr>
              <w:t xml:space="preserve"> суммы фактов главное, основное</w:t>
            </w:r>
          </w:p>
          <w:p w14:paraId="5F43BD0E"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Посмотреть, прививает ли учитель учащимся навыки запоминания основных положений курса, необходимых для</w:t>
            </w:r>
            <w:r w:rsidR="006F76E2">
              <w:rPr>
                <w:rFonts w:ascii="Times New Roman" w:hAnsi="Times New Roman" w:cs="Times New Roman"/>
                <w:sz w:val="24"/>
                <w:szCs w:val="24"/>
              </w:rPr>
              <w:t xml:space="preserve"> дальнейшего продвижения вперед</w:t>
            </w:r>
          </w:p>
          <w:p w14:paraId="44B8A298"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 Проверить, обучает ли учитель анализу и синтезу учебного м</w:t>
            </w:r>
            <w:r w:rsidR="006F76E2">
              <w:rPr>
                <w:rFonts w:ascii="Times New Roman" w:hAnsi="Times New Roman" w:cs="Times New Roman"/>
                <w:sz w:val="24"/>
                <w:szCs w:val="24"/>
              </w:rPr>
              <w:t>атериала</w:t>
            </w:r>
          </w:p>
          <w:p w14:paraId="7A427942"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4. Посмотреть, обучает ли учитель отвлеченному мышлению и обобщению единичных предметов и явлени</w:t>
            </w:r>
            <w:r w:rsidR="006F76E2">
              <w:rPr>
                <w:rFonts w:ascii="Times New Roman" w:hAnsi="Times New Roman" w:cs="Times New Roman"/>
                <w:sz w:val="24"/>
                <w:szCs w:val="24"/>
              </w:rPr>
              <w:t>й в пределах школьной программы</w:t>
            </w:r>
          </w:p>
        </w:tc>
      </w:tr>
      <w:tr w:rsidR="001E64BD" w:rsidRPr="001E64BD" w14:paraId="4978A02F" w14:textId="77777777" w:rsidTr="00CC7A3A">
        <w:tc>
          <w:tcPr>
            <w:tcW w:w="241" w:type="pct"/>
          </w:tcPr>
          <w:p w14:paraId="2D78516D"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2</w:t>
            </w:r>
          </w:p>
        </w:tc>
        <w:tc>
          <w:tcPr>
            <w:tcW w:w="1328" w:type="pct"/>
          </w:tcPr>
          <w:p w14:paraId="7BD895C4"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Определить результативность организации приемов и методов конт</w:t>
            </w:r>
            <w:r w:rsidR="00CC7A3A">
              <w:rPr>
                <w:rFonts w:ascii="Times New Roman" w:hAnsi="Times New Roman" w:cs="Times New Roman"/>
                <w:sz w:val="24"/>
                <w:szCs w:val="24"/>
              </w:rPr>
              <w:t>роля  усвоения знаний учащимися</w:t>
            </w:r>
          </w:p>
        </w:tc>
        <w:tc>
          <w:tcPr>
            <w:tcW w:w="3430" w:type="pct"/>
          </w:tcPr>
          <w:p w14:paraId="3EF671DF"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 Выяснить, определяет ли учитель цель контроля знаний  и других результатов обучения, которые планировалось достичь при</w:t>
            </w:r>
            <w:r w:rsidR="006F76E2">
              <w:rPr>
                <w:rFonts w:ascii="Times New Roman" w:hAnsi="Times New Roman" w:cs="Times New Roman"/>
                <w:sz w:val="24"/>
                <w:szCs w:val="24"/>
              </w:rPr>
              <w:t xml:space="preserve"> изучении темы, курса, раздела</w:t>
            </w:r>
          </w:p>
          <w:p w14:paraId="0F7B409F"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Как учитель определяет результат учебной деятельности (какие ставит вопросы, задания, отражают ли они усвоение отдельн</w:t>
            </w:r>
            <w:r w:rsidR="006F76E2">
              <w:rPr>
                <w:rFonts w:ascii="Times New Roman" w:hAnsi="Times New Roman" w:cs="Times New Roman"/>
                <w:sz w:val="24"/>
                <w:szCs w:val="24"/>
              </w:rPr>
              <w:t>ых понятий по данной теме)</w:t>
            </w:r>
          </w:p>
          <w:p w14:paraId="066AC79E"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 Посмотреть, составляет ли учитель задания н</w:t>
            </w:r>
            <w:r w:rsidR="006F76E2">
              <w:rPr>
                <w:rFonts w:ascii="Times New Roman" w:hAnsi="Times New Roman" w:cs="Times New Roman"/>
                <w:sz w:val="24"/>
                <w:szCs w:val="24"/>
              </w:rPr>
              <w:t>а проверку учебной деятельности</w:t>
            </w:r>
          </w:p>
        </w:tc>
      </w:tr>
      <w:tr w:rsidR="001E64BD" w:rsidRPr="001E64BD" w14:paraId="305306C7" w14:textId="77777777" w:rsidTr="00CC7A3A">
        <w:tc>
          <w:tcPr>
            <w:tcW w:w="241" w:type="pct"/>
          </w:tcPr>
          <w:p w14:paraId="33A61639"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3</w:t>
            </w:r>
          </w:p>
        </w:tc>
        <w:tc>
          <w:tcPr>
            <w:tcW w:w="1328" w:type="pct"/>
          </w:tcPr>
          <w:p w14:paraId="05AF58CF"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Проанализировать эффективность использования межпредметных  связей для достижения глубины знаний</w:t>
            </w:r>
          </w:p>
        </w:tc>
        <w:tc>
          <w:tcPr>
            <w:tcW w:w="3430" w:type="pct"/>
          </w:tcPr>
          <w:p w14:paraId="32EEB758"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 Как обеспечивает учитель связь смежных предметов, согласован</w:t>
            </w:r>
            <w:r w:rsidR="006F76E2">
              <w:rPr>
                <w:rFonts w:ascii="Times New Roman" w:hAnsi="Times New Roman" w:cs="Times New Roman"/>
                <w:sz w:val="24"/>
                <w:szCs w:val="24"/>
              </w:rPr>
              <w:t>н</w:t>
            </w:r>
            <w:r w:rsidRPr="001E64BD">
              <w:rPr>
                <w:rFonts w:ascii="Times New Roman" w:hAnsi="Times New Roman" w:cs="Times New Roman"/>
                <w:sz w:val="24"/>
                <w:szCs w:val="24"/>
              </w:rPr>
              <w:t xml:space="preserve">о ли выделяет сходные </w:t>
            </w:r>
            <w:r w:rsidR="006F76E2">
              <w:rPr>
                <w:rFonts w:ascii="Times New Roman" w:hAnsi="Times New Roman" w:cs="Times New Roman"/>
                <w:sz w:val="24"/>
                <w:szCs w:val="24"/>
              </w:rPr>
              <w:t>межпредметные проблемы, задания</w:t>
            </w:r>
          </w:p>
          <w:p w14:paraId="0AFC8303"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Выявить, систематически ли учитель</w:t>
            </w:r>
            <w:r w:rsidR="006F76E2">
              <w:rPr>
                <w:rFonts w:ascii="Times New Roman" w:hAnsi="Times New Roman" w:cs="Times New Roman"/>
                <w:sz w:val="24"/>
                <w:szCs w:val="24"/>
              </w:rPr>
              <w:t xml:space="preserve"> использует межпредметные связи</w:t>
            </w:r>
          </w:p>
          <w:p w14:paraId="143ACDFA"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 Проверить, хорошо ли зн</w:t>
            </w:r>
            <w:r w:rsidR="006F76E2">
              <w:rPr>
                <w:rFonts w:ascii="Times New Roman" w:hAnsi="Times New Roman" w:cs="Times New Roman"/>
                <w:sz w:val="24"/>
                <w:szCs w:val="24"/>
              </w:rPr>
              <w:t>ает ли учитель смежные предметы</w:t>
            </w:r>
          </w:p>
          <w:p w14:paraId="2EFCB907"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4. Посмотреть, ставит ли учитель перед учащимися конкретные познавательные цели и задачи межпредметного урока, что </w:t>
            </w:r>
            <w:r w:rsidRPr="001E64BD">
              <w:rPr>
                <w:rFonts w:ascii="Times New Roman" w:hAnsi="Times New Roman" w:cs="Times New Roman"/>
                <w:sz w:val="24"/>
                <w:szCs w:val="24"/>
              </w:rPr>
              <w:lastRenderedPageBreak/>
              <w:t xml:space="preserve">конкретно обеспечивает направление мысли </w:t>
            </w:r>
            <w:r w:rsidR="006F76E2">
              <w:rPr>
                <w:rFonts w:ascii="Times New Roman" w:hAnsi="Times New Roman" w:cs="Times New Roman"/>
                <w:sz w:val="24"/>
                <w:szCs w:val="24"/>
              </w:rPr>
              <w:t>и активное использование знаний</w:t>
            </w:r>
            <w:r w:rsidRPr="001E64BD">
              <w:rPr>
                <w:rFonts w:ascii="Times New Roman" w:hAnsi="Times New Roman" w:cs="Times New Roman"/>
                <w:sz w:val="24"/>
                <w:szCs w:val="24"/>
              </w:rPr>
              <w:t xml:space="preserve"> </w:t>
            </w:r>
          </w:p>
        </w:tc>
      </w:tr>
      <w:tr w:rsidR="001E64BD" w:rsidRPr="001E64BD" w14:paraId="397D5878" w14:textId="77777777" w:rsidTr="00CC7A3A">
        <w:tc>
          <w:tcPr>
            <w:tcW w:w="241" w:type="pct"/>
          </w:tcPr>
          <w:p w14:paraId="7C37D3D6"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lastRenderedPageBreak/>
              <w:t>4</w:t>
            </w:r>
          </w:p>
        </w:tc>
        <w:tc>
          <w:tcPr>
            <w:tcW w:w="1328" w:type="pct"/>
          </w:tcPr>
          <w:p w14:paraId="04C6A6E4"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Определить, какие приемы использует учитель для поддержания активного внимания учащихся на протяжении всего урока.</w:t>
            </w:r>
          </w:p>
        </w:tc>
        <w:tc>
          <w:tcPr>
            <w:tcW w:w="3430" w:type="pct"/>
          </w:tcPr>
          <w:p w14:paraId="53FD2CE7"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 Выяснить, четко ли учитель формулирует цель и задачи предстоящих занятий, добивая</w:t>
            </w:r>
            <w:r w:rsidR="006F76E2">
              <w:rPr>
                <w:rFonts w:ascii="Times New Roman" w:hAnsi="Times New Roman" w:cs="Times New Roman"/>
                <w:sz w:val="24"/>
                <w:szCs w:val="24"/>
              </w:rPr>
              <w:t>сь их понимания каждым учеником</w:t>
            </w:r>
          </w:p>
          <w:p w14:paraId="32B07CF9" w14:textId="77777777" w:rsidR="001E64BD" w:rsidRPr="00B6368B"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2. Посмотреть, использует ли учитель объекты, </w:t>
            </w:r>
            <w:r w:rsidRPr="00B6368B">
              <w:rPr>
                <w:rFonts w:ascii="Times New Roman" w:hAnsi="Times New Roman" w:cs="Times New Roman"/>
                <w:sz w:val="24"/>
                <w:szCs w:val="24"/>
              </w:rPr>
              <w:t>на которых должно быть сосредоточено внимание учащихся, устраняя по возможности все посторонние раз</w:t>
            </w:r>
            <w:r w:rsidR="006F76E2" w:rsidRPr="00B6368B">
              <w:rPr>
                <w:rFonts w:ascii="Times New Roman" w:hAnsi="Times New Roman" w:cs="Times New Roman"/>
                <w:sz w:val="24"/>
                <w:szCs w:val="24"/>
              </w:rPr>
              <w:t>дражители</w:t>
            </w:r>
          </w:p>
          <w:p w14:paraId="37B73B3E" w14:textId="77777777" w:rsidR="001E64BD" w:rsidRPr="00B6368B" w:rsidRDefault="001E64BD" w:rsidP="00CC7A3A">
            <w:pPr>
              <w:spacing w:after="0" w:line="240" w:lineRule="auto"/>
              <w:jc w:val="both"/>
              <w:rPr>
                <w:rFonts w:ascii="Times New Roman" w:hAnsi="Times New Roman" w:cs="Times New Roman"/>
                <w:sz w:val="24"/>
                <w:szCs w:val="24"/>
              </w:rPr>
            </w:pPr>
            <w:r w:rsidRPr="00B6368B">
              <w:rPr>
                <w:rFonts w:ascii="Times New Roman" w:hAnsi="Times New Roman" w:cs="Times New Roman"/>
                <w:sz w:val="24"/>
                <w:szCs w:val="24"/>
              </w:rPr>
              <w:t>3. Определить, использует ли учитель разнообразие  методов обучен</w:t>
            </w:r>
            <w:r w:rsidR="006F76E2" w:rsidRPr="00B6368B">
              <w:rPr>
                <w:rFonts w:ascii="Times New Roman" w:hAnsi="Times New Roman" w:cs="Times New Roman"/>
                <w:sz w:val="24"/>
                <w:szCs w:val="24"/>
              </w:rPr>
              <w:t>ия и видов учебной деятельности</w:t>
            </w:r>
          </w:p>
          <w:p w14:paraId="0B688AC0" w14:textId="77777777" w:rsidR="001E64BD" w:rsidRPr="001E64BD" w:rsidRDefault="001E64BD" w:rsidP="00CC7A3A">
            <w:pPr>
              <w:spacing w:after="0" w:line="240" w:lineRule="auto"/>
              <w:jc w:val="both"/>
              <w:rPr>
                <w:rFonts w:ascii="Times New Roman" w:hAnsi="Times New Roman" w:cs="Times New Roman"/>
                <w:sz w:val="24"/>
                <w:szCs w:val="24"/>
              </w:rPr>
            </w:pPr>
            <w:r w:rsidRPr="00B6368B">
              <w:rPr>
                <w:rFonts w:ascii="Times New Roman" w:hAnsi="Times New Roman" w:cs="Times New Roman"/>
                <w:sz w:val="24"/>
                <w:szCs w:val="24"/>
              </w:rPr>
              <w:t>4. Выяснить, использует ли учитель разнообразные способы повышения интереса  учащихся к изучаемой</w:t>
            </w:r>
            <w:r w:rsidRPr="001E64BD">
              <w:rPr>
                <w:rFonts w:ascii="Times New Roman" w:hAnsi="Times New Roman" w:cs="Times New Roman"/>
                <w:sz w:val="24"/>
                <w:szCs w:val="24"/>
              </w:rPr>
              <w:t xml:space="preserve"> проблеме (новизна, актуальность содержания, эффек</w:t>
            </w:r>
            <w:r w:rsidR="006F76E2">
              <w:rPr>
                <w:rFonts w:ascii="Times New Roman" w:hAnsi="Times New Roman" w:cs="Times New Roman"/>
                <w:sz w:val="24"/>
                <w:szCs w:val="24"/>
              </w:rPr>
              <w:t>т занятий)</w:t>
            </w:r>
          </w:p>
          <w:p w14:paraId="449F9754"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5. Использует ли учитель разнообразные приемы, обеспечивающие устойчивость и продуктивность внимания (эмоции, разрядк</w:t>
            </w:r>
            <w:r w:rsidR="006F76E2">
              <w:rPr>
                <w:rFonts w:ascii="Times New Roman" w:hAnsi="Times New Roman" w:cs="Times New Roman"/>
                <w:sz w:val="24"/>
                <w:szCs w:val="24"/>
              </w:rPr>
              <w:t>а, выразительность речи и т.д.)</w:t>
            </w:r>
          </w:p>
        </w:tc>
      </w:tr>
      <w:tr w:rsidR="001E64BD" w:rsidRPr="001E64BD" w14:paraId="6A734907" w14:textId="77777777" w:rsidTr="00CC7A3A">
        <w:tc>
          <w:tcPr>
            <w:tcW w:w="241" w:type="pct"/>
          </w:tcPr>
          <w:p w14:paraId="18B7BD1A"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5</w:t>
            </w:r>
          </w:p>
        </w:tc>
        <w:tc>
          <w:tcPr>
            <w:tcW w:w="1328" w:type="pct"/>
          </w:tcPr>
          <w:p w14:paraId="5BDE4930"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Проверить, насколько целесообразно используется дидактический и раздаточный материал.</w:t>
            </w:r>
          </w:p>
        </w:tc>
        <w:tc>
          <w:tcPr>
            <w:tcW w:w="3430" w:type="pct"/>
          </w:tcPr>
          <w:p w14:paraId="79AA9FDC"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 Выяснить, на каких этапах урока учитель использует дидактический и разд</w:t>
            </w:r>
            <w:r w:rsidR="006F76E2">
              <w:rPr>
                <w:rFonts w:ascii="Times New Roman" w:hAnsi="Times New Roman" w:cs="Times New Roman"/>
                <w:sz w:val="24"/>
                <w:szCs w:val="24"/>
              </w:rPr>
              <w:t>аточный материал, с какой целью</w:t>
            </w:r>
          </w:p>
          <w:p w14:paraId="21C3AA91" w14:textId="77777777" w:rsidR="001E64BD" w:rsidRPr="001E64BD" w:rsidRDefault="001E64BD" w:rsidP="00CC7A3A">
            <w:pPr>
              <w:tabs>
                <w:tab w:val="left" w:pos="326"/>
              </w:tabs>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Определить, способствовал ли дидактический материал углублению знаний, их прочность, а также повышению</w:t>
            </w:r>
            <w:r w:rsidR="006F76E2">
              <w:rPr>
                <w:rFonts w:ascii="Times New Roman" w:hAnsi="Times New Roman" w:cs="Times New Roman"/>
                <w:sz w:val="24"/>
                <w:szCs w:val="24"/>
              </w:rPr>
              <w:t xml:space="preserve"> творческой активности учащихся</w:t>
            </w:r>
          </w:p>
        </w:tc>
      </w:tr>
      <w:tr w:rsidR="001E64BD" w:rsidRPr="001E64BD" w14:paraId="4C136C13" w14:textId="77777777" w:rsidTr="00CC7A3A">
        <w:tc>
          <w:tcPr>
            <w:tcW w:w="241" w:type="pct"/>
          </w:tcPr>
          <w:p w14:paraId="63C56EE7"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6</w:t>
            </w:r>
          </w:p>
        </w:tc>
        <w:tc>
          <w:tcPr>
            <w:tcW w:w="1328" w:type="pct"/>
          </w:tcPr>
          <w:p w14:paraId="283C7A32"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Определить результативность работы учителя по развитию устной речи учащихся</w:t>
            </w:r>
          </w:p>
        </w:tc>
        <w:tc>
          <w:tcPr>
            <w:tcW w:w="3430" w:type="pct"/>
          </w:tcPr>
          <w:p w14:paraId="3328A7AE"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 Познакомиться с работой учителя по усложнени</w:t>
            </w:r>
            <w:r w:rsidR="006F76E2">
              <w:rPr>
                <w:rFonts w:ascii="Times New Roman" w:hAnsi="Times New Roman" w:cs="Times New Roman"/>
                <w:sz w:val="24"/>
                <w:szCs w:val="24"/>
              </w:rPr>
              <w:t>ю смысловой функциональной речи</w:t>
            </w:r>
          </w:p>
          <w:p w14:paraId="39B59E0C"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Познакомиться с работой учителя по обучению у</w:t>
            </w:r>
            <w:r w:rsidR="006F76E2">
              <w:rPr>
                <w:rFonts w:ascii="Times New Roman" w:hAnsi="Times New Roman" w:cs="Times New Roman"/>
                <w:sz w:val="24"/>
                <w:szCs w:val="24"/>
              </w:rPr>
              <w:t>своению словарного состава речи</w:t>
            </w:r>
          </w:p>
          <w:p w14:paraId="077CF20D"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 Познакомиться с работой учителя по усилен</w:t>
            </w:r>
            <w:r w:rsidR="006F76E2">
              <w:rPr>
                <w:rFonts w:ascii="Times New Roman" w:hAnsi="Times New Roman" w:cs="Times New Roman"/>
                <w:sz w:val="24"/>
                <w:szCs w:val="24"/>
              </w:rPr>
              <w:t>ию коммуникативных средств речи</w:t>
            </w:r>
          </w:p>
          <w:p w14:paraId="5F5E9F55"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lastRenderedPageBreak/>
              <w:t xml:space="preserve">4. Познакомиться с работой учителя над овладением учащимися художественными образами, </w:t>
            </w:r>
            <w:r w:rsidR="006F76E2">
              <w:rPr>
                <w:rFonts w:ascii="Times New Roman" w:hAnsi="Times New Roman" w:cs="Times New Roman"/>
                <w:sz w:val="24"/>
                <w:szCs w:val="24"/>
              </w:rPr>
              <w:t>выразительными средствами языка</w:t>
            </w:r>
          </w:p>
        </w:tc>
      </w:tr>
      <w:tr w:rsidR="001E64BD" w:rsidRPr="001E64BD" w14:paraId="48569AF2" w14:textId="77777777" w:rsidTr="00CC7A3A">
        <w:tc>
          <w:tcPr>
            <w:tcW w:w="241" w:type="pct"/>
          </w:tcPr>
          <w:p w14:paraId="2025F9D5"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lastRenderedPageBreak/>
              <w:t>7</w:t>
            </w:r>
          </w:p>
        </w:tc>
        <w:tc>
          <w:tcPr>
            <w:tcW w:w="1328" w:type="pct"/>
          </w:tcPr>
          <w:p w14:paraId="6BEE2D8D"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Проанализировать работу учителя по предупреждению неуспеваемости учащихся</w:t>
            </w:r>
          </w:p>
        </w:tc>
        <w:tc>
          <w:tcPr>
            <w:tcW w:w="3430" w:type="pct"/>
          </w:tcPr>
          <w:p w14:paraId="2B567DE0"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 Посмотреть, разделяет ли у</w:t>
            </w:r>
            <w:r w:rsidR="006F76E2">
              <w:rPr>
                <w:rFonts w:ascii="Times New Roman" w:hAnsi="Times New Roman" w:cs="Times New Roman"/>
                <w:sz w:val="24"/>
                <w:szCs w:val="24"/>
              </w:rPr>
              <w:t>читель сложные задачи для слабо</w:t>
            </w:r>
            <w:r w:rsidRPr="001E64BD">
              <w:rPr>
                <w:rFonts w:ascii="Times New Roman" w:hAnsi="Times New Roman" w:cs="Times New Roman"/>
                <w:sz w:val="24"/>
                <w:szCs w:val="24"/>
              </w:rPr>
              <w:t>успевающих на отдельные дозы, подзадачи, этапы и т.д.</w:t>
            </w:r>
          </w:p>
          <w:p w14:paraId="3027B366"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Выяснить, наблюдает ли учитель за деятельностью школьников, отмечает ли по</w:t>
            </w:r>
            <w:r w:rsidR="006F76E2">
              <w:rPr>
                <w:rFonts w:ascii="Times New Roman" w:hAnsi="Times New Roman" w:cs="Times New Roman"/>
                <w:sz w:val="24"/>
                <w:szCs w:val="24"/>
              </w:rPr>
              <w:t>ложительные моменты в их работе</w:t>
            </w:r>
          </w:p>
          <w:p w14:paraId="7E1A0C4B"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 xml:space="preserve">3. Узнать, выявляет ли учитель типичные затруднения и ошибки в работе со слабоуспевающими и акцентирует ли на них внимание ли на них внимание этих учащихся, чтобы предупредить </w:t>
            </w:r>
            <w:r w:rsidR="006F76E2">
              <w:rPr>
                <w:rFonts w:ascii="Times New Roman" w:hAnsi="Times New Roman" w:cs="Times New Roman"/>
                <w:sz w:val="24"/>
                <w:szCs w:val="24"/>
              </w:rPr>
              <w:t>их повторение другими учениками</w:t>
            </w:r>
          </w:p>
        </w:tc>
      </w:tr>
      <w:tr w:rsidR="001E64BD" w:rsidRPr="001E64BD" w14:paraId="5BB9BA78" w14:textId="77777777" w:rsidTr="00CC7A3A">
        <w:tc>
          <w:tcPr>
            <w:tcW w:w="241" w:type="pct"/>
          </w:tcPr>
          <w:p w14:paraId="3D831FF0"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8</w:t>
            </w:r>
          </w:p>
        </w:tc>
        <w:tc>
          <w:tcPr>
            <w:tcW w:w="1328" w:type="pct"/>
          </w:tcPr>
          <w:p w14:paraId="6A6D14D9"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Выявить оптимальные сочетания фронтальной, групповой и индивидуальной форм организации учебной деятельности учащихся</w:t>
            </w:r>
          </w:p>
        </w:tc>
        <w:tc>
          <w:tcPr>
            <w:tcW w:w="3430" w:type="pct"/>
          </w:tcPr>
          <w:p w14:paraId="75C5C0CA"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 Определить соответствие использования индивидуальной формы работы</w:t>
            </w:r>
            <w:r w:rsidR="006F76E2">
              <w:rPr>
                <w:rFonts w:ascii="Times New Roman" w:hAnsi="Times New Roman" w:cs="Times New Roman"/>
                <w:sz w:val="24"/>
                <w:szCs w:val="24"/>
              </w:rPr>
              <w:t xml:space="preserve"> характеру изучаемого материала</w:t>
            </w:r>
          </w:p>
          <w:p w14:paraId="3E81FE2B"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Определить эффективность помощи учителя во время</w:t>
            </w:r>
            <w:r w:rsidR="006F76E2">
              <w:rPr>
                <w:rFonts w:ascii="Times New Roman" w:hAnsi="Times New Roman" w:cs="Times New Roman"/>
                <w:sz w:val="24"/>
                <w:szCs w:val="24"/>
              </w:rPr>
              <w:t xml:space="preserve"> индивидуальной работы учащихся</w:t>
            </w:r>
          </w:p>
          <w:p w14:paraId="1C0089F8" w14:textId="77777777" w:rsidR="001E64BD" w:rsidRPr="001E64BD" w:rsidRDefault="001E64BD" w:rsidP="00CC7A3A">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 Определить рациональность использования групповых форм учебной работы: сделать заключение об использовании групповых форм при дифференциации учебного материала по сложности  и по характеру, сделать заключение об использовании фронтальных форм при изу</w:t>
            </w:r>
            <w:r w:rsidR="006F76E2">
              <w:rPr>
                <w:rFonts w:ascii="Times New Roman" w:hAnsi="Times New Roman" w:cs="Times New Roman"/>
                <w:sz w:val="24"/>
                <w:szCs w:val="24"/>
              </w:rPr>
              <w:t>чении теоретического материала</w:t>
            </w:r>
          </w:p>
        </w:tc>
      </w:tr>
      <w:tr w:rsidR="001E64BD" w:rsidRPr="001E64BD" w14:paraId="26E2C996" w14:textId="77777777" w:rsidTr="00CC7A3A">
        <w:tc>
          <w:tcPr>
            <w:tcW w:w="241" w:type="pct"/>
          </w:tcPr>
          <w:p w14:paraId="7F338374"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9</w:t>
            </w:r>
          </w:p>
        </w:tc>
        <w:tc>
          <w:tcPr>
            <w:tcW w:w="1328" w:type="pct"/>
          </w:tcPr>
          <w:p w14:paraId="7646EEA0" w14:textId="77777777" w:rsidR="001E64BD" w:rsidRPr="00AE75B4" w:rsidRDefault="001E64BD" w:rsidP="00CC7A3A">
            <w:pPr>
              <w:pStyle w:val="32"/>
              <w:shd w:val="clear" w:color="auto" w:fill="auto"/>
              <w:spacing w:before="0" w:after="0" w:line="240" w:lineRule="auto"/>
              <w:ind w:firstLine="340"/>
              <w:rPr>
                <w:rFonts w:ascii="Times New Roman" w:hAnsi="Times New Roman" w:cs="Times New Roman"/>
                <w:sz w:val="24"/>
                <w:szCs w:val="24"/>
                <w:lang w:val="ru-RU"/>
              </w:rPr>
            </w:pPr>
            <w:r w:rsidRPr="001E64BD">
              <w:rPr>
                <w:rFonts w:ascii="Times New Roman" w:hAnsi="Times New Roman" w:cs="Times New Roman"/>
                <w:sz w:val="24"/>
                <w:szCs w:val="24"/>
                <w:lang w:val="ru-RU"/>
              </w:rPr>
              <w:t>И</w:t>
            </w:r>
            <w:r w:rsidRPr="001E64BD">
              <w:rPr>
                <w:rFonts w:ascii="Times New Roman" w:hAnsi="Times New Roman" w:cs="Times New Roman"/>
                <w:sz w:val="24"/>
                <w:szCs w:val="24"/>
              </w:rPr>
              <w:t>зуч</w:t>
            </w:r>
            <w:r w:rsidRPr="001E64BD">
              <w:rPr>
                <w:rFonts w:ascii="Times New Roman" w:hAnsi="Times New Roman" w:cs="Times New Roman"/>
                <w:sz w:val="24"/>
                <w:szCs w:val="24"/>
                <w:lang w:val="ru-RU"/>
              </w:rPr>
              <w:t>ить</w:t>
            </w:r>
            <w:r w:rsidRPr="001E64BD">
              <w:rPr>
                <w:rFonts w:ascii="Times New Roman" w:hAnsi="Times New Roman" w:cs="Times New Roman"/>
                <w:sz w:val="24"/>
                <w:szCs w:val="24"/>
              </w:rPr>
              <w:t xml:space="preserve"> систем</w:t>
            </w:r>
            <w:r w:rsidRPr="001E64BD">
              <w:rPr>
                <w:rFonts w:ascii="Times New Roman" w:hAnsi="Times New Roman" w:cs="Times New Roman"/>
                <w:sz w:val="24"/>
                <w:szCs w:val="24"/>
                <w:lang w:val="ru-RU"/>
              </w:rPr>
              <w:t>у</w:t>
            </w:r>
            <w:r w:rsidRPr="001E64BD">
              <w:rPr>
                <w:rFonts w:ascii="Times New Roman" w:hAnsi="Times New Roman" w:cs="Times New Roman"/>
                <w:sz w:val="24"/>
                <w:szCs w:val="24"/>
              </w:rPr>
              <w:t xml:space="preserve"> работы учите</w:t>
            </w:r>
            <w:r w:rsidRPr="001E64BD">
              <w:rPr>
                <w:rFonts w:ascii="Times New Roman" w:hAnsi="Times New Roman" w:cs="Times New Roman"/>
                <w:sz w:val="24"/>
                <w:szCs w:val="24"/>
              </w:rPr>
              <w:softHyphen/>
              <w:t xml:space="preserve">лей </w:t>
            </w:r>
            <w:r w:rsidRPr="001E64BD">
              <w:rPr>
                <w:rFonts w:ascii="Times New Roman" w:hAnsi="Times New Roman" w:cs="Times New Roman"/>
                <w:sz w:val="24"/>
                <w:szCs w:val="24"/>
                <w:lang w:val="ru-RU"/>
              </w:rPr>
              <w:t>пятых</w:t>
            </w:r>
            <w:r w:rsidRPr="001E64BD">
              <w:rPr>
                <w:rFonts w:ascii="Times New Roman" w:hAnsi="Times New Roman" w:cs="Times New Roman"/>
                <w:sz w:val="24"/>
                <w:szCs w:val="24"/>
              </w:rPr>
              <w:t xml:space="preserve"> классов по осуществлению процессов преемственности на I и II ступе</w:t>
            </w:r>
            <w:r w:rsidR="00AE75B4">
              <w:rPr>
                <w:rFonts w:ascii="Times New Roman" w:hAnsi="Times New Roman" w:cs="Times New Roman"/>
                <w:sz w:val="24"/>
                <w:szCs w:val="24"/>
              </w:rPr>
              <w:t xml:space="preserve">нях </w:t>
            </w:r>
            <w:r w:rsidR="00AE75B4">
              <w:rPr>
                <w:rFonts w:ascii="Times New Roman" w:hAnsi="Times New Roman" w:cs="Times New Roman"/>
                <w:sz w:val="24"/>
                <w:szCs w:val="24"/>
              </w:rPr>
              <w:lastRenderedPageBreak/>
              <w:t>общего среднего образования</w:t>
            </w:r>
          </w:p>
          <w:p w14:paraId="1A3D6923" w14:textId="77777777" w:rsidR="001E64BD" w:rsidRPr="001E64BD" w:rsidRDefault="001E64BD" w:rsidP="00CC7A3A">
            <w:pPr>
              <w:spacing w:after="0" w:line="240" w:lineRule="auto"/>
              <w:jc w:val="both"/>
              <w:rPr>
                <w:rFonts w:ascii="Times New Roman" w:hAnsi="Times New Roman" w:cs="Times New Roman"/>
                <w:sz w:val="24"/>
                <w:szCs w:val="24"/>
                <w:lang w:val="be-BY"/>
              </w:rPr>
            </w:pPr>
          </w:p>
        </w:tc>
        <w:tc>
          <w:tcPr>
            <w:tcW w:w="3430" w:type="pct"/>
          </w:tcPr>
          <w:p w14:paraId="40F724AE" w14:textId="77777777" w:rsidR="001E64BD" w:rsidRPr="001E64BD" w:rsidRDefault="001E64BD" w:rsidP="00CC7A3A">
            <w:pPr>
              <w:pStyle w:val="32"/>
              <w:numPr>
                <w:ilvl w:val="0"/>
                <w:numId w:val="27"/>
              </w:numPr>
              <w:shd w:val="clear" w:color="auto" w:fill="auto"/>
              <w:tabs>
                <w:tab w:val="left" w:pos="-26"/>
                <w:tab w:val="left" w:pos="326"/>
              </w:tabs>
              <w:spacing w:before="0" w:after="0" w:line="240" w:lineRule="auto"/>
              <w:ind w:hanging="23"/>
              <w:rPr>
                <w:rFonts w:ascii="Times New Roman" w:hAnsi="Times New Roman" w:cs="Times New Roman"/>
                <w:sz w:val="24"/>
                <w:szCs w:val="24"/>
              </w:rPr>
            </w:pPr>
            <w:r w:rsidRPr="001E64BD">
              <w:rPr>
                <w:rFonts w:ascii="Times New Roman" w:hAnsi="Times New Roman" w:cs="Times New Roman"/>
                <w:sz w:val="24"/>
                <w:szCs w:val="24"/>
              </w:rPr>
              <w:lastRenderedPageBreak/>
              <w:t>Уровень знания педагогами про</w:t>
            </w:r>
            <w:r w:rsidRPr="001E64BD">
              <w:rPr>
                <w:rFonts w:ascii="Times New Roman" w:hAnsi="Times New Roman" w:cs="Times New Roman"/>
                <w:sz w:val="24"/>
                <w:szCs w:val="24"/>
              </w:rPr>
              <w:softHyphen/>
              <w:t>граммных требований к преподаванию учебных предметов I ступе</w:t>
            </w:r>
            <w:r w:rsidR="00CC7A3A">
              <w:rPr>
                <w:rFonts w:ascii="Times New Roman" w:hAnsi="Times New Roman" w:cs="Times New Roman"/>
                <w:sz w:val="24"/>
                <w:szCs w:val="24"/>
              </w:rPr>
              <w:t>ни общего сред</w:t>
            </w:r>
            <w:r w:rsidR="00CC7A3A">
              <w:rPr>
                <w:rFonts w:ascii="Times New Roman" w:hAnsi="Times New Roman" w:cs="Times New Roman"/>
                <w:sz w:val="24"/>
                <w:szCs w:val="24"/>
              </w:rPr>
              <w:softHyphen/>
              <w:t>него образования</w:t>
            </w:r>
          </w:p>
          <w:p w14:paraId="6446ED31" w14:textId="77777777" w:rsidR="001E64BD" w:rsidRPr="001E64BD" w:rsidRDefault="001E64BD" w:rsidP="00CC7A3A">
            <w:pPr>
              <w:pStyle w:val="32"/>
              <w:numPr>
                <w:ilvl w:val="0"/>
                <w:numId w:val="27"/>
              </w:numPr>
              <w:shd w:val="clear" w:color="auto" w:fill="auto"/>
              <w:tabs>
                <w:tab w:val="left" w:pos="-26"/>
                <w:tab w:val="left" w:pos="326"/>
              </w:tabs>
              <w:spacing w:before="0" w:after="0" w:line="240" w:lineRule="auto"/>
              <w:ind w:hanging="23"/>
              <w:rPr>
                <w:rFonts w:ascii="Times New Roman" w:hAnsi="Times New Roman" w:cs="Times New Roman"/>
                <w:sz w:val="24"/>
                <w:szCs w:val="24"/>
              </w:rPr>
            </w:pPr>
            <w:r w:rsidRPr="001E64BD">
              <w:rPr>
                <w:rFonts w:ascii="Times New Roman" w:hAnsi="Times New Roman" w:cs="Times New Roman"/>
                <w:sz w:val="24"/>
                <w:szCs w:val="24"/>
              </w:rPr>
              <w:t>Объём информации,  предлагаемой учащимся на уроке</w:t>
            </w:r>
            <w:r w:rsidRPr="001E64BD">
              <w:rPr>
                <w:rFonts w:ascii="Times New Roman" w:hAnsi="Times New Roman" w:cs="Times New Roman"/>
                <w:sz w:val="24"/>
                <w:szCs w:val="24"/>
                <w:lang w:val="ru-RU"/>
              </w:rPr>
              <w:t>,</w:t>
            </w:r>
            <w:r w:rsidRPr="001E64BD">
              <w:rPr>
                <w:rFonts w:ascii="Times New Roman" w:hAnsi="Times New Roman" w:cs="Times New Roman"/>
                <w:sz w:val="24"/>
                <w:szCs w:val="24"/>
              </w:rPr>
              <w:t xml:space="preserve"> баз</w:t>
            </w:r>
            <w:r w:rsidR="00CC7A3A">
              <w:rPr>
                <w:rFonts w:ascii="Times New Roman" w:hAnsi="Times New Roman" w:cs="Times New Roman"/>
                <w:sz w:val="24"/>
                <w:szCs w:val="24"/>
              </w:rPr>
              <w:t>ирующейся на предыдущих знаниях</w:t>
            </w:r>
          </w:p>
          <w:p w14:paraId="100663AB" w14:textId="77777777" w:rsidR="001E64BD" w:rsidRPr="001E64BD" w:rsidRDefault="001E64BD" w:rsidP="00CC7A3A">
            <w:pPr>
              <w:pStyle w:val="32"/>
              <w:numPr>
                <w:ilvl w:val="0"/>
                <w:numId w:val="27"/>
              </w:numPr>
              <w:shd w:val="clear" w:color="auto" w:fill="auto"/>
              <w:tabs>
                <w:tab w:val="left" w:pos="-26"/>
                <w:tab w:val="left" w:pos="326"/>
              </w:tabs>
              <w:spacing w:before="0" w:after="0" w:line="240" w:lineRule="auto"/>
              <w:ind w:hanging="23"/>
              <w:rPr>
                <w:rFonts w:ascii="Times New Roman" w:hAnsi="Times New Roman" w:cs="Times New Roman"/>
                <w:sz w:val="24"/>
                <w:szCs w:val="24"/>
              </w:rPr>
            </w:pPr>
            <w:r w:rsidRPr="001E64BD">
              <w:rPr>
                <w:rFonts w:ascii="Times New Roman" w:hAnsi="Times New Roman" w:cs="Times New Roman"/>
                <w:sz w:val="24"/>
                <w:szCs w:val="24"/>
              </w:rPr>
              <w:lastRenderedPageBreak/>
              <w:t>Владение педагогами информацией</w:t>
            </w:r>
          </w:p>
          <w:p w14:paraId="602A5C0E" w14:textId="77777777" w:rsidR="001E64BD" w:rsidRPr="00CC7A3A" w:rsidRDefault="001E64BD" w:rsidP="00CC7A3A">
            <w:pPr>
              <w:pStyle w:val="32"/>
              <w:shd w:val="clear" w:color="auto" w:fill="auto"/>
              <w:tabs>
                <w:tab w:val="left" w:pos="-26"/>
                <w:tab w:val="left" w:pos="222"/>
                <w:tab w:val="left" w:pos="673"/>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rPr>
              <w:t>о</w:t>
            </w:r>
            <w:r w:rsidRPr="001E64BD">
              <w:rPr>
                <w:rFonts w:ascii="Times New Roman" w:hAnsi="Times New Roman" w:cs="Times New Roman"/>
                <w:sz w:val="24"/>
                <w:szCs w:val="24"/>
              </w:rPr>
              <w:tab/>
              <w:t>методике преподавания учебных предме</w:t>
            </w:r>
            <w:r w:rsidRPr="001E64BD">
              <w:rPr>
                <w:rFonts w:ascii="Times New Roman" w:hAnsi="Times New Roman" w:cs="Times New Roman"/>
                <w:sz w:val="24"/>
                <w:szCs w:val="24"/>
              </w:rPr>
              <w:softHyphen/>
              <w:t>тов на I ступе</w:t>
            </w:r>
            <w:r w:rsidR="00CC7A3A">
              <w:rPr>
                <w:rFonts w:ascii="Times New Roman" w:hAnsi="Times New Roman" w:cs="Times New Roman"/>
                <w:sz w:val="24"/>
                <w:szCs w:val="24"/>
              </w:rPr>
              <w:t>ни общего среднего образо</w:t>
            </w:r>
            <w:r w:rsidR="00CC7A3A">
              <w:rPr>
                <w:rFonts w:ascii="Times New Roman" w:hAnsi="Times New Roman" w:cs="Times New Roman"/>
                <w:sz w:val="24"/>
                <w:szCs w:val="24"/>
              </w:rPr>
              <w:softHyphen/>
              <w:t>вания</w:t>
            </w:r>
          </w:p>
          <w:p w14:paraId="541A631F" w14:textId="77777777" w:rsidR="001E64BD" w:rsidRPr="001E64BD" w:rsidRDefault="001E64BD" w:rsidP="00CC7A3A">
            <w:pPr>
              <w:pStyle w:val="32"/>
              <w:numPr>
                <w:ilvl w:val="0"/>
                <w:numId w:val="28"/>
              </w:numPr>
              <w:shd w:val="clear" w:color="auto" w:fill="auto"/>
              <w:tabs>
                <w:tab w:val="left" w:pos="-26"/>
                <w:tab w:val="left" w:pos="222"/>
                <w:tab w:val="left" w:pos="687"/>
              </w:tabs>
              <w:spacing w:before="0" w:after="0" w:line="240" w:lineRule="auto"/>
              <w:ind w:left="0"/>
              <w:rPr>
                <w:rFonts w:ascii="Times New Roman" w:hAnsi="Times New Roman" w:cs="Times New Roman"/>
                <w:sz w:val="24"/>
                <w:szCs w:val="24"/>
                <w:lang w:val="ru-RU"/>
              </w:rPr>
            </w:pPr>
            <w:r w:rsidRPr="001E64BD">
              <w:rPr>
                <w:rFonts w:ascii="Times New Roman" w:hAnsi="Times New Roman" w:cs="Times New Roman"/>
                <w:sz w:val="24"/>
                <w:szCs w:val="24"/>
                <w:lang w:val="ru-RU"/>
              </w:rPr>
              <w:t>С</w:t>
            </w:r>
            <w:r w:rsidRPr="001E64BD">
              <w:rPr>
                <w:rFonts w:ascii="Times New Roman" w:hAnsi="Times New Roman" w:cs="Times New Roman"/>
                <w:sz w:val="24"/>
                <w:szCs w:val="24"/>
              </w:rPr>
              <w:t>облюдение единства требований в осуществлении контроля за работой уча</w:t>
            </w:r>
            <w:r w:rsidRPr="001E64BD">
              <w:rPr>
                <w:rFonts w:ascii="Times New Roman" w:hAnsi="Times New Roman" w:cs="Times New Roman"/>
                <w:sz w:val="24"/>
                <w:szCs w:val="24"/>
              </w:rPr>
              <w:softHyphen/>
              <w:t xml:space="preserve">щихся в </w:t>
            </w:r>
            <w:r w:rsidRPr="001E64BD">
              <w:rPr>
                <w:rFonts w:ascii="Times New Roman" w:hAnsi="Times New Roman" w:cs="Times New Roman"/>
                <w:sz w:val="24"/>
                <w:szCs w:val="24"/>
                <w:lang w:val="en-US"/>
              </w:rPr>
              <w:t>IV</w:t>
            </w:r>
            <w:r w:rsidRPr="001E64BD">
              <w:rPr>
                <w:rFonts w:ascii="Times New Roman" w:hAnsi="Times New Roman" w:cs="Times New Roman"/>
                <w:sz w:val="24"/>
                <w:szCs w:val="24"/>
              </w:rPr>
              <w:t>/</w:t>
            </w:r>
            <w:r w:rsidRPr="001E64BD">
              <w:rPr>
                <w:rFonts w:ascii="Times New Roman" w:hAnsi="Times New Roman" w:cs="Times New Roman"/>
                <w:sz w:val="24"/>
                <w:szCs w:val="24"/>
                <w:lang w:val="en-US"/>
              </w:rPr>
              <w:t>V</w:t>
            </w:r>
            <w:r w:rsidR="00CC7A3A">
              <w:rPr>
                <w:rFonts w:ascii="Times New Roman" w:hAnsi="Times New Roman" w:cs="Times New Roman"/>
                <w:sz w:val="24"/>
                <w:szCs w:val="24"/>
              </w:rPr>
              <w:t xml:space="preserve"> классах</w:t>
            </w:r>
          </w:p>
          <w:p w14:paraId="13597488" w14:textId="77777777" w:rsidR="001E64BD" w:rsidRPr="001E64BD" w:rsidRDefault="001E64BD" w:rsidP="00CC7A3A">
            <w:pPr>
              <w:pStyle w:val="32"/>
              <w:numPr>
                <w:ilvl w:val="0"/>
                <w:numId w:val="28"/>
              </w:numPr>
              <w:shd w:val="clear" w:color="auto" w:fill="auto"/>
              <w:tabs>
                <w:tab w:val="left" w:pos="-26"/>
                <w:tab w:val="left" w:pos="222"/>
                <w:tab w:val="left" w:pos="687"/>
              </w:tabs>
              <w:spacing w:before="0" w:after="0" w:line="240" w:lineRule="auto"/>
              <w:ind w:left="0"/>
              <w:rPr>
                <w:rFonts w:ascii="Times New Roman" w:hAnsi="Times New Roman" w:cs="Times New Roman"/>
                <w:sz w:val="24"/>
                <w:szCs w:val="24"/>
                <w:lang w:val="ru-RU"/>
              </w:rPr>
            </w:pPr>
            <w:r w:rsidRPr="001E64BD">
              <w:rPr>
                <w:rFonts w:ascii="Times New Roman" w:hAnsi="Times New Roman" w:cs="Times New Roman"/>
                <w:sz w:val="24"/>
                <w:szCs w:val="24"/>
              </w:rPr>
              <w:t>Наличи</w:t>
            </w:r>
            <w:r w:rsidR="00CC7A3A">
              <w:rPr>
                <w:rFonts w:ascii="Times New Roman" w:hAnsi="Times New Roman" w:cs="Times New Roman"/>
                <w:sz w:val="24"/>
                <w:szCs w:val="24"/>
              </w:rPr>
              <w:t>е перегрузки учащихся на уроках</w:t>
            </w:r>
          </w:p>
          <w:p w14:paraId="69D837D5" w14:textId="77777777" w:rsidR="001E64BD" w:rsidRPr="001E64BD" w:rsidRDefault="001E64BD" w:rsidP="00CC7A3A">
            <w:pPr>
              <w:pStyle w:val="32"/>
              <w:numPr>
                <w:ilvl w:val="0"/>
                <w:numId w:val="28"/>
              </w:numPr>
              <w:shd w:val="clear" w:color="auto" w:fill="auto"/>
              <w:tabs>
                <w:tab w:val="left" w:pos="-26"/>
                <w:tab w:val="left" w:pos="222"/>
                <w:tab w:val="left" w:pos="687"/>
              </w:tabs>
              <w:spacing w:before="0" w:after="0" w:line="240" w:lineRule="auto"/>
              <w:ind w:left="0"/>
              <w:rPr>
                <w:rFonts w:ascii="Times New Roman" w:hAnsi="Times New Roman" w:cs="Times New Roman"/>
                <w:sz w:val="24"/>
                <w:szCs w:val="24"/>
              </w:rPr>
            </w:pPr>
            <w:r w:rsidRPr="001E64BD">
              <w:rPr>
                <w:rFonts w:ascii="Times New Roman" w:hAnsi="Times New Roman" w:cs="Times New Roman"/>
                <w:sz w:val="24"/>
                <w:szCs w:val="24"/>
                <w:lang w:val="ru-RU"/>
              </w:rPr>
              <w:t>.</w:t>
            </w:r>
            <w:r w:rsidR="00CC7A3A">
              <w:rPr>
                <w:rFonts w:ascii="Times New Roman" w:hAnsi="Times New Roman" w:cs="Times New Roman"/>
                <w:sz w:val="24"/>
                <w:szCs w:val="24"/>
              </w:rPr>
              <w:t>Объём домашнего задания</w:t>
            </w:r>
          </w:p>
        </w:tc>
      </w:tr>
      <w:tr w:rsidR="001E64BD" w:rsidRPr="001E64BD" w14:paraId="33B24772" w14:textId="77777777" w:rsidTr="00CC7A3A">
        <w:tc>
          <w:tcPr>
            <w:tcW w:w="241" w:type="pct"/>
          </w:tcPr>
          <w:p w14:paraId="655C45D9"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lastRenderedPageBreak/>
              <w:t>10</w:t>
            </w:r>
          </w:p>
        </w:tc>
        <w:tc>
          <w:tcPr>
            <w:tcW w:w="1328" w:type="pct"/>
          </w:tcPr>
          <w:p w14:paraId="1FF0852E" w14:textId="77777777" w:rsidR="001E64BD" w:rsidRPr="00AE75B4" w:rsidRDefault="001E64BD" w:rsidP="00AE75B4">
            <w:pPr>
              <w:pStyle w:val="32"/>
              <w:shd w:val="clear" w:color="auto" w:fill="auto"/>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В</w:t>
            </w:r>
            <w:r w:rsidRPr="001E64BD">
              <w:rPr>
                <w:rFonts w:ascii="Times New Roman" w:hAnsi="Times New Roman" w:cs="Times New Roman"/>
                <w:sz w:val="24"/>
                <w:szCs w:val="24"/>
              </w:rPr>
              <w:t>ыяв</w:t>
            </w:r>
            <w:r w:rsidRPr="001E64BD">
              <w:rPr>
                <w:rFonts w:ascii="Times New Roman" w:hAnsi="Times New Roman" w:cs="Times New Roman"/>
                <w:sz w:val="24"/>
                <w:szCs w:val="24"/>
                <w:lang w:val="ru-RU"/>
              </w:rPr>
              <w:t>ить</w:t>
            </w:r>
            <w:r w:rsidRPr="001E64BD">
              <w:rPr>
                <w:rFonts w:ascii="Times New Roman" w:hAnsi="Times New Roman" w:cs="Times New Roman"/>
                <w:sz w:val="24"/>
                <w:szCs w:val="24"/>
              </w:rPr>
              <w:t>/определ</w:t>
            </w:r>
            <w:r w:rsidRPr="001E64BD">
              <w:rPr>
                <w:rFonts w:ascii="Times New Roman" w:hAnsi="Times New Roman" w:cs="Times New Roman"/>
                <w:sz w:val="24"/>
                <w:szCs w:val="24"/>
                <w:lang w:val="ru-RU"/>
              </w:rPr>
              <w:t>ить</w:t>
            </w:r>
            <w:r w:rsidRPr="001E64BD">
              <w:rPr>
                <w:rFonts w:ascii="Times New Roman" w:hAnsi="Times New Roman" w:cs="Times New Roman"/>
                <w:sz w:val="24"/>
                <w:szCs w:val="24"/>
              </w:rPr>
              <w:t xml:space="preserve"> оптималь</w:t>
            </w:r>
            <w:r w:rsidRPr="001E64BD">
              <w:rPr>
                <w:rFonts w:ascii="Times New Roman" w:hAnsi="Times New Roman" w:cs="Times New Roman"/>
                <w:sz w:val="24"/>
                <w:szCs w:val="24"/>
              </w:rPr>
              <w:softHyphen/>
              <w:t>ности</w:t>
            </w:r>
            <w:r w:rsidRPr="001E64BD">
              <w:rPr>
                <w:rFonts w:ascii="Times New Roman" w:hAnsi="Times New Roman" w:cs="Times New Roman"/>
                <w:sz w:val="24"/>
                <w:szCs w:val="24"/>
                <w:lang w:val="ru-RU"/>
              </w:rPr>
              <w:t xml:space="preserve">ь </w:t>
            </w:r>
            <w:r w:rsidRPr="001E64BD">
              <w:rPr>
                <w:rFonts w:ascii="Times New Roman" w:hAnsi="Times New Roman" w:cs="Times New Roman"/>
                <w:sz w:val="24"/>
                <w:szCs w:val="24"/>
              </w:rPr>
              <w:t>сочетания форм организации позна</w:t>
            </w:r>
            <w:r w:rsidRPr="001E64BD">
              <w:rPr>
                <w:rFonts w:ascii="Times New Roman" w:hAnsi="Times New Roman" w:cs="Times New Roman"/>
                <w:sz w:val="24"/>
                <w:szCs w:val="24"/>
              </w:rPr>
              <w:softHyphen/>
            </w:r>
            <w:r w:rsidR="00AE75B4">
              <w:rPr>
                <w:rFonts w:ascii="Times New Roman" w:hAnsi="Times New Roman" w:cs="Times New Roman"/>
                <w:sz w:val="24"/>
                <w:szCs w:val="24"/>
              </w:rPr>
              <w:t>вательной деятельности учащихся</w:t>
            </w:r>
          </w:p>
          <w:p w14:paraId="6931E60A" w14:textId="77777777" w:rsidR="001E64BD" w:rsidRPr="001E64BD" w:rsidRDefault="001E64BD" w:rsidP="006F76E2">
            <w:pPr>
              <w:spacing w:after="0" w:line="240" w:lineRule="auto"/>
              <w:rPr>
                <w:rFonts w:ascii="Times New Roman" w:hAnsi="Times New Roman" w:cs="Times New Roman"/>
                <w:sz w:val="24"/>
                <w:szCs w:val="24"/>
                <w:lang w:val="be-BY"/>
              </w:rPr>
            </w:pPr>
          </w:p>
        </w:tc>
        <w:tc>
          <w:tcPr>
            <w:tcW w:w="3430" w:type="pct"/>
          </w:tcPr>
          <w:p w14:paraId="3A52ED8B" w14:textId="77777777" w:rsidR="001E64BD" w:rsidRPr="001E64BD" w:rsidRDefault="001E64BD" w:rsidP="00CA3D66">
            <w:pPr>
              <w:pStyle w:val="32"/>
              <w:numPr>
                <w:ilvl w:val="0"/>
                <w:numId w:val="29"/>
              </w:numPr>
              <w:shd w:val="clear" w:color="auto" w:fill="auto"/>
              <w:tabs>
                <w:tab w:val="left" w:pos="184"/>
                <w:tab w:val="left" w:pos="326"/>
              </w:tabs>
              <w:spacing w:before="0" w:after="0" w:line="240" w:lineRule="auto"/>
              <w:rPr>
                <w:rFonts w:ascii="Times New Roman" w:hAnsi="Times New Roman" w:cs="Times New Roman"/>
                <w:sz w:val="24"/>
                <w:szCs w:val="24"/>
              </w:rPr>
            </w:pPr>
            <w:r w:rsidRPr="001E64BD">
              <w:rPr>
                <w:rFonts w:ascii="Times New Roman" w:hAnsi="Times New Roman" w:cs="Times New Roman"/>
                <w:sz w:val="24"/>
                <w:szCs w:val="24"/>
              </w:rPr>
              <w:t>Целесообразность сочетания четырёх форм организации познавательной деятель</w:t>
            </w:r>
            <w:r w:rsidRPr="001E64BD">
              <w:rPr>
                <w:rFonts w:ascii="Times New Roman" w:hAnsi="Times New Roman" w:cs="Times New Roman"/>
                <w:sz w:val="24"/>
                <w:szCs w:val="24"/>
              </w:rPr>
              <w:softHyphen/>
              <w:t>ности учащихся: индивидуальной,</w:t>
            </w:r>
            <w:r w:rsidR="00CA3D66">
              <w:rPr>
                <w:rFonts w:ascii="Times New Roman" w:hAnsi="Times New Roman" w:cs="Times New Roman"/>
                <w:sz w:val="24"/>
                <w:szCs w:val="24"/>
              </w:rPr>
              <w:t xml:space="preserve"> парной, групповой, фронтальной</w:t>
            </w:r>
          </w:p>
          <w:p w14:paraId="1A6FB428" w14:textId="77777777" w:rsidR="001E64BD" w:rsidRPr="001E64BD" w:rsidRDefault="001E64BD" w:rsidP="00CA3D66">
            <w:pPr>
              <w:pStyle w:val="32"/>
              <w:numPr>
                <w:ilvl w:val="0"/>
                <w:numId w:val="29"/>
              </w:numPr>
              <w:shd w:val="clear" w:color="auto" w:fill="auto"/>
              <w:tabs>
                <w:tab w:val="left" w:pos="184"/>
                <w:tab w:val="left" w:pos="326"/>
                <w:tab w:val="left" w:pos="692"/>
              </w:tabs>
              <w:spacing w:before="0" w:after="0" w:line="240" w:lineRule="auto"/>
              <w:rPr>
                <w:rFonts w:ascii="Times New Roman" w:hAnsi="Times New Roman" w:cs="Times New Roman"/>
                <w:sz w:val="24"/>
                <w:szCs w:val="24"/>
              </w:rPr>
            </w:pPr>
            <w:r w:rsidRPr="001E64BD">
              <w:rPr>
                <w:rFonts w:ascii="Times New Roman" w:hAnsi="Times New Roman" w:cs="Times New Roman"/>
                <w:sz w:val="24"/>
                <w:szCs w:val="24"/>
              </w:rPr>
              <w:t xml:space="preserve">Владение педагогом технологиями коллективных/групповых способов обучения и </w:t>
            </w:r>
            <w:r w:rsidR="00CA3D66">
              <w:rPr>
                <w:rFonts w:ascii="Times New Roman" w:hAnsi="Times New Roman" w:cs="Times New Roman"/>
                <w:sz w:val="24"/>
                <w:szCs w:val="24"/>
              </w:rPr>
              <w:t>умение применять их на практике</w:t>
            </w:r>
          </w:p>
          <w:p w14:paraId="4A5F2105" w14:textId="77777777" w:rsidR="001E64BD" w:rsidRPr="001E64BD" w:rsidRDefault="001E64BD" w:rsidP="00CA3D66">
            <w:pPr>
              <w:pStyle w:val="32"/>
              <w:numPr>
                <w:ilvl w:val="0"/>
                <w:numId w:val="29"/>
              </w:numPr>
              <w:shd w:val="clear" w:color="auto" w:fill="auto"/>
              <w:tabs>
                <w:tab w:val="left" w:pos="184"/>
                <w:tab w:val="left" w:pos="326"/>
              </w:tabs>
              <w:spacing w:before="0" w:after="0" w:line="240" w:lineRule="auto"/>
              <w:rPr>
                <w:rFonts w:ascii="Times New Roman" w:hAnsi="Times New Roman" w:cs="Times New Roman"/>
                <w:sz w:val="24"/>
                <w:szCs w:val="24"/>
              </w:rPr>
            </w:pPr>
            <w:r w:rsidRPr="001E64BD">
              <w:rPr>
                <w:rFonts w:ascii="Times New Roman" w:hAnsi="Times New Roman" w:cs="Times New Roman"/>
                <w:sz w:val="24"/>
                <w:szCs w:val="24"/>
              </w:rPr>
              <w:t>Сформированность у учащихся навы</w:t>
            </w:r>
            <w:r w:rsidRPr="001E64BD">
              <w:rPr>
                <w:rFonts w:ascii="Times New Roman" w:hAnsi="Times New Roman" w:cs="Times New Roman"/>
                <w:sz w:val="24"/>
                <w:szCs w:val="24"/>
              </w:rPr>
              <w:softHyphen/>
              <w:t>ков работы в парах и гр</w:t>
            </w:r>
            <w:r w:rsidR="00CA3D66">
              <w:rPr>
                <w:rFonts w:ascii="Times New Roman" w:hAnsi="Times New Roman" w:cs="Times New Roman"/>
                <w:sz w:val="24"/>
                <w:szCs w:val="24"/>
              </w:rPr>
              <w:t>уппах</w:t>
            </w:r>
          </w:p>
          <w:p w14:paraId="3E82A963" w14:textId="77777777" w:rsidR="001E64BD" w:rsidRPr="001E64BD" w:rsidRDefault="001E64BD" w:rsidP="00CA3D66">
            <w:pPr>
              <w:pStyle w:val="32"/>
              <w:numPr>
                <w:ilvl w:val="0"/>
                <w:numId w:val="29"/>
              </w:numPr>
              <w:shd w:val="clear" w:color="auto" w:fill="auto"/>
              <w:tabs>
                <w:tab w:val="left" w:pos="184"/>
                <w:tab w:val="left" w:pos="326"/>
                <w:tab w:val="left" w:pos="682"/>
              </w:tabs>
              <w:spacing w:before="0" w:after="0" w:line="240" w:lineRule="auto"/>
              <w:rPr>
                <w:rFonts w:ascii="Times New Roman" w:hAnsi="Times New Roman" w:cs="Times New Roman"/>
                <w:sz w:val="24"/>
                <w:szCs w:val="24"/>
              </w:rPr>
            </w:pPr>
            <w:r w:rsidRPr="001E64BD">
              <w:rPr>
                <w:rFonts w:ascii="Times New Roman" w:hAnsi="Times New Roman" w:cs="Times New Roman"/>
                <w:sz w:val="24"/>
                <w:szCs w:val="24"/>
              </w:rPr>
              <w:t>Продукти</w:t>
            </w:r>
            <w:r w:rsidR="00CA3D66">
              <w:rPr>
                <w:rFonts w:ascii="Times New Roman" w:hAnsi="Times New Roman" w:cs="Times New Roman"/>
                <w:sz w:val="24"/>
                <w:szCs w:val="24"/>
              </w:rPr>
              <w:t>вность работы в парах и группах</w:t>
            </w:r>
          </w:p>
          <w:p w14:paraId="35A91C5F" w14:textId="77777777" w:rsidR="001E64BD" w:rsidRPr="001E64BD" w:rsidRDefault="00CA3D66" w:rsidP="00CA3D66">
            <w:pPr>
              <w:pStyle w:val="32"/>
              <w:numPr>
                <w:ilvl w:val="0"/>
                <w:numId w:val="29"/>
              </w:numPr>
              <w:shd w:val="clear" w:color="auto" w:fill="auto"/>
              <w:tabs>
                <w:tab w:val="left" w:pos="184"/>
                <w:tab w:val="left" w:pos="326"/>
              </w:tabs>
              <w:spacing w:before="0" w:after="0" w:line="240" w:lineRule="auto"/>
              <w:rPr>
                <w:rFonts w:ascii="Times New Roman" w:hAnsi="Times New Roman" w:cs="Times New Roman"/>
                <w:sz w:val="24"/>
                <w:szCs w:val="24"/>
              </w:rPr>
            </w:pPr>
            <w:r>
              <w:rPr>
                <w:rFonts w:ascii="Times New Roman" w:hAnsi="Times New Roman" w:cs="Times New Roman"/>
                <w:sz w:val="24"/>
                <w:szCs w:val="24"/>
              </w:rPr>
              <w:t>Роль и место учителя на уроке</w:t>
            </w:r>
          </w:p>
        </w:tc>
      </w:tr>
      <w:tr w:rsidR="001E64BD" w:rsidRPr="001E64BD" w14:paraId="49197947" w14:textId="77777777" w:rsidTr="00CC7A3A">
        <w:tc>
          <w:tcPr>
            <w:tcW w:w="241" w:type="pct"/>
          </w:tcPr>
          <w:p w14:paraId="596BBF92"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11</w:t>
            </w:r>
          </w:p>
        </w:tc>
        <w:tc>
          <w:tcPr>
            <w:tcW w:w="1328" w:type="pct"/>
          </w:tcPr>
          <w:p w14:paraId="15A1381B" w14:textId="77777777" w:rsidR="001E64BD" w:rsidRPr="001E64BD" w:rsidRDefault="00AE75B4" w:rsidP="00AE75B4">
            <w:pPr>
              <w:spacing w:after="0" w:line="240" w:lineRule="auto"/>
              <w:rPr>
                <w:rFonts w:ascii="Times New Roman" w:hAnsi="Times New Roman" w:cs="Times New Roman"/>
                <w:sz w:val="24"/>
                <w:szCs w:val="24"/>
              </w:rPr>
            </w:pPr>
            <w:r>
              <w:rPr>
                <w:rFonts w:ascii="Times New Roman" w:hAnsi="Times New Roman" w:cs="Times New Roman"/>
                <w:sz w:val="24"/>
                <w:szCs w:val="24"/>
              </w:rPr>
              <w:t>Изучить методы и приёмов, при</w:t>
            </w:r>
            <w:r w:rsidR="001E64BD" w:rsidRPr="001E64BD">
              <w:rPr>
                <w:rFonts w:ascii="Times New Roman" w:hAnsi="Times New Roman" w:cs="Times New Roman"/>
                <w:sz w:val="24"/>
                <w:szCs w:val="24"/>
              </w:rPr>
              <w:t>меняемые учителем по стимулированию познавательной деятельно</w:t>
            </w:r>
            <w:r>
              <w:rPr>
                <w:rFonts w:ascii="Times New Roman" w:hAnsi="Times New Roman" w:cs="Times New Roman"/>
                <w:sz w:val="24"/>
                <w:szCs w:val="24"/>
              </w:rPr>
              <w:t>сти учащихся на учебном занятии</w:t>
            </w:r>
          </w:p>
        </w:tc>
        <w:tc>
          <w:tcPr>
            <w:tcW w:w="3430" w:type="pct"/>
          </w:tcPr>
          <w:p w14:paraId="64F22525"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1.Информированность педагога о стимулирующих системах, видах</w:t>
            </w:r>
            <w:r w:rsidR="00AE75B4">
              <w:rPr>
                <w:rFonts w:ascii="Times New Roman" w:hAnsi="Times New Roman" w:cs="Times New Roman"/>
                <w:sz w:val="24"/>
                <w:szCs w:val="24"/>
              </w:rPr>
              <w:t xml:space="preserve"> внешней и внутренней мотивации</w:t>
            </w:r>
          </w:p>
          <w:p w14:paraId="3887E544"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2.Рациональность использования указан</w:t>
            </w:r>
            <w:r w:rsidR="00AE75B4">
              <w:rPr>
                <w:rFonts w:ascii="Times New Roman" w:hAnsi="Times New Roman" w:cs="Times New Roman"/>
                <w:sz w:val="24"/>
                <w:szCs w:val="24"/>
              </w:rPr>
              <w:t>ной выше информации на практике</w:t>
            </w:r>
          </w:p>
          <w:p w14:paraId="50733FF6"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3.Уровень ком</w:t>
            </w:r>
            <w:r w:rsidR="00AE75B4">
              <w:rPr>
                <w:rFonts w:ascii="Times New Roman" w:hAnsi="Times New Roman" w:cs="Times New Roman"/>
                <w:sz w:val="24"/>
                <w:szCs w:val="24"/>
              </w:rPr>
              <w:t>муникативной культуры педагогов</w:t>
            </w:r>
          </w:p>
          <w:p w14:paraId="7069AD89"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4. Результативность</w:t>
            </w:r>
            <w:r w:rsidR="00AE75B4">
              <w:rPr>
                <w:rFonts w:ascii="Times New Roman" w:hAnsi="Times New Roman" w:cs="Times New Roman"/>
                <w:sz w:val="24"/>
                <w:szCs w:val="24"/>
              </w:rPr>
              <w:t xml:space="preserve"> используемых приемов и методов</w:t>
            </w:r>
          </w:p>
          <w:p w14:paraId="21335390"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5.Умение учителя презентовать себя и свою де</w:t>
            </w:r>
            <w:r w:rsidR="00AE75B4">
              <w:rPr>
                <w:rFonts w:ascii="Times New Roman" w:hAnsi="Times New Roman" w:cs="Times New Roman"/>
                <w:sz w:val="24"/>
                <w:szCs w:val="24"/>
              </w:rPr>
              <w:t>ятельность</w:t>
            </w:r>
          </w:p>
        </w:tc>
      </w:tr>
      <w:tr w:rsidR="001E64BD" w:rsidRPr="001E64BD" w14:paraId="7892A76F" w14:textId="77777777" w:rsidTr="00CC7A3A">
        <w:tc>
          <w:tcPr>
            <w:tcW w:w="241" w:type="pct"/>
          </w:tcPr>
          <w:p w14:paraId="714E7AF2"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12</w:t>
            </w:r>
          </w:p>
        </w:tc>
        <w:tc>
          <w:tcPr>
            <w:tcW w:w="1328" w:type="pct"/>
          </w:tcPr>
          <w:p w14:paraId="6ACF942A" w14:textId="77777777" w:rsidR="001E64BD" w:rsidRPr="00AE75B4" w:rsidRDefault="001E64BD" w:rsidP="00AE75B4">
            <w:pPr>
              <w:pStyle w:val="32"/>
              <w:shd w:val="clear" w:color="auto" w:fill="auto"/>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В</w:t>
            </w:r>
            <w:r w:rsidRPr="001E64BD">
              <w:rPr>
                <w:rFonts w:ascii="Times New Roman" w:hAnsi="Times New Roman" w:cs="Times New Roman"/>
                <w:sz w:val="24"/>
                <w:szCs w:val="24"/>
              </w:rPr>
              <w:t>ыясн</w:t>
            </w:r>
            <w:r w:rsidRPr="001E64BD">
              <w:rPr>
                <w:rFonts w:ascii="Times New Roman" w:hAnsi="Times New Roman" w:cs="Times New Roman"/>
                <w:sz w:val="24"/>
                <w:szCs w:val="24"/>
                <w:lang w:val="ru-RU"/>
              </w:rPr>
              <w:t>ить</w:t>
            </w:r>
            <w:r w:rsidRPr="001E64BD">
              <w:rPr>
                <w:rFonts w:ascii="Times New Roman" w:hAnsi="Times New Roman" w:cs="Times New Roman"/>
                <w:sz w:val="24"/>
                <w:szCs w:val="24"/>
              </w:rPr>
              <w:t xml:space="preserve"> результативност</w:t>
            </w:r>
            <w:r w:rsidRPr="001E64BD">
              <w:rPr>
                <w:rFonts w:ascii="Times New Roman" w:hAnsi="Times New Roman" w:cs="Times New Roman"/>
                <w:sz w:val="24"/>
                <w:szCs w:val="24"/>
                <w:lang w:val="ru-RU"/>
              </w:rPr>
              <w:t>ь</w:t>
            </w:r>
            <w:r w:rsidRPr="001E64BD">
              <w:rPr>
                <w:rFonts w:ascii="Times New Roman" w:hAnsi="Times New Roman" w:cs="Times New Roman"/>
                <w:sz w:val="24"/>
                <w:szCs w:val="24"/>
              </w:rPr>
              <w:t xml:space="preserve"> при</w:t>
            </w:r>
            <w:r w:rsidRPr="001E64BD">
              <w:rPr>
                <w:rFonts w:ascii="Times New Roman" w:hAnsi="Times New Roman" w:cs="Times New Roman"/>
                <w:sz w:val="24"/>
                <w:szCs w:val="24"/>
              </w:rPr>
              <w:softHyphen/>
              <w:t xml:space="preserve">менения методов и приёмов </w:t>
            </w:r>
            <w:r w:rsidRPr="001E64BD">
              <w:rPr>
                <w:rFonts w:ascii="Times New Roman" w:hAnsi="Times New Roman" w:cs="Times New Roman"/>
                <w:sz w:val="24"/>
                <w:szCs w:val="24"/>
              </w:rPr>
              <w:lastRenderedPageBreak/>
              <w:t>контрол</w:t>
            </w:r>
            <w:r w:rsidR="00AE75B4">
              <w:rPr>
                <w:rFonts w:ascii="Times New Roman" w:hAnsi="Times New Roman" w:cs="Times New Roman"/>
                <w:sz w:val="24"/>
                <w:szCs w:val="24"/>
              </w:rPr>
              <w:t>я за усвоением знаний учащимися</w:t>
            </w:r>
          </w:p>
          <w:p w14:paraId="38741202" w14:textId="77777777" w:rsidR="001E64BD" w:rsidRPr="001E64BD" w:rsidRDefault="001E64BD" w:rsidP="006F76E2">
            <w:pPr>
              <w:spacing w:after="0" w:line="240" w:lineRule="auto"/>
              <w:rPr>
                <w:rFonts w:ascii="Times New Roman" w:hAnsi="Times New Roman" w:cs="Times New Roman"/>
                <w:sz w:val="24"/>
                <w:szCs w:val="24"/>
                <w:lang w:val="be-BY"/>
              </w:rPr>
            </w:pPr>
          </w:p>
        </w:tc>
        <w:tc>
          <w:tcPr>
            <w:tcW w:w="3430" w:type="pct"/>
          </w:tcPr>
          <w:p w14:paraId="57E3AF37" w14:textId="77777777" w:rsidR="001E64BD" w:rsidRPr="00AE75B4" w:rsidRDefault="001E64BD" w:rsidP="00AE75B4">
            <w:pPr>
              <w:pStyle w:val="32"/>
              <w:shd w:val="clear" w:color="auto" w:fill="auto"/>
              <w:tabs>
                <w:tab w:val="left" w:pos="668"/>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lastRenderedPageBreak/>
              <w:t>1.</w:t>
            </w:r>
            <w:r w:rsidRPr="001E64BD">
              <w:rPr>
                <w:rFonts w:ascii="Times New Roman" w:hAnsi="Times New Roman" w:cs="Times New Roman"/>
                <w:sz w:val="24"/>
                <w:szCs w:val="24"/>
              </w:rPr>
              <w:t>Использование входного, промежу</w:t>
            </w:r>
            <w:r w:rsidRPr="001E64BD">
              <w:rPr>
                <w:rFonts w:ascii="Times New Roman" w:hAnsi="Times New Roman" w:cs="Times New Roman"/>
                <w:sz w:val="24"/>
                <w:szCs w:val="24"/>
              </w:rPr>
              <w:softHyphen/>
              <w:t>точного и итогов</w:t>
            </w:r>
            <w:r w:rsidR="00AE75B4">
              <w:rPr>
                <w:rFonts w:ascii="Times New Roman" w:hAnsi="Times New Roman" w:cs="Times New Roman"/>
                <w:sz w:val="24"/>
                <w:szCs w:val="24"/>
              </w:rPr>
              <w:t>ого контроля на учебном занятии</w:t>
            </w:r>
          </w:p>
          <w:p w14:paraId="54C5BEAD" w14:textId="77777777" w:rsidR="001E64BD" w:rsidRPr="00AE75B4" w:rsidRDefault="001E64BD" w:rsidP="00AE75B4">
            <w:pPr>
              <w:pStyle w:val="32"/>
              <w:shd w:val="clear" w:color="auto" w:fill="auto"/>
              <w:tabs>
                <w:tab w:val="left" w:pos="668"/>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2.</w:t>
            </w:r>
            <w:r w:rsidRPr="001E64BD">
              <w:rPr>
                <w:rFonts w:ascii="Times New Roman" w:hAnsi="Times New Roman" w:cs="Times New Roman"/>
                <w:sz w:val="24"/>
                <w:szCs w:val="24"/>
              </w:rPr>
              <w:t>Оправданность пр</w:t>
            </w:r>
            <w:r w:rsidR="00AE75B4">
              <w:rPr>
                <w:rFonts w:ascii="Times New Roman" w:hAnsi="Times New Roman" w:cs="Times New Roman"/>
                <w:sz w:val="24"/>
                <w:szCs w:val="24"/>
              </w:rPr>
              <w:t xml:space="preserve">именения само- и </w:t>
            </w:r>
            <w:r w:rsidR="00AE75B4">
              <w:rPr>
                <w:rFonts w:ascii="Times New Roman" w:hAnsi="Times New Roman" w:cs="Times New Roman"/>
                <w:sz w:val="24"/>
                <w:szCs w:val="24"/>
              </w:rPr>
              <w:lastRenderedPageBreak/>
              <w:t>взаимоконтроля</w:t>
            </w:r>
          </w:p>
          <w:p w14:paraId="4130C9B1" w14:textId="77777777" w:rsidR="001E64BD" w:rsidRPr="00AE75B4" w:rsidRDefault="001E64BD" w:rsidP="00AE75B4">
            <w:pPr>
              <w:pStyle w:val="32"/>
              <w:shd w:val="clear" w:color="auto" w:fill="auto"/>
              <w:tabs>
                <w:tab w:val="left" w:pos="663"/>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3.</w:t>
            </w:r>
            <w:r w:rsidRPr="001E64BD">
              <w:rPr>
                <w:rFonts w:ascii="Times New Roman" w:hAnsi="Times New Roman" w:cs="Times New Roman"/>
                <w:sz w:val="24"/>
                <w:szCs w:val="24"/>
              </w:rPr>
              <w:t>Объективность проводимого учителем контроля. Соблюдение требований Норм оце</w:t>
            </w:r>
            <w:r w:rsidR="00AE75B4">
              <w:rPr>
                <w:rFonts w:ascii="Times New Roman" w:hAnsi="Times New Roman" w:cs="Times New Roman"/>
                <w:sz w:val="24"/>
                <w:szCs w:val="24"/>
              </w:rPr>
              <w:t>нки учебных достижений учащихся</w:t>
            </w:r>
          </w:p>
          <w:p w14:paraId="07B652C9" w14:textId="77777777" w:rsidR="001E64BD" w:rsidRPr="00AE75B4" w:rsidRDefault="001E64BD" w:rsidP="00AE75B4">
            <w:pPr>
              <w:pStyle w:val="32"/>
              <w:shd w:val="clear" w:color="auto" w:fill="auto"/>
              <w:tabs>
                <w:tab w:val="left" w:pos="663"/>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 xml:space="preserve">4. </w:t>
            </w:r>
            <w:r w:rsidRPr="001E64BD">
              <w:rPr>
                <w:rFonts w:ascii="Times New Roman" w:hAnsi="Times New Roman" w:cs="Times New Roman"/>
                <w:sz w:val="24"/>
                <w:szCs w:val="24"/>
              </w:rPr>
              <w:t xml:space="preserve">Наличие само- и взаимооценки, </w:t>
            </w:r>
            <w:r w:rsidR="00AE75B4">
              <w:rPr>
                <w:rFonts w:ascii="Times New Roman" w:hAnsi="Times New Roman" w:cs="Times New Roman"/>
                <w:sz w:val="24"/>
                <w:szCs w:val="24"/>
              </w:rPr>
              <w:t>це</w:t>
            </w:r>
            <w:r w:rsidR="00AE75B4">
              <w:rPr>
                <w:rFonts w:ascii="Times New Roman" w:hAnsi="Times New Roman" w:cs="Times New Roman"/>
                <w:sz w:val="24"/>
                <w:szCs w:val="24"/>
              </w:rPr>
              <w:softHyphen/>
              <w:t>лесообразность их применения</w:t>
            </w:r>
          </w:p>
        </w:tc>
      </w:tr>
      <w:tr w:rsidR="001E64BD" w:rsidRPr="001E64BD" w14:paraId="6DAFC418" w14:textId="77777777" w:rsidTr="00CC7A3A">
        <w:tc>
          <w:tcPr>
            <w:tcW w:w="241" w:type="pct"/>
          </w:tcPr>
          <w:p w14:paraId="2D2E32EE"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lastRenderedPageBreak/>
              <w:t>13</w:t>
            </w:r>
          </w:p>
        </w:tc>
        <w:tc>
          <w:tcPr>
            <w:tcW w:w="1328" w:type="pct"/>
          </w:tcPr>
          <w:p w14:paraId="606493A0" w14:textId="77777777" w:rsidR="001E64BD" w:rsidRPr="001E64BD" w:rsidRDefault="001E64BD" w:rsidP="006F76E2">
            <w:pPr>
              <w:pStyle w:val="32"/>
              <w:shd w:val="clear" w:color="auto" w:fill="auto"/>
              <w:spacing w:before="0" w:after="0" w:line="240" w:lineRule="auto"/>
              <w:ind w:firstLine="340"/>
              <w:rPr>
                <w:rFonts w:ascii="Times New Roman" w:hAnsi="Times New Roman" w:cs="Times New Roman"/>
                <w:sz w:val="24"/>
                <w:szCs w:val="24"/>
              </w:rPr>
            </w:pPr>
            <w:r w:rsidRPr="001E64BD">
              <w:rPr>
                <w:rFonts w:ascii="Times New Roman" w:hAnsi="Times New Roman" w:cs="Times New Roman"/>
                <w:sz w:val="24"/>
                <w:szCs w:val="24"/>
                <w:lang w:val="ru-RU"/>
              </w:rPr>
              <w:t>В</w:t>
            </w:r>
            <w:r w:rsidRPr="001E64BD">
              <w:rPr>
                <w:rFonts w:ascii="Times New Roman" w:hAnsi="Times New Roman" w:cs="Times New Roman"/>
                <w:sz w:val="24"/>
                <w:szCs w:val="24"/>
              </w:rPr>
              <w:t>ыяв</w:t>
            </w:r>
            <w:r w:rsidRPr="001E64BD">
              <w:rPr>
                <w:rFonts w:ascii="Times New Roman" w:hAnsi="Times New Roman" w:cs="Times New Roman"/>
                <w:sz w:val="24"/>
                <w:szCs w:val="24"/>
                <w:lang w:val="ru-RU"/>
              </w:rPr>
              <w:t>ить</w:t>
            </w:r>
            <w:r w:rsidRPr="001E64BD">
              <w:rPr>
                <w:rFonts w:ascii="Times New Roman" w:hAnsi="Times New Roman" w:cs="Times New Roman"/>
                <w:sz w:val="24"/>
                <w:szCs w:val="24"/>
              </w:rPr>
              <w:t xml:space="preserve"> наличи</w:t>
            </w:r>
            <w:r w:rsidRPr="001E64BD">
              <w:rPr>
                <w:rFonts w:ascii="Times New Roman" w:hAnsi="Times New Roman" w:cs="Times New Roman"/>
                <w:sz w:val="24"/>
                <w:szCs w:val="24"/>
                <w:lang w:val="ru-RU"/>
              </w:rPr>
              <w:t>е</w:t>
            </w:r>
            <w:r w:rsidRPr="001E64BD">
              <w:rPr>
                <w:rFonts w:ascii="Times New Roman" w:hAnsi="Times New Roman" w:cs="Times New Roman"/>
                <w:sz w:val="24"/>
                <w:szCs w:val="24"/>
              </w:rPr>
              <w:t xml:space="preserve"> системы ра</w:t>
            </w:r>
            <w:r w:rsidRPr="001E64BD">
              <w:rPr>
                <w:rFonts w:ascii="Times New Roman" w:hAnsi="Times New Roman" w:cs="Times New Roman"/>
                <w:sz w:val="24"/>
                <w:szCs w:val="24"/>
              </w:rPr>
              <w:softHyphen/>
              <w:t>боты с учащимися, недостаточно мотивиро</w:t>
            </w:r>
            <w:r w:rsidRPr="001E64BD">
              <w:rPr>
                <w:rFonts w:ascii="Times New Roman" w:hAnsi="Times New Roman" w:cs="Times New Roman"/>
                <w:sz w:val="24"/>
                <w:szCs w:val="24"/>
              </w:rPr>
              <w:softHyphen/>
              <w:t>ванными на познавательную деятельность.</w:t>
            </w:r>
          </w:p>
          <w:p w14:paraId="0D803FB0" w14:textId="77777777" w:rsidR="001E64BD" w:rsidRPr="001E64BD" w:rsidRDefault="001E64BD" w:rsidP="006F76E2">
            <w:pPr>
              <w:spacing w:after="0" w:line="240" w:lineRule="auto"/>
              <w:rPr>
                <w:rFonts w:ascii="Times New Roman" w:hAnsi="Times New Roman" w:cs="Times New Roman"/>
                <w:sz w:val="24"/>
                <w:szCs w:val="24"/>
                <w:lang w:val="be-BY"/>
              </w:rPr>
            </w:pPr>
          </w:p>
        </w:tc>
        <w:tc>
          <w:tcPr>
            <w:tcW w:w="3430" w:type="pct"/>
          </w:tcPr>
          <w:p w14:paraId="0C17FF42" w14:textId="77777777" w:rsidR="001E64BD" w:rsidRPr="00AE75B4" w:rsidRDefault="001E64BD" w:rsidP="00AE75B4">
            <w:pPr>
              <w:pStyle w:val="32"/>
              <w:shd w:val="clear" w:color="auto" w:fill="auto"/>
              <w:tabs>
                <w:tab w:val="left" w:pos="639"/>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1.</w:t>
            </w:r>
            <w:r w:rsidRPr="001E64BD">
              <w:rPr>
                <w:rFonts w:ascii="Times New Roman" w:hAnsi="Times New Roman" w:cs="Times New Roman"/>
                <w:sz w:val="24"/>
                <w:szCs w:val="24"/>
              </w:rPr>
              <w:t>Владение педагогами информацией о психолого-педагогических характеристиках учащихся данной категории, причинах их низкой успевае</w:t>
            </w:r>
            <w:r w:rsidR="00AE75B4">
              <w:rPr>
                <w:rFonts w:ascii="Times New Roman" w:hAnsi="Times New Roman" w:cs="Times New Roman"/>
                <w:sz w:val="24"/>
                <w:szCs w:val="24"/>
              </w:rPr>
              <w:t>мости (предварительная бе</w:t>
            </w:r>
            <w:r w:rsidR="00AE75B4">
              <w:rPr>
                <w:rFonts w:ascii="Times New Roman" w:hAnsi="Times New Roman" w:cs="Times New Roman"/>
                <w:sz w:val="24"/>
                <w:szCs w:val="24"/>
              </w:rPr>
              <w:softHyphen/>
              <w:t>седа)</w:t>
            </w:r>
          </w:p>
          <w:p w14:paraId="0FA842EC" w14:textId="77777777" w:rsidR="001E64BD" w:rsidRPr="001E64BD" w:rsidRDefault="001E64BD" w:rsidP="00AE75B4">
            <w:pPr>
              <w:pStyle w:val="32"/>
              <w:shd w:val="clear" w:color="auto" w:fill="auto"/>
              <w:tabs>
                <w:tab w:val="left" w:pos="639"/>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2.</w:t>
            </w:r>
            <w:r w:rsidRPr="001E64BD">
              <w:rPr>
                <w:rFonts w:ascii="Times New Roman" w:hAnsi="Times New Roman" w:cs="Times New Roman"/>
                <w:sz w:val="24"/>
                <w:szCs w:val="24"/>
              </w:rPr>
              <w:t>Используемые приёмы для формиро</w:t>
            </w:r>
            <w:r w:rsidRPr="001E64BD">
              <w:rPr>
                <w:rFonts w:ascii="Times New Roman" w:hAnsi="Times New Roman" w:cs="Times New Roman"/>
                <w:sz w:val="24"/>
                <w:szCs w:val="24"/>
              </w:rPr>
              <w:softHyphen/>
              <w:t>вания познавательного интереса, позитив</w:t>
            </w:r>
            <w:r w:rsidRPr="001E64BD">
              <w:rPr>
                <w:rFonts w:ascii="Times New Roman" w:hAnsi="Times New Roman" w:cs="Times New Roman"/>
                <w:sz w:val="24"/>
                <w:szCs w:val="24"/>
              </w:rPr>
              <w:softHyphen/>
              <w:t>ной мотивации учащихся, создания ситуа</w:t>
            </w:r>
            <w:r w:rsidRPr="001E64BD">
              <w:rPr>
                <w:rFonts w:ascii="Times New Roman" w:hAnsi="Times New Roman" w:cs="Times New Roman"/>
                <w:sz w:val="24"/>
                <w:szCs w:val="24"/>
              </w:rPr>
              <w:softHyphen/>
              <w:t>ции успеха каждому из них.</w:t>
            </w:r>
          </w:p>
          <w:p w14:paraId="451C1733" w14:textId="77777777" w:rsidR="001E64BD" w:rsidRPr="001E64BD" w:rsidRDefault="001E64BD" w:rsidP="00AE75B4">
            <w:pPr>
              <w:pStyle w:val="32"/>
              <w:shd w:val="clear" w:color="auto" w:fill="auto"/>
              <w:tabs>
                <w:tab w:val="left" w:pos="643"/>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3.</w:t>
            </w:r>
            <w:r w:rsidRPr="001E64BD">
              <w:rPr>
                <w:rFonts w:ascii="Times New Roman" w:hAnsi="Times New Roman" w:cs="Times New Roman"/>
                <w:sz w:val="24"/>
                <w:szCs w:val="24"/>
              </w:rPr>
              <w:t>Методы определения уровня усвое</w:t>
            </w:r>
            <w:r w:rsidRPr="001E64BD">
              <w:rPr>
                <w:rFonts w:ascii="Times New Roman" w:hAnsi="Times New Roman" w:cs="Times New Roman"/>
                <w:sz w:val="24"/>
                <w:szCs w:val="24"/>
              </w:rPr>
              <w:softHyphen/>
              <w:t>ния материала учащимися.</w:t>
            </w:r>
          </w:p>
          <w:p w14:paraId="61B2D398" w14:textId="77777777" w:rsidR="001E64BD" w:rsidRPr="001E64BD" w:rsidRDefault="001E64BD" w:rsidP="00AE75B4">
            <w:pPr>
              <w:pStyle w:val="32"/>
              <w:shd w:val="clear" w:color="auto" w:fill="auto"/>
              <w:tabs>
                <w:tab w:val="left" w:pos="643"/>
              </w:tabs>
              <w:spacing w:before="0" w:after="0" w:line="240" w:lineRule="auto"/>
              <w:rPr>
                <w:rFonts w:ascii="Times New Roman" w:hAnsi="Times New Roman" w:cs="Times New Roman"/>
                <w:sz w:val="24"/>
                <w:szCs w:val="24"/>
                <w:lang w:val="ru-RU"/>
              </w:rPr>
            </w:pPr>
            <w:r w:rsidRPr="001E64BD">
              <w:rPr>
                <w:rFonts w:ascii="Times New Roman" w:hAnsi="Times New Roman" w:cs="Times New Roman"/>
                <w:sz w:val="24"/>
                <w:szCs w:val="24"/>
                <w:lang w:val="ru-RU"/>
              </w:rPr>
              <w:t>4.</w:t>
            </w:r>
            <w:r w:rsidRPr="001E64BD">
              <w:rPr>
                <w:rFonts w:ascii="Times New Roman" w:hAnsi="Times New Roman" w:cs="Times New Roman"/>
                <w:sz w:val="24"/>
                <w:szCs w:val="24"/>
              </w:rPr>
              <w:t>Педагогический такт учителя.</w:t>
            </w:r>
          </w:p>
          <w:p w14:paraId="246C66C8" w14:textId="77777777" w:rsidR="001E64BD" w:rsidRPr="001E64BD" w:rsidRDefault="001E64BD" w:rsidP="00AE75B4">
            <w:pPr>
              <w:pStyle w:val="32"/>
              <w:shd w:val="clear" w:color="auto" w:fill="auto"/>
              <w:tabs>
                <w:tab w:val="left" w:pos="643"/>
              </w:tabs>
              <w:spacing w:before="0" w:after="0" w:line="240" w:lineRule="auto"/>
              <w:rPr>
                <w:rFonts w:ascii="Times New Roman" w:hAnsi="Times New Roman" w:cs="Times New Roman"/>
                <w:sz w:val="24"/>
                <w:szCs w:val="24"/>
              </w:rPr>
            </w:pPr>
            <w:r w:rsidRPr="001E64BD">
              <w:rPr>
                <w:rFonts w:ascii="Times New Roman" w:hAnsi="Times New Roman" w:cs="Times New Roman"/>
                <w:sz w:val="24"/>
                <w:szCs w:val="24"/>
                <w:lang w:val="ru-RU"/>
              </w:rPr>
              <w:t>5.</w:t>
            </w:r>
            <w:r w:rsidRPr="001E64BD">
              <w:rPr>
                <w:rFonts w:ascii="Times New Roman" w:hAnsi="Times New Roman" w:cs="Times New Roman"/>
                <w:sz w:val="24"/>
                <w:szCs w:val="24"/>
              </w:rPr>
              <w:t>Способы доведения информации о домашнем задании.</w:t>
            </w:r>
          </w:p>
        </w:tc>
      </w:tr>
      <w:tr w:rsidR="001E64BD" w:rsidRPr="001E64BD" w14:paraId="2911F75A" w14:textId="77777777" w:rsidTr="00CC7A3A">
        <w:tc>
          <w:tcPr>
            <w:tcW w:w="241" w:type="pct"/>
          </w:tcPr>
          <w:p w14:paraId="0B02CAD4"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14</w:t>
            </w:r>
          </w:p>
        </w:tc>
        <w:tc>
          <w:tcPr>
            <w:tcW w:w="1328" w:type="pct"/>
          </w:tcPr>
          <w:p w14:paraId="052BCF1B"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Выяснить роль и места межпредметных связей в системе работы учи</w:t>
            </w:r>
            <w:r w:rsidRPr="001E64BD">
              <w:rPr>
                <w:rFonts w:ascii="Times New Roman" w:hAnsi="Times New Roman" w:cs="Times New Roman"/>
                <w:sz w:val="24"/>
                <w:szCs w:val="24"/>
              </w:rPr>
              <w:softHyphen/>
              <w:t>теля</w:t>
            </w:r>
          </w:p>
        </w:tc>
        <w:tc>
          <w:tcPr>
            <w:tcW w:w="3430" w:type="pct"/>
          </w:tcPr>
          <w:p w14:paraId="7CB4F919"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1.Владение педагогом материалом смежных учебных предмет</w:t>
            </w:r>
            <w:r w:rsidR="00AE75B4">
              <w:rPr>
                <w:rFonts w:ascii="Times New Roman" w:hAnsi="Times New Roman" w:cs="Times New Roman"/>
                <w:sz w:val="24"/>
                <w:szCs w:val="24"/>
              </w:rPr>
              <w:t>ов и его использование на уроке</w:t>
            </w:r>
          </w:p>
          <w:p w14:paraId="45C5406C"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2.Отражение межпр</w:t>
            </w:r>
            <w:r w:rsidR="00AE75B4">
              <w:rPr>
                <w:rFonts w:ascii="Times New Roman" w:hAnsi="Times New Roman" w:cs="Times New Roman"/>
                <w:sz w:val="24"/>
                <w:szCs w:val="24"/>
              </w:rPr>
              <w:t>едметных связей в целеполагании</w:t>
            </w:r>
          </w:p>
          <w:p w14:paraId="3B455151"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3.Согласованность между учителями разных учебных предметов в трактовке межпредметных вопро</w:t>
            </w:r>
            <w:r w:rsidR="00AE75B4">
              <w:rPr>
                <w:rFonts w:ascii="Times New Roman" w:hAnsi="Times New Roman" w:cs="Times New Roman"/>
                <w:sz w:val="24"/>
                <w:szCs w:val="24"/>
              </w:rPr>
              <w:t>сов</w:t>
            </w:r>
          </w:p>
          <w:p w14:paraId="6D4D6159"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4.Влияние межпредметной информации на усвоение учащимися сущности изучаемых за</w:t>
            </w:r>
            <w:r w:rsidR="00AE75B4">
              <w:rPr>
                <w:rFonts w:ascii="Times New Roman" w:hAnsi="Times New Roman" w:cs="Times New Roman"/>
                <w:sz w:val="24"/>
                <w:szCs w:val="24"/>
              </w:rPr>
              <w:t>кономерностей, понятий, явлений</w:t>
            </w:r>
          </w:p>
          <w:p w14:paraId="4C9C73C4"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5.Приёмы переноса знаний из других учебных п</w:t>
            </w:r>
            <w:r w:rsidR="00AE75B4">
              <w:rPr>
                <w:rFonts w:ascii="Times New Roman" w:hAnsi="Times New Roman" w:cs="Times New Roman"/>
                <w:sz w:val="24"/>
                <w:szCs w:val="24"/>
              </w:rPr>
              <w:t>редметов, используемых учителем</w:t>
            </w:r>
          </w:p>
        </w:tc>
      </w:tr>
      <w:tr w:rsidR="001E64BD" w:rsidRPr="001E64BD" w14:paraId="2EA7DB4E" w14:textId="77777777" w:rsidTr="00CC7A3A">
        <w:tc>
          <w:tcPr>
            <w:tcW w:w="241" w:type="pct"/>
          </w:tcPr>
          <w:p w14:paraId="314B06AC"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15</w:t>
            </w:r>
          </w:p>
        </w:tc>
        <w:tc>
          <w:tcPr>
            <w:tcW w:w="1328" w:type="pct"/>
          </w:tcPr>
          <w:p w14:paraId="264BB932"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 xml:space="preserve">Выявление данных, характеризующих </w:t>
            </w:r>
            <w:r w:rsidRPr="001E64BD">
              <w:rPr>
                <w:rStyle w:val="75pt0pt"/>
                <w:rFonts w:ascii="Times New Roman" w:hAnsi="Times New Roman" w:cs="Times New Roman"/>
                <w:sz w:val="24"/>
                <w:szCs w:val="24"/>
              </w:rPr>
              <w:t xml:space="preserve">используемые педагогами на </w:t>
            </w:r>
            <w:r w:rsidRPr="001E64BD">
              <w:rPr>
                <w:rFonts w:ascii="Times New Roman" w:hAnsi="Times New Roman" w:cs="Times New Roman"/>
                <w:sz w:val="24"/>
                <w:szCs w:val="24"/>
              </w:rPr>
              <w:lastRenderedPageBreak/>
              <w:t>учебных занятиях формы и методы, их эффективность</w:t>
            </w:r>
          </w:p>
        </w:tc>
        <w:tc>
          <w:tcPr>
            <w:tcW w:w="3430" w:type="pct"/>
          </w:tcPr>
          <w:p w14:paraId="420C7C4B"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lastRenderedPageBreak/>
              <w:t>1.Формы организации рабо</w:t>
            </w:r>
            <w:r w:rsidR="00AE75B4">
              <w:rPr>
                <w:rFonts w:ascii="Times New Roman" w:hAnsi="Times New Roman" w:cs="Times New Roman"/>
                <w:sz w:val="24"/>
                <w:szCs w:val="24"/>
              </w:rPr>
              <w:t>ты учащихся на учебных занятиях</w:t>
            </w:r>
          </w:p>
          <w:p w14:paraId="74092DDF" w14:textId="77777777" w:rsidR="001E64BD" w:rsidRPr="001E64BD" w:rsidRDefault="00AE75B4" w:rsidP="00AE75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2.Методы обучения</w:t>
            </w:r>
          </w:p>
          <w:p w14:paraId="1F31C20B"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lastRenderedPageBreak/>
              <w:t>3.Приёмы стимулирования и мотивации познавательной деятельнос</w:t>
            </w:r>
            <w:r w:rsidR="00AE75B4">
              <w:rPr>
                <w:rFonts w:ascii="Times New Roman" w:hAnsi="Times New Roman" w:cs="Times New Roman"/>
                <w:sz w:val="24"/>
                <w:szCs w:val="24"/>
              </w:rPr>
              <w:t>ти учащихся на учебных занятиях</w:t>
            </w:r>
          </w:p>
          <w:p w14:paraId="52EDE78D"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4.Доминирующая деятельность учащихся (пассивно-наблюдательная, репродуктивная, частичн</w:t>
            </w:r>
            <w:r w:rsidR="00AE75B4">
              <w:rPr>
                <w:rFonts w:ascii="Times New Roman" w:hAnsi="Times New Roman" w:cs="Times New Roman"/>
                <w:sz w:val="24"/>
                <w:szCs w:val="24"/>
              </w:rPr>
              <w:t>о-поисковая, исследовательская)</w:t>
            </w:r>
          </w:p>
          <w:p w14:paraId="0BD8F7F9"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5.Виды контроля, используемые педагогом.</w:t>
            </w:r>
            <w:r w:rsidR="00AE75B4">
              <w:rPr>
                <w:rFonts w:ascii="Times New Roman" w:hAnsi="Times New Roman" w:cs="Times New Roman"/>
                <w:sz w:val="24"/>
                <w:szCs w:val="24"/>
              </w:rPr>
              <w:t xml:space="preserve"> Наличие само- и взаимоконтроля</w:t>
            </w:r>
          </w:p>
          <w:p w14:paraId="1DADC694" w14:textId="77777777" w:rsidR="001E64BD" w:rsidRPr="001E64BD" w:rsidRDefault="001E64BD" w:rsidP="00AE75B4">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6.Нестанд</w:t>
            </w:r>
            <w:r w:rsidR="00AE75B4">
              <w:rPr>
                <w:rFonts w:ascii="Times New Roman" w:hAnsi="Times New Roman" w:cs="Times New Roman"/>
                <w:sz w:val="24"/>
                <w:szCs w:val="24"/>
              </w:rPr>
              <w:t>артные приёмы обучения учащихся</w:t>
            </w:r>
          </w:p>
        </w:tc>
      </w:tr>
      <w:tr w:rsidR="001E64BD" w:rsidRPr="001E64BD" w14:paraId="4E3775AE" w14:textId="77777777" w:rsidTr="00CC7A3A">
        <w:tc>
          <w:tcPr>
            <w:tcW w:w="241" w:type="pct"/>
          </w:tcPr>
          <w:p w14:paraId="78951A5F"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lastRenderedPageBreak/>
              <w:t>16</w:t>
            </w:r>
          </w:p>
        </w:tc>
        <w:tc>
          <w:tcPr>
            <w:tcW w:w="1328" w:type="pct"/>
          </w:tcPr>
          <w:p w14:paraId="0B21A2F4"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Определить роль учителя в формировании у учащихся общих учебных умений и навыков</w:t>
            </w:r>
          </w:p>
        </w:tc>
        <w:tc>
          <w:tcPr>
            <w:tcW w:w="3430" w:type="pct"/>
          </w:tcPr>
          <w:p w14:paraId="2475289C" w14:textId="77777777" w:rsidR="001E64BD" w:rsidRPr="001E64BD" w:rsidRDefault="001E64BD" w:rsidP="00B22D1D">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1.Владение педагогом информацией о существующих группах</w:t>
            </w:r>
            <w:r w:rsidR="00AE75B4">
              <w:rPr>
                <w:rFonts w:ascii="Times New Roman" w:hAnsi="Times New Roman" w:cs="Times New Roman"/>
                <w:sz w:val="24"/>
                <w:szCs w:val="24"/>
              </w:rPr>
              <w:t xml:space="preserve"> общих учебных умений и навыков</w:t>
            </w:r>
          </w:p>
          <w:p w14:paraId="3DA3A477" w14:textId="77777777" w:rsidR="001E64BD" w:rsidRPr="001E64BD" w:rsidRDefault="001E64BD" w:rsidP="00142349">
            <w:pPr>
              <w:tabs>
                <w:tab w:val="left" w:pos="326"/>
              </w:tabs>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Система работы педагогов по формированию</w:t>
            </w:r>
            <w:r w:rsidR="00B22D1D">
              <w:rPr>
                <w:rFonts w:ascii="Times New Roman" w:hAnsi="Times New Roman" w:cs="Times New Roman"/>
                <w:sz w:val="24"/>
                <w:szCs w:val="24"/>
              </w:rPr>
              <w:t xml:space="preserve"> общих учебных умений и навыков</w:t>
            </w:r>
          </w:p>
          <w:p w14:paraId="49E9411F" w14:textId="77777777" w:rsidR="001E64BD" w:rsidRPr="001E64BD" w:rsidRDefault="001E64BD" w:rsidP="00B22D1D">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 Наличие и реализация внутрипредметных и межпредметных связей при планировании и проведении уч</w:t>
            </w:r>
            <w:r w:rsidR="00B22D1D">
              <w:rPr>
                <w:rFonts w:ascii="Times New Roman" w:hAnsi="Times New Roman" w:cs="Times New Roman"/>
                <w:sz w:val="24"/>
                <w:szCs w:val="24"/>
              </w:rPr>
              <w:t>ебных  и факультативных занятий</w:t>
            </w:r>
          </w:p>
          <w:p w14:paraId="14741E94" w14:textId="77777777" w:rsidR="001E64BD" w:rsidRPr="001E64BD" w:rsidRDefault="001E64BD" w:rsidP="00B22D1D">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4.Уровень сформированности у учащихся общих учебных умений и навыков</w:t>
            </w:r>
          </w:p>
          <w:p w14:paraId="45C5BED9" w14:textId="77777777" w:rsidR="001E64BD" w:rsidRPr="001E64BD" w:rsidRDefault="001E64BD" w:rsidP="00B22D1D">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5.Уровень сформированности у педагога</w:t>
            </w:r>
            <w:r w:rsidR="00B22D1D">
              <w:rPr>
                <w:rFonts w:ascii="Times New Roman" w:hAnsi="Times New Roman" w:cs="Times New Roman"/>
                <w:sz w:val="24"/>
                <w:szCs w:val="24"/>
              </w:rPr>
              <w:t xml:space="preserve"> общих учебных умений и навыков</w:t>
            </w:r>
          </w:p>
        </w:tc>
      </w:tr>
      <w:tr w:rsidR="001E64BD" w:rsidRPr="001E64BD" w14:paraId="49FDF8B4" w14:textId="77777777" w:rsidTr="00CC7A3A">
        <w:tc>
          <w:tcPr>
            <w:tcW w:w="241" w:type="pct"/>
          </w:tcPr>
          <w:p w14:paraId="40AA6ECD"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17</w:t>
            </w:r>
          </w:p>
        </w:tc>
        <w:tc>
          <w:tcPr>
            <w:tcW w:w="1328" w:type="pct"/>
          </w:tcPr>
          <w:p w14:paraId="65697919" w14:textId="77777777" w:rsidR="001E64BD" w:rsidRPr="001E64BD" w:rsidRDefault="001E64BD" w:rsidP="006F76E2">
            <w:pPr>
              <w:spacing w:after="0" w:line="240" w:lineRule="auto"/>
              <w:rPr>
                <w:rFonts w:ascii="Times New Roman" w:hAnsi="Times New Roman" w:cs="Times New Roman"/>
                <w:sz w:val="24"/>
                <w:szCs w:val="24"/>
              </w:rPr>
            </w:pPr>
            <w:r w:rsidRPr="001E64BD">
              <w:rPr>
                <w:rFonts w:ascii="Times New Roman" w:hAnsi="Times New Roman" w:cs="Times New Roman"/>
                <w:sz w:val="24"/>
                <w:szCs w:val="24"/>
              </w:rPr>
              <w:t>Изучить целесообразность использования информационных технологий на уроке</w:t>
            </w:r>
          </w:p>
        </w:tc>
        <w:tc>
          <w:tcPr>
            <w:tcW w:w="3430" w:type="pct"/>
          </w:tcPr>
          <w:p w14:paraId="1A57B0FD" w14:textId="77777777" w:rsidR="001E64BD" w:rsidRPr="001E64BD" w:rsidRDefault="001E64BD" w:rsidP="00B22D1D">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1.Уровень владения учител</w:t>
            </w:r>
            <w:r w:rsidR="00B22D1D">
              <w:rPr>
                <w:rFonts w:ascii="Times New Roman" w:hAnsi="Times New Roman" w:cs="Times New Roman"/>
                <w:sz w:val="24"/>
                <w:szCs w:val="24"/>
              </w:rPr>
              <w:t>ем информационными технологиями</w:t>
            </w:r>
          </w:p>
          <w:p w14:paraId="312DABE2" w14:textId="77777777" w:rsidR="001E64BD" w:rsidRPr="001E64BD" w:rsidRDefault="001E64BD" w:rsidP="00B22D1D">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2. Повышение интереса учащихся к изучаемой теме посредством внедрения в образовательный пр</w:t>
            </w:r>
            <w:r w:rsidR="00B22D1D">
              <w:rPr>
                <w:rFonts w:ascii="Times New Roman" w:hAnsi="Times New Roman" w:cs="Times New Roman"/>
                <w:sz w:val="24"/>
                <w:szCs w:val="24"/>
              </w:rPr>
              <w:t>оцесс информационных технологий</w:t>
            </w:r>
          </w:p>
          <w:p w14:paraId="4027CC00" w14:textId="77777777" w:rsidR="001E64BD" w:rsidRPr="001E64BD" w:rsidRDefault="001E64BD" w:rsidP="00B22D1D">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3.Формирование навыков самостоятельной деятельно</w:t>
            </w:r>
            <w:r w:rsidR="00B22D1D">
              <w:rPr>
                <w:rFonts w:ascii="Times New Roman" w:hAnsi="Times New Roman" w:cs="Times New Roman"/>
                <w:sz w:val="24"/>
                <w:szCs w:val="24"/>
              </w:rPr>
              <w:t>сти</w:t>
            </w:r>
          </w:p>
          <w:p w14:paraId="51CA001A" w14:textId="77777777" w:rsidR="001E64BD" w:rsidRPr="001E64BD" w:rsidRDefault="001E64BD" w:rsidP="00B22D1D">
            <w:pPr>
              <w:spacing w:after="0" w:line="240" w:lineRule="auto"/>
              <w:jc w:val="both"/>
              <w:rPr>
                <w:rFonts w:ascii="Times New Roman" w:hAnsi="Times New Roman" w:cs="Times New Roman"/>
                <w:sz w:val="24"/>
                <w:szCs w:val="24"/>
              </w:rPr>
            </w:pPr>
            <w:r w:rsidRPr="001E64BD">
              <w:rPr>
                <w:rFonts w:ascii="Times New Roman" w:hAnsi="Times New Roman" w:cs="Times New Roman"/>
                <w:sz w:val="24"/>
                <w:szCs w:val="24"/>
              </w:rPr>
              <w:t>4. Формирование навыков самоконтроля.</w:t>
            </w:r>
          </w:p>
          <w:p w14:paraId="4D72D90F" w14:textId="77777777" w:rsidR="001E64BD" w:rsidRPr="001E64BD" w:rsidRDefault="00B22D1D" w:rsidP="00B22D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Соблюдение требований СанПиН</w:t>
            </w:r>
          </w:p>
        </w:tc>
      </w:tr>
    </w:tbl>
    <w:p w14:paraId="2F3AEC94" w14:textId="77777777" w:rsidR="00B22D1D" w:rsidRDefault="00B22D1D" w:rsidP="00B22D1D">
      <w:pPr>
        <w:spacing w:after="0" w:line="240" w:lineRule="auto"/>
        <w:jc w:val="center"/>
        <w:rPr>
          <w:rFonts w:ascii="Times New Roman" w:hAnsi="Times New Roman" w:cs="Times New Roman"/>
          <w:b/>
          <w:sz w:val="24"/>
          <w:szCs w:val="24"/>
        </w:rPr>
      </w:pPr>
    </w:p>
    <w:p w14:paraId="22701E59" w14:textId="77777777" w:rsidR="005A67BA" w:rsidRDefault="005A67BA" w:rsidP="00B22D1D">
      <w:pPr>
        <w:spacing w:after="0" w:line="240" w:lineRule="auto"/>
        <w:jc w:val="center"/>
        <w:rPr>
          <w:rFonts w:ascii="Times New Roman" w:hAnsi="Times New Roman" w:cs="Times New Roman"/>
          <w:b/>
          <w:sz w:val="24"/>
          <w:szCs w:val="24"/>
        </w:rPr>
      </w:pPr>
    </w:p>
    <w:p w14:paraId="5A5661FC" w14:textId="77777777" w:rsidR="005A67BA" w:rsidRDefault="005A67BA" w:rsidP="00B22D1D">
      <w:pPr>
        <w:spacing w:after="0" w:line="240" w:lineRule="auto"/>
        <w:jc w:val="center"/>
        <w:rPr>
          <w:rFonts w:ascii="Times New Roman" w:hAnsi="Times New Roman" w:cs="Times New Roman"/>
          <w:b/>
          <w:sz w:val="24"/>
          <w:szCs w:val="24"/>
        </w:rPr>
      </w:pPr>
    </w:p>
    <w:p w14:paraId="0292C5C8" w14:textId="12E0EFA6" w:rsidR="001E64BD" w:rsidRDefault="001E64BD" w:rsidP="00B22D1D">
      <w:pPr>
        <w:spacing w:after="0" w:line="240" w:lineRule="auto"/>
        <w:jc w:val="center"/>
        <w:rPr>
          <w:rFonts w:ascii="Times New Roman" w:hAnsi="Times New Roman" w:cs="Times New Roman"/>
          <w:b/>
          <w:sz w:val="24"/>
          <w:szCs w:val="24"/>
        </w:rPr>
      </w:pPr>
      <w:r w:rsidRPr="001E64BD">
        <w:rPr>
          <w:rFonts w:ascii="Times New Roman" w:hAnsi="Times New Roman" w:cs="Times New Roman"/>
          <w:b/>
          <w:sz w:val="24"/>
          <w:szCs w:val="24"/>
        </w:rPr>
        <w:lastRenderedPageBreak/>
        <w:t>Возможные цели посещения уроков:</w:t>
      </w:r>
    </w:p>
    <w:p w14:paraId="53BA3F3B" w14:textId="77777777" w:rsidR="00B22D1D" w:rsidRPr="001E64BD" w:rsidRDefault="00B22D1D" w:rsidP="00B22D1D">
      <w:pPr>
        <w:spacing w:after="0" w:line="240" w:lineRule="auto"/>
        <w:jc w:val="center"/>
        <w:rPr>
          <w:rFonts w:ascii="Times New Roman" w:hAnsi="Times New Roman" w:cs="Times New Roman"/>
          <w:b/>
          <w:sz w:val="24"/>
          <w:szCs w:val="24"/>
        </w:rPr>
      </w:pPr>
    </w:p>
    <w:p w14:paraId="2B188F68"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Управление успехом в процессе урока.</w:t>
      </w:r>
    </w:p>
    <w:p w14:paraId="68425282"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Определение уровня толерантности в отношениях ученик – учитель, ученик – класс.</w:t>
      </w:r>
    </w:p>
    <w:p w14:paraId="53643B3D"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Дифференцированный подход в процессе обучения.</w:t>
      </w:r>
    </w:p>
    <w:p w14:paraId="47417039"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Положительная эмоциональная составляющая урока.</w:t>
      </w:r>
    </w:p>
    <w:p w14:paraId="347B051D"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Продуктивная значимость урока.</w:t>
      </w:r>
    </w:p>
    <w:p w14:paraId="6E7FEB2B"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Методы, приёмы, формы на уроке: их оправданность, сбалансированность, отработанность, успешность.</w:t>
      </w:r>
    </w:p>
    <w:p w14:paraId="3C6DD552"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Использование фронтальных, диалогических, микро групповых форм активизации познавательной деятельности на уроке.</w:t>
      </w:r>
    </w:p>
    <w:p w14:paraId="5C9D78A3"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Индивидуальный подход на уроке.</w:t>
      </w:r>
    </w:p>
    <w:p w14:paraId="2029FADB" w14:textId="77777777" w:rsidR="001E64BD" w:rsidRPr="001E64BD" w:rsidRDefault="001E64BD" w:rsidP="00B22D1D">
      <w:pPr>
        <w:numPr>
          <w:ilvl w:val="0"/>
          <w:numId w:val="30"/>
        </w:numPr>
        <w:tabs>
          <w:tab w:val="clear" w:pos="720"/>
          <w:tab w:val="num" w:pos="993"/>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Нравственное приращение, получаемое учащимися в ходе урока.</w:t>
      </w:r>
    </w:p>
    <w:p w14:paraId="05895DC8" w14:textId="77777777" w:rsidR="001E64BD" w:rsidRPr="0015072E" w:rsidRDefault="0015072E" w:rsidP="009A1AFD">
      <w:pPr>
        <w:pStyle w:val="a5"/>
        <w:ind w:left="0" w:firstLine="709"/>
        <w:jc w:val="both"/>
      </w:pPr>
      <w:r>
        <w:t>10.</w:t>
      </w:r>
      <w:r w:rsidR="001E64BD" w:rsidRPr="0015072E">
        <w:t>Стимулы и психолого – педагогическая поддержка учащихся в образовательном процессе.</w:t>
      </w:r>
    </w:p>
    <w:p w14:paraId="01DF7A4E" w14:textId="77777777" w:rsidR="001E64BD" w:rsidRPr="001E64BD" w:rsidRDefault="0015072E" w:rsidP="00B22D1D">
      <w:pPr>
        <w:tabs>
          <w:tab w:val="num"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001E64BD" w:rsidRPr="001E64BD">
        <w:rPr>
          <w:rFonts w:ascii="Times New Roman" w:hAnsi="Times New Roman" w:cs="Times New Roman"/>
          <w:sz w:val="24"/>
          <w:szCs w:val="24"/>
        </w:rPr>
        <w:t>Оценка знаний как психологический инструмент.</w:t>
      </w:r>
    </w:p>
    <w:p w14:paraId="7563C219"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Творческая деятельность на уроке.</w:t>
      </w:r>
    </w:p>
    <w:p w14:paraId="0F1A2908"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Выход на послеурочную предметную деятельность.</w:t>
      </w:r>
    </w:p>
    <w:p w14:paraId="79A4CA54"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Вербальное и невербальное взаимодействие учителя и учащихся.</w:t>
      </w:r>
    </w:p>
    <w:p w14:paraId="41F30216"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 xml:space="preserve">Включённость учащихся и их интерес к происходящему на уроке. </w:t>
      </w:r>
    </w:p>
    <w:p w14:paraId="22A3CC5A"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Анализ успешности организационно – психологического момента на уроке.</w:t>
      </w:r>
    </w:p>
    <w:p w14:paraId="00E361AE"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Организация самостоятельной творческой деятельности учащихся.</w:t>
      </w:r>
    </w:p>
    <w:p w14:paraId="2E27008B"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Характер, система и формы домашнего задания.</w:t>
      </w:r>
    </w:p>
    <w:p w14:paraId="294C8E0B"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Игровые моменты на уроке.</w:t>
      </w:r>
    </w:p>
    <w:p w14:paraId="78F20E27"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Доступность, образность, значимость, интересность информации, получаемой в процессе урока.</w:t>
      </w:r>
    </w:p>
    <w:p w14:paraId="7915E1AB"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Практико</w:t>
      </w:r>
      <w:r w:rsidR="009A1AFD">
        <w:rPr>
          <w:rFonts w:ascii="Times New Roman" w:hAnsi="Times New Roman" w:cs="Times New Roman"/>
          <w:sz w:val="24"/>
          <w:szCs w:val="24"/>
        </w:rPr>
        <w:t>-</w:t>
      </w:r>
      <w:r w:rsidRPr="001E64BD">
        <w:rPr>
          <w:rFonts w:ascii="Times New Roman" w:hAnsi="Times New Roman" w:cs="Times New Roman"/>
          <w:sz w:val="24"/>
          <w:szCs w:val="24"/>
        </w:rPr>
        <w:t>ориентированный характер получаемых знаний.</w:t>
      </w:r>
    </w:p>
    <w:p w14:paraId="577F4A24"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Количество заданий, выполняемых на уроке.</w:t>
      </w:r>
    </w:p>
    <w:p w14:paraId="494C2C02" w14:textId="77777777" w:rsidR="001E64BD" w:rsidRPr="001E64BD" w:rsidRDefault="001E64BD" w:rsidP="00B22D1D">
      <w:pPr>
        <w:numPr>
          <w:ilvl w:val="0"/>
          <w:numId w:val="30"/>
        </w:numPr>
        <w:tabs>
          <w:tab w:val="clear" w:pos="720"/>
          <w:tab w:val="num" w:pos="1134"/>
        </w:tabs>
        <w:spacing w:after="0" w:line="240" w:lineRule="auto"/>
        <w:ind w:left="0" w:firstLine="709"/>
        <w:jc w:val="both"/>
        <w:rPr>
          <w:rFonts w:ascii="Times New Roman" w:hAnsi="Times New Roman" w:cs="Times New Roman"/>
          <w:sz w:val="24"/>
          <w:szCs w:val="24"/>
        </w:rPr>
      </w:pPr>
      <w:r w:rsidRPr="001E64BD">
        <w:rPr>
          <w:rFonts w:ascii="Times New Roman" w:hAnsi="Times New Roman" w:cs="Times New Roman"/>
          <w:sz w:val="24"/>
          <w:szCs w:val="24"/>
        </w:rPr>
        <w:t>Усталость, тревожнос</w:t>
      </w:r>
      <w:r w:rsidR="009A1AFD">
        <w:rPr>
          <w:rFonts w:ascii="Times New Roman" w:hAnsi="Times New Roman" w:cs="Times New Roman"/>
          <w:sz w:val="24"/>
          <w:szCs w:val="24"/>
        </w:rPr>
        <w:t>ть и удовлетворённость на уроке</w:t>
      </w:r>
    </w:p>
    <w:p w14:paraId="0A4115E8" w14:textId="77777777" w:rsidR="001E64BD" w:rsidRDefault="001E64BD" w:rsidP="00B22D1D">
      <w:pPr>
        <w:spacing w:after="0" w:line="240" w:lineRule="auto"/>
      </w:pPr>
    </w:p>
    <w:p w14:paraId="7DF21C33" w14:textId="77777777" w:rsidR="00B22D1D" w:rsidRDefault="00B22D1D" w:rsidP="006B1519">
      <w:pPr>
        <w:pStyle w:val="1"/>
        <w:spacing w:before="0"/>
        <w:jc w:val="center"/>
        <w:rPr>
          <w:rFonts w:ascii="Times New Roman" w:hAnsi="Times New Roman" w:cs="Times New Roman"/>
          <w:color w:val="auto"/>
          <w:sz w:val="24"/>
          <w:szCs w:val="24"/>
          <w:lang w:val="be-BY"/>
        </w:rPr>
      </w:pPr>
      <w:bookmarkStart w:id="1" w:name="_Toc74578107"/>
      <w:bookmarkStart w:id="2" w:name="_Toc74578103"/>
    </w:p>
    <w:p w14:paraId="4C30D633" w14:textId="77777777" w:rsidR="006B1519" w:rsidRPr="00136ADC" w:rsidRDefault="006B1519" w:rsidP="00136ADC">
      <w:pPr>
        <w:pStyle w:val="1"/>
        <w:spacing w:before="0" w:line="240" w:lineRule="exact"/>
        <w:jc w:val="center"/>
        <w:rPr>
          <w:rFonts w:ascii="Times New Roman" w:hAnsi="Times New Roman" w:cs="Times New Roman"/>
          <w:color w:val="auto"/>
          <w:sz w:val="26"/>
          <w:szCs w:val="26"/>
          <w:lang w:val="be-BY"/>
        </w:rPr>
      </w:pPr>
      <w:r w:rsidRPr="00136ADC">
        <w:rPr>
          <w:rFonts w:ascii="Times New Roman" w:hAnsi="Times New Roman" w:cs="Times New Roman"/>
          <w:color w:val="auto"/>
          <w:sz w:val="26"/>
          <w:szCs w:val="26"/>
          <w:lang w:val="be-BY"/>
        </w:rPr>
        <w:t>Контрольно-диагностическая деятельность</w:t>
      </w:r>
      <w:bookmarkEnd w:id="1"/>
    </w:p>
    <w:p w14:paraId="08963E2B" w14:textId="77777777" w:rsidR="006B1519" w:rsidRPr="00136ADC" w:rsidRDefault="006B1519" w:rsidP="00136ADC">
      <w:pPr>
        <w:pStyle w:val="1"/>
        <w:spacing w:before="0" w:line="240" w:lineRule="exact"/>
        <w:jc w:val="center"/>
        <w:rPr>
          <w:rFonts w:ascii="Times New Roman" w:hAnsi="Times New Roman" w:cs="Times New Roman"/>
          <w:color w:val="auto"/>
          <w:sz w:val="26"/>
          <w:szCs w:val="26"/>
          <w:lang w:val="be-BY"/>
        </w:rPr>
      </w:pPr>
      <w:bookmarkStart w:id="3" w:name="_Toc74578108"/>
      <w:r w:rsidRPr="00136ADC">
        <w:rPr>
          <w:rFonts w:ascii="Times New Roman" w:hAnsi="Times New Roman" w:cs="Times New Roman"/>
          <w:color w:val="auto"/>
          <w:sz w:val="26"/>
          <w:szCs w:val="26"/>
          <w:lang w:val="be-BY"/>
        </w:rPr>
        <w:t>в системе управления</w:t>
      </w:r>
      <w:bookmarkStart w:id="4" w:name="_Toc74578109"/>
      <w:bookmarkEnd w:id="3"/>
      <w:r w:rsidR="0015072E" w:rsidRPr="00136ADC">
        <w:rPr>
          <w:rFonts w:ascii="Times New Roman" w:hAnsi="Times New Roman" w:cs="Times New Roman"/>
          <w:color w:val="auto"/>
          <w:sz w:val="26"/>
          <w:szCs w:val="26"/>
          <w:lang w:val="be-BY"/>
        </w:rPr>
        <w:t xml:space="preserve"> </w:t>
      </w:r>
      <w:r w:rsidRPr="00136ADC">
        <w:rPr>
          <w:rFonts w:ascii="Times New Roman" w:hAnsi="Times New Roman" w:cs="Times New Roman"/>
          <w:color w:val="auto"/>
          <w:sz w:val="26"/>
          <w:szCs w:val="26"/>
          <w:lang w:val="be-BY"/>
        </w:rPr>
        <w:t>центром коррекционно-развивающего обучения</w:t>
      </w:r>
      <w:bookmarkStart w:id="5" w:name="_Toc74578110"/>
      <w:bookmarkEnd w:id="4"/>
      <w:r w:rsidR="0015072E" w:rsidRPr="00136ADC">
        <w:rPr>
          <w:rFonts w:ascii="Times New Roman" w:hAnsi="Times New Roman" w:cs="Times New Roman"/>
          <w:color w:val="auto"/>
          <w:sz w:val="26"/>
          <w:szCs w:val="26"/>
          <w:lang w:val="be-BY"/>
        </w:rPr>
        <w:t xml:space="preserve"> </w:t>
      </w:r>
      <w:r w:rsidRPr="00136ADC">
        <w:rPr>
          <w:rFonts w:ascii="Times New Roman" w:hAnsi="Times New Roman" w:cs="Times New Roman"/>
          <w:color w:val="auto"/>
          <w:sz w:val="26"/>
          <w:szCs w:val="26"/>
          <w:lang w:val="be-BY"/>
        </w:rPr>
        <w:t>и реабилитации</w:t>
      </w:r>
      <w:bookmarkEnd w:id="5"/>
    </w:p>
    <w:p w14:paraId="06DBB0B8" w14:textId="77777777" w:rsidR="006B1519" w:rsidRDefault="006B1519" w:rsidP="006B1519">
      <w:pPr>
        <w:spacing w:after="0" w:line="240" w:lineRule="auto"/>
        <w:ind w:firstLine="709"/>
        <w:jc w:val="center"/>
        <w:rPr>
          <w:rFonts w:ascii="Times New Roman" w:hAnsi="Times New Roman" w:cs="Times New Roman"/>
          <w:b/>
          <w:sz w:val="24"/>
          <w:szCs w:val="24"/>
          <w:lang w:val="be-BY"/>
        </w:rPr>
      </w:pPr>
    </w:p>
    <w:p w14:paraId="3517460E" w14:textId="77777777" w:rsidR="006B1519" w:rsidRDefault="006B1519" w:rsidP="00B22D1D">
      <w:pPr>
        <w:spacing w:after="0" w:line="240" w:lineRule="auto"/>
        <w:ind w:left="3686"/>
        <w:rPr>
          <w:rFonts w:ascii="Times New Roman" w:hAnsi="Times New Roman" w:cs="Times New Roman"/>
          <w:i/>
          <w:sz w:val="24"/>
          <w:szCs w:val="24"/>
        </w:rPr>
      </w:pPr>
      <w:r w:rsidRPr="00007F01">
        <w:rPr>
          <w:rFonts w:ascii="Times New Roman" w:hAnsi="Times New Roman" w:cs="Times New Roman"/>
          <w:i/>
          <w:sz w:val="24"/>
          <w:szCs w:val="24"/>
        </w:rPr>
        <w:t xml:space="preserve">Бусько Галина Ивановна, заместитель директора </w:t>
      </w:r>
    </w:p>
    <w:p w14:paraId="58E75E4D" w14:textId="77777777" w:rsidR="006B1519" w:rsidRDefault="006B1519" w:rsidP="00B22D1D">
      <w:pPr>
        <w:spacing w:after="0" w:line="240" w:lineRule="auto"/>
        <w:ind w:left="3686"/>
        <w:rPr>
          <w:rFonts w:ascii="Times New Roman" w:hAnsi="Times New Roman" w:cs="Times New Roman"/>
          <w:i/>
          <w:sz w:val="24"/>
          <w:szCs w:val="24"/>
        </w:rPr>
      </w:pPr>
      <w:r w:rsidRPr="00007F01">
        <w:rPr>
          <w:rFonts w:ascii="Times New Roman" w:hAnsi="Times New Roman" w:cs="Times New Roman"/>
          <w:i/>
          <w:sz w:val="24"/>
          <w:szCs w:val="24"/>
        </w:rPr>
        <w:t xml:space="preserve">по основной деятельности </w:t>
      </w:r>
    </w:p>
    <w:p w14:paraId="3F199A4C" w14:textId="77777777" w:rsidR="006B1519" w:rsidRDefault="006B1519" w:rsidP="00B22D1D">
      <w:pPr>
        <w:spacing w:after="0" w:line="240" w:lineRule="auto"/>
        <w:ind w:left="3686"/>
        <w:rPr>
          <w:rFonts w:ascii="Times New Roman" w:hAnsi="Times New Roman" w:cs="Times New Roman"/>
          <w:i/>
          <w:sz w:val="24"/>
          <w:szCs w:val="24"/>
        </w:rPr>
      </w:pPr>
      <w:r w:rsidRPr="00007F01">
        <w:rPr>
          <w:rFonts w:ascii="Times New Roman" w:hAnsi="Times New Roman" w:cs="Times New Roman"/>
          <w:i/>
          <w:sz w:val="24"/>
          <w:szCs w:val="24"/>
        </w:rPr>
        <w:t xml:space="preserve">ГУО «Брестский областной центр </w:t>
      </w:r>
    </w:p>
    <w:p w14:paraId="544125C8" w14:textId="77777777" w:rsidR="006B1519" w:rsidRPr="00007F01" w:rsidRDefault="006B1519" w:rsidP="00B22D1D">
      <w:pPr>
        <w:spacing w:after="0" w:line="240" w:lineRule="auto"/>
        <w:ind w:left="3686"/>
        <w:rPr>
          <w:rFonts w:ascii="Times New Roman" w:hAnsi="Times New Roman" w:cs="Times New Roman"/>
          <w:i/>
          <w:sz w:val="24"/>
          <w:szCs w:val="24"/>
        </w:rPr>
      </w:pPr>
      <w:r w:rsidRPr="00007F01">
        <w:rPr>
          <w:rFonts w:ascii="Times New Roman" w:hAnsi="Times New Roman" w:cs="Times New Roman"/>
          <w:i/>
          <w:sz w:val="24"/>
          <w:szCs w:val="24"/>
        </w:rPr>
        <w:t>коррекционно-развивающего обучения и реабилитации»</w:t>
      </w:r>
    </w:p>
    <w:p w14:paraId="62535121" w14:textId="77777777" w:rsidR="006B1519" w:rsidRPr="00007F01" w:rsidRDefault="006B1519" w:rsidP="006B1519">
      <w:pPr>
        <w:spacing w:after="0" w:line="240" w:lineRule="auto"/>
        <w:ind w:firstLine="709"/>
        <w:jc w:val="right"/>
        <w:rPr>
          <w:rFonts w:ascii="Times New Roman" w:hAnsi="Times New Roman" w:cs="Times New Roman"/>
          <w:i/>
          <w:sz w:val="24"/>
          <w:szCs w:val="24"/>
        </w:rPr>
      </w:pPr>
    </w:p>
    <w:p w14:paraId="315C5946" w14:textId="0115EE0A"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ЦКРОиР – учреждение, которое охватывает деятельность не только внутри себя, но также широкое педагогическое пространство во вне: комплектование пунктов коррекционно-педагогической помощи, специальных групп, классов интегрированного обучения, организацию надомного обучения детей по специальным программам, оказание методической помощи педагогам, администрации учреждений, информационной помощи родителям. Это в свою очередь определяет структуру управления центром коррекционно-развивающего обучения и реабилитации.</w:t>
      </w:r>
    </w:p>
    <w:p w14:paraId="3ED996B1"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С одной стороны – это </w:t>
      </w:r>
      <w:r w:rsidRPr="003677C1">
        <w:rPr>
          <w:rFonts w:ascii="Times New Roman" w:hAnsi="Times New Roman" w:cs="Times New Roman"/>
          <w:b/>
          <w:sz w:val="24"/>
          <w:szCs w:val="24"/>
        </w:rPr>
        <w:t>управление собственно ЦКРОиР</w:t>
      </w:r>
      <w:r w:rsidRPr="003677C1">
        <w:rPr>
          <w:rFonts w:ascii="Times New Roman" w:hAnsi="Times New Roman" w:cs="Times New Roman"/>
          <w:sz w:val="24"/>
          <w:szCs w:val="24"/>
        </w:rPr>
        <w:t>, как самостоятельным учреждением. Внутрицентровское пространство включает дошкольные группы, классы, деятельность специалистов разного профиля (педагогов, медиков, техперсонала), деятельность ПМПК, пищеблока и т.д.</w:t>
      </w:r>
    </w:p>
    <w:p w14:paraId="3C76C9FC"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С другой стороны – это </w:t>
      </w:r>
      <w:r w:rsidRPr="003677C1">
        <w:rPr>
          <w:rFonts w:ascii="Times New Roman" w:hAnsi="Times New Roman" w:cs="Times New Roman"/>
          <w:b/>
          <w:sz w:val="24"/>
          <w:szCs w:val="24"/>
        </w:rPr>
        <w:t>управление вне центра</w:t>
      </w:r>
      <w:r w:rsidRPr="003677C1">
        <w:rPr>
          <w:rFonts w:ascii="Times New Roman" w:hAnsi="Times New Roman" w:cs="Times New Roman"/>
          <w:sz w:val="24"/>
          <w:szCs w:val="24"/>
        </w:rPr>
        <w:t xml:space="preserve"> системой специального образования региона. Мы говорим – координирующая роль центра, методическая помощь центра, но как не назови, фактически именно директор ЦКРОиР занимается управлением специальным образованием в районе. Оттого, насколько грамотно организован этот процесс, зависит не только в целом качество помощи, но и отношение в целом к детям с ОПФР.</w:t>
      </w:r>
    </w:p>
    <w:p w14:paraId="342F9F8A" w14:textId="77777777" w:rsidR="006B1519" w:rsidRPr="003677C1" w:rsidRDefault="006B1519" w:rsidP="0015072E">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Необходимо помнить, что управление – это особая деятельность, включающая в себя целеполагание, диагностику, планирование, организацию, контроль, анализ и коррекцию.</w:t>
      </w:r>
    </w:p>
    <w:p w14:paraId="2208468E" w14:textId="77777777" w:rsidR="006B1519" w:rsidRPr="0015072E" w:rsidRDefault="006B1519" w:rsidP="0015072E">
      <w:pPr>
        <w:spacing w:after="0" w:line="240" w:lineRule="auto"/>
        <w:ind w:firstLine="709"/>
        <w:jc w:val="both"/>
        <w:rPr>
          <w:rFonts w:ascii="Times New Roman" w:hAnsi="Times New Roman" w:cs="Times New Roman"/>
          <w:i/>
          <w:sz w:val="24"/>
          <w:szCs w:val="24"/>
        </w:rPr>
      </w:pPr>
      <w:r w:rsidRPr="003677C1">
        <w:rPr>
          <w:rFonts w:ascii="Times New Roman" w:hAnsi="Times New Roman" w:cs="Times New Roman"/>
          <w:i/>
          <w:sz w:val="24"/>
          <w:szCs w:val="24"/>
        </w:rPr>
        <w:t xml:space="preserve">Идеальным управленцем следует считать Императора, с которым общался Маленький Принц, герой одноименного произведения </w:t>
      </w:r>
      <w:r w:rsidRPr="003677C1">
        <w:rPr>
          <w:rFonts w:ascii="Times New Roman" w:hAnsi="Times New Roman" w:cs="Times New Roman"/>
          <w:i/>
          <w:sz w:val="24"/>
          <w:szCs w:val="24"/>
        </w:rPr>
        <w:lastRenderedPageBreak/>
        <w:t>французского писателя Антуана де Сент-Экзюпери. Этот Император не без основания считал, что у него неограниченная власть над всем. Маленький Принц попросил его приказать солнцу закатиться. Император отказался отдать такое распоряжение, тонко подметив, что ещё не появились условия для исполнения такого распоряжения. И если солнце не выполнит его, то оно не будет виновно в неисполнении, а будет виноват Он, Император. Но когда появятся для этого условия, он отдаст приказ и убеждён, что его приказ будет выполнен без возражений и немедленно</w:t>
      </w:r>
      <w:r w:rsidR="0074397E">
        <w:rPr>
          <w:rFonts w:ascii="Times New Roman" w:hAnsi="Times New Roman" w:cs="Times New Roman"/>
          <w:i/>
          <w:sz w:val="24"/>
          <w:szCs w:val="24"/>
        </w:rPr>
        <w:t xml:space="preserve"> (Источник: из Интернета)</w:t>
      </w:r>
      <w:r w:rsidRPr="003677C1">
        <w:rPr>
          <w:rFonts w:ascii="Times New Roman" w:hAnsi="Times New Roman" w:cs="Times New Roman"/>
          <w:i/>
          <w:sz w:val="24"/>
          <w:szCs w:val="24"/>
        </w:rPr>
        <w:t>.</w:t>
      </w:r>
    </w:p>
    <w:p w14:paraId="32876BC3"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Таким образом, главным в управлении является </w:t>
      </w:r>
      <w:r w:rsidRPr="003677C1">
        <w:rPr>
          <w:rFonts w:ascii="Times New Roman" w:hAnsi="Times New Roman" w:cs="Times New Roman"/>
          <w:b/>
          <w:sz w:val="24"/>
          <w:szCs w:val="24"/>
        </w:rPr>
        <w:t>создание оптимальных условий</w:t>
      </w:r>
      <w:r w:rsidRPr="003677C1">
        <w:rPr>
          <w:rFonts w:ascii="Times New Roman" w:hAnsi="Times New Roman" w:cs="Times New Roman"/>
          <w:sz w:val="24"/>
          <w:szCs w:val="24"/>
        </w:rPr>
        <w:t xml:space="preserve"> (кадровых, научно-методических, материальных, нормативно-правовых, санитарно-гигиенических, социально-психологических, мотивационных) для полноценного функционирования и постоянного развития учреждения образования. </w:t>
      </w:r>
    </w:p>
    <w:p w14:paraId="103DD7D5"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Одним из компонентов управления является </w:t>
      </w:r>
      <w:r w:rsidRPr="003677C1">
        <w:rPr>
          <w:rFonts w:ascii="Times New Roman" w:hAnsi="Times New Roman" w:cs="Times New Roman"/>
          <w:b/>
          <w:sz w:val="24"/>
          <w:szCs w:val="24"/>
        </w:rPr>
        <w:t>контроль</w:t>
      </w:r>
      <w:r w:rsidRPr="003677C1">
        <w:rPr>
          <w:rFonts w:ascii="Times New Roman" w:hAnsi="Times New Roman" w:cs="Times New Roman"/>
          <w:sz w:val="24"/>
          <w:szCs w:val="24"/>
        </w:rPr>
        <w:t xml:space="preserve">. </w:t>
      </w:r>
    </w:p>
    <w:p w14:paraId="2F8DBE80"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b/>
          <w:sz w:val="24"/>
          <w:szCs w:val="24"/>
        </w:rPr>
        <w:t>Контрольная деятельность</w:t>
      </w:r>
      <w:r w:rsidRPr="003677C1">
        <w:rPr>
          <w:rFonts w:ascii="Times New Roman" w:hAnsi="Times New Roman" w:cs="Times New Roman"/>
          <w:sz w:val="24"/>
          <w:szCs w:val="24"/>
        </w:rPr>
        <w:t xml:space="preserve"> – система проверок, наблюдений, обследований, изучение последствий и принятие управленческих решений. Контроль осуществляется с целью количественной и качественной оценки результатов работы ЦКРОиР, всех его подразделений, а также оказания методической помощи, выявления передового педагогического опыта. </w:t>
      </w:r>
    </w:p>
    <w:p w14:paraId="6BD21036"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b/>
          <w:sz w:val="24"/>
          <w:szCs w:val="24"/>
        </w:rPr>
        <w:t>Внутренний контроль</w:t>
      </w:r>
      <w:r w:rsidRPr="003677C1">
        <w:rPr>
          <w:rFonts w:ascii="Times New Roman" w:hAnsi="Times New Roman" w:cs="Times New Roman"/>
          <w:sz w:val="24"/>
          <w:szCs w:val="24"/>
        </w:rPr>
        <w:t xml:space="preserve"> – это деятельность администрации ЦКРОиР по установлению соответствия всех структурных составляющих учреждения общегосударственным требованиям. Это вид управленческой деятельности, направленной на всестороннее изучение образовательного и реабилитационного процессов.</w:t>
      </w:r>
    </w:p>
    <w:p w14:paraId="74C4CE0B"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b/>
          <w:sz w:val="24"/>
          <w:szCs w:val="24"/>
        </w:rPr>
        <w:t>Цель внутреннего контроля</w:t>
      </w:r>
      <w:r w:rsidRPr="003677C1">
        <w:rPr>
          <w:rFonts w:ascii="Times New Roman" w:hAnsi="Times New Roman" w:cs="Times New Roman"/>
          <w:sz w:val="24"/>
          <w:szCs w:val="24"/>
        </w:rPr>
        <w:t xml:space="preserve"> – повышение качества и эффективности образовательного и реабилитационного процессов в ЦКРОиР. Современный педагогический менеджмент контрольную деятельность рассматривает в единстве с диагностикой, что позволяет все явления центровской жизни рассматривать через призму педагогического анализа их причин. Диагностика – процесс выявления наиболее сильных и слабых сторон деятельности коллектива.</w:t>
      </w:r>
    </w:p>
    <w:p w14:paraId="3D216186" w14:textId="77777777" w:rsidR="006B1519" w:rsidRPr="003677C1" w:rsidRDefault="006B1519" w:rsidP="006B1519">
      <w:pPr>
        <w:numPr>
          <w:ilvl w:val="0"/>
          <w:numId w:val="17"/>
        </w:numPr>
        <w:tabs>
          <w:tab w:val="left" w:pos="993"/>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 xml:space="preserve">Внутренний контроль строится на следующих </w:t>
      </w:r>
      <w:r w:rsidRPr="003677C1">
        <w:rPr>
          <w:rFonts w:ascii="Times New Roman" w:hAnsi="Times New Roman" w:cs="Times New Roman"/>
          <w:b/>
          <w:sz w:val="24"/>
          <w:szCs w:val="24"/>
        </w:rPr>
        <w:t>принципах</w:t>
      </w:r>
      <w:r w:rsidRPr="003677C1">
        <w:rPr>
          <w:rFonts w:ascii="Times New Roman" w:hAnsi="Times New Roman" w:cs="Times New Roman"/>
          <w:sz w:val="24"/>
          <w:szCs w:val="24"/>
        </w:rPr>
        <w:t>: доброжелательность, взаимоуважение, взаимообогащение, сравнительно-аналитический подход, методическая направленность.</w:t>
      </w:r>
    </w:p>
    <w:p w14:paraId="44A73050" w14:textId="77777777" w:rsidR="006B1519" w:rsidRPr="003677C1" w:rsidRDefault="006B1519" w:rsidP="006B1519">
      <w:pPr>
        <w:numPr>
          <w:ilvl w:val="0"/>
          <w:numId w:val="17"/>
        </w:numPr>
        <w:tabs>
          <w:tab w:val="left" w:pos="993"/>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Задачи внутреннего контроля</w:t>
      </w:r>
      <w:r w:rsidRPr="003677C1">
        <w:rPr>
          <w:rFonts w:ascii="Times New Roman" w:hAnsi="Times New Roman" w:cs="Times New Roman"/>
          <w:sz w:val="24"/>
          <w:szCs w:val="24"/>
        </w:rPr>
        <w:t xml:space="preserve">: </w:t>
      </w:r>
    </w:p>
    <w:p w14:paraId="5CF556B6"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создать благоприятные условия для развития ЦКРОиР;</w:t>
      </w:r>
    </w:p>
    <w:p w14:paraId="4B0C624D"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lastRenderedPageBreak/>
        <w:t>обеспечить взаимодействие управляющей и управляемой систем;</w:t>
      </w:r>
    </w:p>
    <w:p w14:paraId="35240A2D"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обеспечить сочетание административного и общественного контроля внутри учреждения с самоанализом и самоконтролем участников педагогического процесса;</w:t>
      </w:r>
    </w:p>
    <w:p w14:paraId="42A730E5"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добиться оптимального сочетания двух видов контроля: самоконтроля и государственно-общественной оценкой деятельности центра;</w:t>
      </w:r>
    </w:p>
    <w:p w14:paraId="230BA526"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создать информационный банк данных о работе каждого специалиста центра (учет, контроль, анализ, оценка и т.д.</w:t>
      </w:r>
    </w:p>
    <w:p w14:paraId="10CB621F" w14:textId="77777777" w:rsidR="006B1519" w:rsidRPr="003677C1" w:rsidRDefault="006B1519" w:rsidP="006B1519">
      <w:pPr>
        <w:numPr>
          <w:ilvl w:val="0"/>
          <w:numId w:val="17"/>
        </w:numPr>
        <w:tabs>
          <w:tab w:val="left" w:pos="1134"/>
        </w:tabs>
        <w:spacing w:after="0" w:line="240" w:lineRule="auto"/>
        <w:ind w:left="0" w:firstLine="709"/>
        <w:contextualSpacing/>
        <w:jc w:val="both"/>
        <w:rPr>
          <w:rFonts w:ascii="Times New Roman" w:hAnsi="Times New Roman" w:cs="Times New Roman"/>
          <w:b/>
          <w:sz w:val="24"/>
          <w:szCs w:val="24"/>
          <w:lang w:val="en-US"/>
        </w:rPr>
      </w:pPr>
      <w:r w:rsidRPr="003677C1">
        <w:rPr>
          <w:rFonts w:ascii="Times New Roman" w:hAnsi="Times New Roman" w:cs="Times New Roman"/>
          <w:b/>
          <w:sz w:val="24"/>
          <w:szCs w:val="24"/>
        </w:rPr>
        <w:t>Планирование внутреннего контроля</w:t>
      </w:r>
    </w:p>
    <w:p w14:paraId="65800565" w14:textId="77777777" w:rsidR="006B1519" w:rsidRPr="003677C1" w:rsidRDefault="006B1519" w:rsidP="006B1519">
      <w:pPr>
        <w:tabs>
          <w:tab w:val="left" w:pos="993"/>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Основой планирования вопросов контроля является план работы ЦКРОиР на текущий учебный год, недостатки и нерешенные проблемы предыдущего года, нормативные документы, задачи ЦКРОиР. На месяц (четверть) составляется график контроля с указанием направлений, видов и форм, персоналий и сроков.</w:t>
      </w:r>
    </w:p>
    <w:p w14:paraId="7B5BCE20" w14:textId="77777777" w:rsidR="006B1519" w:rsidRPr="003677C1" w:rsidRDefault="006B1519" w:rsidP="006B1519">
      <w:pPr>
        <w:numPr>
          <w:ilvl w:val="0"/>
          <w:numId w:val="17"/>
        </w:numPr>
        <w:tabs>
          <w:tab w:val="left" w:pos="993"/>
          <w:tab w:val="left" w:pos="1134"/>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Организация контроля</w:t>
      </w:r>
      <w:r w:rsidRPr="003677C1">
        <w:rPr>
          <w:rFonts w:ascii="Times New Roman" w:hAnsi="Times New Roman" w:cs="Times New Roman"/>
          <w:sz w:val="24"/>
          <w:szCs w:val="24"/>
        </w:rPr>
        <w:t>:</w:t>
      </w:r>
    </w:p>
    <w:p w14:paraId="0BFFAB0C" w14:textId="77777777" w:rsidR="006B1519" w:rsidRPr="003677C1" w:rsidRDefault="006B1519" w:rsidP="006B1519">
      <w:pPr>
        <w:tabs>
          <w:tab w:val="left" w:pos="993"/>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обоснование контроля;</w:t>
      </w:r>
    </w:p>
    <w:p w14:paraId="6A51A3EE" w14:textId="77777777" w:rsidR="006B1519" w:rsidRPr="003677C1" w:rsidRDefault="006B1519" w:rsidP="006B1519">
      <w:pPr>
        <w:tabs>
          <w:tab w:val="left" w:pos="993"/>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формулирование цели;</w:t>
      </w:r>
    </w:p>
    <w:p w14:paraId="590AC09E" w14:textId="77777777" w:rsidR="006B1519" w:rsidRPr="003677C1" w:rsidRDefault="006B1519" w:rsidP="006B1519">
      <w:pPr>
        <w:tabs>
          <w:tab w:val="left" w:pos="993"/>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разработка алгоритма, структурной схемы предстоящей проверки;</w:t>
      </w:r>
    </w:p>
    <w:p w14:paraId="0C8C6177" w14:textId="77777777" w:rsidR="006B1519" w:rsidRPr="003677C1" w:rsidRDefault="006B1519" w:rsidP="006B1519">
      <w:pPr>
        <w:tabs>
          <w:tab w:val="left" w:pos="993"/>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сбор и обработка информации о состоянии проверяемого объекта по разработанной схеме;</w:t>
      </w:r>
    </w:p>
    <w:p w14:paraId="0083D392" w14:textId="77777777" w:rsidR="006B1519" w:rsidRPr="003677C1" w:rsidRDefault="006B1519" w:rsidP="006B1519">
      <w:pPr>
        <w:tabs>
          <w:tab w:val="left" w:pos="993"/>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оформление основных выводов по результатам проверки (определение причин недостатков (успехов), рекомендации, принятие управленческих решений, определение сроков повторного контроля (при необходимости), обсуждение итогов контроля на необходимом уровне).</w:t>
      </w:r>
    </w:p>
    <w:p w14:paraId="5C584A80" w14:textId="77777777" w:rsidR="006B1519" w:rsidRPr="003677C1" w:rsidRDefault="006B1519" w:rsidP="006B1519">
      <w:pPr>
        <w:numPr>
          <w:ilvl w:val="0"/>
          <w:numId w:val="17"/>
        </w:numPr>
        <w:tabs>
          <w:tab w:val="left" w:pos="1134"/>
        </w:tabs>
        <w:spacing w:after="0" w:line="240" w:lineRule="auto"/>
        <w:ind w:left="0" w:firstLine="709"/>
        <w:contextualSpacing/>
        <w:jc w:val="both"/>
        <w:rPr>
          <w:rFonts w:ascii="Times New Roman" w:hAnsi="Times New Roman" w:cs="Times New Roman"/>
          <w:sz w:val="24"/>
          <w:szCs w:val="24"/>
          <w:lang w:val="en-US"/>
        </w:rPr>
      </w:pPr>
      <w:r w:rsidRPr="003677C1">
        <w:rPr>
          <w:rFonts w:ascii="Times New Roman" w:hAnsi="Times New Roman" w:cs="Times New Roman"/>
          <w:b/>
          <w:sz w:val="24"/>
          <w:szCs w:val="24"/>
        </w:rPr>
        <w:t>Этапы организации контроля</w:t>
      </w:r>
      <w:r w:rsidRPr="003677C1">
        <w:rPr>
          <w:rFonts w:ascii="Times New Roman" w:hAnsi="Times New Roman" w:cs="Times New Roman"/>
          <w:sz w:val="24"/>
          <w:szCs w:val="24"/>
        </w:rPr>
        <w:t>:</w:t>
      </w:r>
    </w:p>
    <w:p w14:paraId="422EEEC3" w14:textId="77777777" w:rsidR="006B1519" w:rsidRPr="003677C1" w:rsidRDefault="006B1519" w:rsidP="006B1519">
      <w:pPr>
        <w:numPr>
          <w:ilvl w:val="0"/>
          <w:numId w:val="15"/>
        </w:numPr>
        <w:tabs>
          <w:tab w:val="left" w:pos="709"/>
          <w:tab w:val="left" w:pos="993"/>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Подготовительный (постановка цели, определение объекта, установка сроков, изучение литературы, разработка инструментария);</w:t>
      </w:r>
    </w:p>
    <w:p w14:paraId="1D8A811D" w14:textId="77777777" w:rsidR="006B1519" w:rsidRPr="003677C1" w:rsidRDefault="006B1519" w:rsidP="006B1519">
      <w:pPr>
        <w:numPr>
          <w:ilvl w:val="0"/>
          <w:numId w:val="15"/>
        </w:numPr>
        <w:tabs>
          <w:tab w:val="left" w:pos="709"/>
          <w:tab w:val="left" w:pos="993"/>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Практический (сбор информации, наблюдение, собеседование, тестирование, анкетирование, изучение документации, посещение занятий);</w:t>
      </w:r>
    </w:p>
    <w:p w14:paraId="6587F9F1" w14:textId="77777777" w:rsidR="006B1519" w:rsidRPr="003677C1" w:rsidRDefault="006B1519" w:rsidP="006B1519">
      <w:pPr>
        <w:numPr>
          <w:ilvl w:val="0"/>
          <w:numId w:val="15"/>
        </w:numPr>
        <w:tabs>
          <w:tab w:val="left" w:pos="709"/>
          <w:tab w:val="left" w:pos="993"/>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Аналитический (систематизация информации, анализ, выводы, прогнозы, рекомендации).</w:t>
      </w:r>
    </w:p>
    <w:p w14:paraId="2C8C8C89" w14:textId="77777777" w:rsidR="006B1519" w:rsidRPr="003677C1" w:rsidRDefault="006B1519" w:rsidP="006B1519">
      <w:pPr>
        <w:numPr>
          <w:ilvl w:val="0"/>
          <w:numId w:val="17"/>
        </w:numPr>
        <w:tabs>
          <w:tab w:val="left" w:pos="709"/>
          <w:tab w:val="left" w:pos="993"/>
          <w:tab w:val="left" w:pos="1134"/>
        </w:tabs>
        <w:spacing w:after="0" w:line="240" w:lineRule="auto"/>
        <w:ind w:left="0" w:firstLine="709"/>
        <w:contextualSpacing/>
        <w:jc w:val="both"/>
        <w:rPr>
          <w:rFonts w:ascii="Times New Roman" w:hAnsi="Times New Roman" w:cs="Times New Roman"/>
          <w:sz w:val="24"/>
          <w:szCs w:val="24"/>
          <w:lang w:val="en-US"/>
        </w:rPr>
      </w:pPr>
      <w:r w:rsidRPr="003677C1">
        <w:rPr>
          <w:rFonts w:ascii="Times New Roman" w:hAnsi="Times New Roman" w:cs="Times New Roman"/>
          <w:b/>
          <w:sz w:val="24"/>
          <w:szCs w:val="24"/>
        </w:rPr>
        <w:t>Условия полноценного контроля</w:t>
      </w:r>
      <w:r w:rsidRPr="003677C1">
        <w:rPr>
          <w:rFonts w:ascii="Times New Roman" w:hAnsi="Times New Roman" w:cs="Times New Roman"/>
          <w:sz w:val="24"/>
          <w:szCs w:val="24"/>
        </w:rPr>
        <w:t>:</w:t>
      </w:r>
    </w:p>
    <w:p w14:paraId="26F83285" w14:textId="77777777" w:rsidR="006B1519" w:rsidRPr="003677C1" w:rsidRDefault="006B1519" w:rsidP="006B1519">
      <w:pPr>
        <w:tabs>
          <w:tab w:val="left" w:pos="284"/>
          <w:tab w:val="left" w:pos="426"/>
          <w:tab w:val="left" w:pos="993"/>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высокая компетентность участников, осуществляющих контроль;</w:t>
      </w:r>
    </w:p>
    <w:p w14:paraId="1AB6EE7D" w14:textId="77777777" w:rsidR="006B1519" w:rsidRPr="003677C1" w:rsidRDefault="006B1519" w:rsidP="006B1519">
      <w:pPr>
        <w:tabs>
          <w:tab w:val="left" w:pos="284"/>
          <w:tab w:val="left" w:pos="426"/>
          <w:tab w:val="left" w:pos="993"/>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способность вскрывать не только недостатки, но и находить положительные моменты в работе;</w:t>
      </w:r>
    </w:p>
    <w:p w14:paraId="76E7E089" w14:textId="77777777" w:rsidR="006B1519" w:rsidRPr="003677C1" w:rsidRDefault="006B1519" w:rsidP="006B1519">
      <w:pPr>
        <w:tabs>
          <w:tab w:val="left" w:pos="284"/>
          <w:tab w:val="left" w:pos="426"/>
          <w:tab w:val="left" w:pos="993"/>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придание контролю общественного характера;</w:t>
      </w:r>
    </w:p>
    <w:p w14:paraId="389DF1A3" w14:textId="77777777" w:rsidR="006B1519" w:rsidRPr="003677C1" w:rsidRDefault="006B1519" w:rsidP="006B1519">
      <w:pPr>
        <w:tabs>
          <w:tab w:val="left" w:pos="284"/>
          <w:tab w:val="left" w:pos="426"/>
          <w:tab w:val="left" w:pos="993"/>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lastRenderedPageBreak/>
        <w:t>гласность контроля;</w:t>
      </w:r>
    </w:p>
    <w:p w14:paraId="1E4BDC73" w14:textId="77777777" w:rsidR="006B1519" w:rsidRPr="003677C1" w:rsidRDefault="006B1519" w:rsidP="006B1519">
      <w:pPr>
        <w:tabs>
          <w:tab w:val="left" w:pos="284"/>
          <w:tab w:val="left" w:pos="426"/>
          <w:tab w:val="left" w:pos="993"/>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связь контроля с анализом проверяемых объектов, конечной целью которого являются принятие решений и прогнозирование дальнейшего развития изучаемого контроля.</w:t>
      </w:r>
    </w:p>
    <w:p w14:paraId="5F54E046" w14:textId="77777777" w:rsidR="006B1519" w:rsidRPr="003677C1" w:rsidRDefault="006B1519" w:rsidP="006B1519">
      <w:pPr>
        <w:numPr>
          <w:ilvl w:val="0"/>
          <w:numId w:val="17"/>
        </w:numPr>
        <w:tabs>
          <w:tab w:val="left" w:pos="1134"/>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 xml:space="preserve">Внутренний контроль </w:t>
      </w:r>
      <w:r w:rsidRPr="003677C1">
        <w:rPr>
          <w:rFonts w:ascii="Times New Roman" w:hAnsi="Times New Roman" w:cs="Times New Roman"/>
          <w:sz w:val="24"/>
          <w:szCs w:val="24"/>
        </w:rPr>
        <w:t>охватывает три группы объектов:</w:t>
      </w:r>
    </w:p>
    <w:p w14:paraId="562CB59F" w14:textId="77777777" w:rsidR="006B1519" w:rsidRPr="003677C1" w:rsidRDefault="006B1519" w:rsidP="009F701C">
      <w:pPr>
        <w:numPr>
          <w:ilvl w:val="0"/>
          <w:numId w:val="14"/>
        </w:numPr>
        <w:tabs>
          <w:tab w:val="left" w:pos="1134"/>
        </w:tabs>
        <w:spacing w:after="0" w:line="240" w:lineRule="auto"/>
        <w:ind w:left="0" w:firstLine="709"/>
        <w:contextualSpacing/>
        <w:rPr>
          <w:rFonts w:ascii="Times New Roman" w:hAnsi="Times New Roman" w:cs="Times New Roman"/>
          <w:sz w:val="24"/>
          <w:szCs w:val="24"/>
        </w:rPr>
      </w:pPr>
      <w:r w:rsidRPr="003677C1">
        <w:rPr>
          <w:rFonts w:ascii="Times New Roman" w:hAnsi="Times New Roman" w:cs="Times New Roman"/>
          <w:b/>
          <w:sz w:val="24"/>
          <w:szCs w:val="24"/>
        </w:rPr>
        <w:t>контроль коррекционно-образовательной деятельности</w:t>
      </w:r>
      <w:r w:rsidRPr="003677C1">
        <w:rPr>
          <w:rFonts w:ascii="Times New Roman" w:hAnsi="Times New Roman" w:cs="Times New Roman"/>
          <w:sz w:val="24"/>
          <w:szCs w:val="24"/>
        </w:rPr>
        <w:t>;</w:t>
      </w:r>
    </w:p>
    <w:p w14:paraId="0C406696"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включает: качество планирования занятий/уроков; качество преподнесения материала; уровень воспитанности обучающихся; уровень их социализации; обеспечение преемственности коррекционного процесса; посещаемость занятий; ведение педагогами документации и т.д.</w:t>
      </w:r>
    </w:p>
    <w:p w14:paraId="1DAC4975" w14:textId="77777777" w:rsidR="006B1519" w:rsidRPr="003677C1" w:rsidRDefault="006B1519" w:rsidP="006B1519">
      <w:pPr>
        <w:numPr>
          <w:ilvl w:val="0"/>
          <w:numId w:val="14"/>
        </w:numPr>
        <w:tabs>
          <w:tab w:val="left" w:pos="993"/>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контроль за состоянием обеспечивающих процессов</w:t>
      </w:r>
      <w:r w:rsidRPr="003677C1">
        <w:rPr>
          <w:rFonts w:ascii="Times New Roman" w:hAnsi="Times New Roman" w:cs="Times New Roman"/>
          <w:sz w:val="24"/>
          <w:szCs w:val="24"/>
        </w:rPr>
        <w:t>;</w:t>
      </w:r>
    </w:p>
    <w:p w14:paraId="758AD37C" w14:textId="77777777" w:rsidR="006B1519" w:rsidRPr="003677C1" w:rsidRDefault="006B1519" w:rsidP="0015072E">
      <w:pPr>
        <w:spacing w:after="0" w:line="240" w:lineRule="auto"/>
        <w:ind w:firstLine="709"/>
        <w:jc w:val="both"/>
        <w:rPr>
          <w:rFonts w:ascii="Times New Roman" w:hAnsi="Times New Roman" w:cs="Times New Roman"/>
          <w:sz w:val="24"/>
          <w:szCs w:val="24"/>
          <w:highlight w:val="yellow"/>
        </w:rPr>
      </w:pPr>
      <w:r w:rsidRPr="003677C1">
        <w:rPr>
          <w:rFonts w:ascii="Times New Roman" w:hAnsi="Times New Roman" w:cs="Times New Roman"/>
          <w:sz w:val="24"/>
          <w:szCs w:val="24"/>
        </w:rPr>
        <w:t xml:space="preserve">включает: ведение банка данных детей с ОПФР; учёт детей, комплектование контингента учащихся, их приёма и выпуска, движение детей; соблюдение режима дня; работа по повышению квалификации педагогических кадров, их аттестация; программно-методическое обеспечение коррекционно-образовательного процесса; психолого-педагогическое сопровождение обучающихся ЦКРОиР; санитарно-гигиеническое обеспечение образовательного процесса; противопожарное обеспечение; охрана труда; материально-техническое обеспечение коррекционно-образовательного процесса; состояние учебных, административных и коррекционных кабинетов; организация питания; социальное партнёрство в ЦКРОиР (учреждение, семья, общественность); исполнение нормативных правовых документов, собственных решений; правильность и своевременность сдачи </w:t>
      </w:r>
      <w:r w:rsidRPr="00803631">
        <w:rPr>
          <w:rFonts w:ascii="Times New Roman" w:hAnsi="Times New Roman" w:cs="Times New Roman"/>
          <w:sz w:val="24"/>
          <w:szCs w:val="24"/>
        </w:rPr>
        <w:t>статистической отчётности; финансово-хозяйственная документация и др.</w:t>
      </w:r>
    </w:p>
    <w:p w14:paraId="69E02EE9" w14:textId="77777777" w:rsidR="006B1519" w:rsidRPr="003677C1" w:rsidRDefault="006B1519" w:rsidP="000A1166">
      <w:pPr>
        <w:numPr>
          <w:ilvl w:val="0"/>
          <w:numId w:val="14"/>
        </w:numPr>
        <w:tabs>
          <w:tab w:val="left" w:pos="993"/>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контроль за работой структурных подразделений</w:t>
      </w:r>
    </w:p>
    <w:p w14:paraId="58748C04"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включает:</w:t>
      </w:r>
      <w:r w:rsidR="000A1166">
        <w:rPr>
          <w:rFonts w:ascii="Times New Roman" w:hAnsi="Times New Roman" w:cs="Times New Roman"/>
          <w:sz w:val="24"/>
          <w:szCs w:val="24"/>
        </w:rPr>
        <w:t xml:space="preserve"> </w:t>
      </w:r>
      <w:r w:rsidRPr="003677C1">
        <w:rPr>
          <w:rFonts w:ascii="Times New Roman" w:hAnsi="Times New Roman" w:cs="Times New Roman"/>
          <w:sz w:val="24"/>
          <w:szCs w:val="24"/>
        </w:rPr>
        <w:t>дошкольные группы, классы; социально-педагогическая и психологическая служба; психолого-медико-педагогическая комиссия; методические объединения; пищеблок; библиотека; медицинский блок; прилегающая территория.</w:t>
      </w:r>
    </w:p>
    <w:p w14:paraId="0A2C5A76" w14:textId="77777777" w:rsidR="006B1519" w:rsidRPr="003677C1" w:rsidRDefault="006B1519" w:rsidP="006B1519">
      <w:pPr>
        <w:numPr>
          <w:ilvl w:val="0"/>
          <w:numId w:val="17"/>
        </w:numPr>
        <w:tabs>
          <w:tab w:val="left" w:pos="1134"/>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Контроль должен быть</w:t>
      </w:r>
      <w:r w:rsidRPr="003677C1">
        <w:rPr>
          <w:rFonts w:ascii="Times New Roman" w:hAnsi="Times New Roman" w:cs="Times New Roman"/>
          <w:sz w:val="24"/>
          <w:szCs w:val="24"/>
        </w:rPr>
        <w:t>:</w:t>
      </w:r>
    </w:p>
    <w:p w14:paraId="62970EA6"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многоцелевым, т.е. направленным на проверку различных вопросов;</w:t>
      </w:r>
    </w:p>
    <w:p w14:paraId="5819CF78"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многосторонним – с применением различных форм и методов контроля к одному и тому же объекту;</w:t>
      </w:r>
    </w:p>
    <w:p w14:paraId="71390E46"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lastRenderedPageBreak/>
        <w:t>многоступенчатым – контроль одного и того же объекта различными органами управления.</w:t>
      </w:r>
    </w:p>
    <w:p w14:paraId="34E591E9" w14:textId="77777777" w:rsidR="006B1519" w:rsidRPr="003677C1" w:rsidRDefault="006B1519" w:rsidP="006B1519">
      <w:pPr>
        <w:numPr>
          <w:ilvl w:val="0"/>
          <w:numId w:val="17"/>
        </w:numPr>
        <w:tabs>
          <w:tab w:val="left" w:pos="1134"/>
        </w:tabs>
        <w:spacing w:after="0" w:line="240" w:lineRule="auto"/>
        <w:ind w:left="0" w:firstLine="709"/>
        <w:contextualSpacing/>
        <w:jc w:val="both"/>
        <w:rPr>
          <w:rFonts w:ascii="Times New Roman" w:hAnsi="Times New Roman" w:cs="Times New Roman"/>
          <w:b/>
          <w:sz w:val="24"/>
          <w:szCs w:val="24"/>
        </w:rPr>
      </w:pPr>
      <w:r w:rsidRPr="003677C1">
        <w:rPr>
          <w:rFonts w:ascii="Times New Roman" w:hAnsi="Times New Roman" w:cs="Times New Roman"/>
          <w:b/>
          <w:sz w:val="24"/>
          <w:szCs w:val="24"/>
        </w:rPr>
        <w:t>Виды контроля</w:t>
      </w:r>
    </w:p>
    <w:p w14:paraId="661B627F"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i/>
          <w:sz w:val="24"/>
          <w:szCs w:val="24"/>
        </w:rPr>
        <w:t>по масштабу целей</w:t>
      </w:r>
      <w:r w:rsidRPr="003677C1">
        <w:rPr>
          <w:rFonts w:ascii="Times New Roman" w:hAnsi="Times New Roman" w:cs="Times New Roman"/>
          <w:sz w:val="24"/>
          <w:szCs w:val="24"/>
        </w:rPr>
        <w:t>: стратегический; тактический и оперативный;</w:t>
      </w:r>
    </w:p>
    <w:p w14:paraId="439E8D96"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i/>
          <w:sz w:val="24"/>
          <w:szCs w:val="24"/>
        </w:rPr>
        <w:t>по этапам процесса</w:t>
      </w:r>
      <w:r w:rsidRPr="003677C1">
        <w:rPr>
          <w:rFonts w:ascii="Times New Roman" w:hAnsi="Times New Roman" w:cs="Times New Roman"/>
          <w:sz w:val="24"/>
          <w:szCs w:val="24"/>
        </w:rPr>
        <w:t>: начальный, промежуточный, итоговый;</w:t>
      </w:r>
    </w:p>
    <w:p w14:paraId="34AA791A"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i/>
          <w:sz w:val="24"/>
          <w:szCs w:val="24"/>
        </w:rPr>
        <w:t>по временной направленности</w:t>
      </w:r>
      <w:r w:rsidRPr="003677C1">
        <w:rPr>
          <w:rFonts w:ascii="Times New Roman" w:hAnsi="Times New Roman" w:cs="Times New Roman"/>
          <w:sz w:val="24"/>
          <w:szCs w:val="24"/>
        </w:rPr>
        <w:t>: предупредительный (для предупреждения ошибок), текущий (анализ работы за определённый период), заключительный;</w:t>
      </w:r>
    </w:p>
    <w:p w14:paraId="0AF4AA79"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i/>
          <w:sz w:val="24"/>
          <w:szCs w:val="24"/>
        </w:rPr>
        <w:t>по частоте проведения</w:t>
      </w:r>
      <w:r w:rsidRPr="003677C1">
        <w:rPr>
          <w:rFonts w:ascii="Times New Roman" w:hAnsi="Times New Roman" w:cs="Times New Roman"/>
          <w:sz w:val="24"/>
          <w:szCs w:val="24"/>
        </w:rPr>
        <w:t>: разовый, периодический, систематический;</w:t>
      </w:r>
    </w:p>
    <w:p w14:paraId="673C9722"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i/>
          <w:sz w:val="24"/>
          <w:szCs w:val="24"/>
        </w:rPr>
        <w:t>по широте контролируемой области</w:t>
      </w:r>
      <w:r w:rsidRPr="003677C1">
        <w:rPr>
          <w:rFonts w:ascii="Times New Roman" w:hAnsi="Times New Roman" w:cs="Times New Roman"/>
          <w:sz w:val="24"/>
          <w:szCs w:val="24"/>
        </w:rPr>
        <w:t>: выборочный, локальный, фронтальный;</w:t>
      </w:r>
    </w:p>
    <w:p w14:paraId="1A7ECF84"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i/>
          <w:sz w:val="24"/>
          <w:szCs w:val="24"/>
        </w:rPr>
        <w:t>по организационным формам</w:t>
      </w:r>
      <w:r w:rsidRPr="003677C1">
        <w:rPr>
          <w:rFonts w:ascii="Times New Roman" w:hAnsi="Times New Roman" w:cs="Times New Roman"/>
          <w:sz w:val="24"/>
          <w:szCs w:val="24"/>
        </w:rPr>
        <w:t>: индивидуальный, групповой, коллективный;</w:t>
      </w:r>
    </w:p>
    <w:p w14:paraId="0DEBBE78"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i/>
          <w:sz w:val="24"/>
          <w:szCs w:val="24"/>
        </w:rPr>
        <w:t>по объекту</w:t>
      </w:r>
      <w:r w:rsidRPr="003677C1">
        <w:rPr>
          <w:rFonts w:ascii="Times New Roman" w:hAnsi="Times New Roman" w:cs="Times New Roman"/>
          <w:sz w:val="24"/>
          <w:szCs w:val="24"/>
        </w:rPr>
        <w:t xml:space="preserve">: персональный, классно-обобщающий, предметно-обобщающий, обзорный, комплексно-обобщающий. </w:t>
      </w:r>
    </w:p>
    <w:p w14:paraId="27F6A7F5" w14:textId="77777777" w:rsidR="006B1519" w:rsidRPr="003677C1" w:rsidRDefault="006B1519" w:rsidP="006B1519">
      <w:pPr>
        <w:numPr>
          <w:ilvl w:val="0"/>
          <w:numId w:val="17"/>
        </w:numPr>
        <w:tabs>
          <w:tab w:val="left" w:pos="1276"/>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Внутренний контроль по субъекту</w:t>
      </w:r>
      <w:r w:rsidRPr="003677C1">
        <w:rPr>
          <w:rFonts w:ascii="Times New Roman" w:hAnsi="Times New Roman" w:cs="Times New Roman"/>
          <w:sz w:val="24"/>
          <w:szCs w:val="24"/>
        </w:rPr>
        <w:t xml:space="preserve"> может быть: </w:t>
      </w:r>
    </w:p>
    <w:p w14:paraId="3C963BD8"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 xml:space="preserve">административный (проводит администрация: директор, заместители директора, руководители МО (в соответствии с планом внутреннего контроля ЦКРОиР либо при появлении проблем, не предвиденных в плане контроля)); </w:t>
      </w:r>
    </w:p>
    <w:p w14:paraId="6A829F23"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коллективный (осуществляет администрация, руководители МО, группа опытных педагогов (при четком делегировании объектов и рамок контроля));</w:t>
      </w:r>
    </w:p>
    <w:p w14:paraId="30200178"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 xml:space="preserve">взаимоконтроль (между специалистами равной квалификации (через наставничество, взаимопосещение занятий, воспитательных мероприятий и т.д.)); </w:t>
      </w:r>
    </w:p>
    <w:p w14:paraId="56E526D1"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самоконтроль (проводится путём самостоятельного сопоставления педагогом достигнутых результатов с требуемыми стандартами и нормами деятельности с обязательным отчетом по предлагаемым схемам, алгоритмам); общественный контроль (оценка деятельности ЦКРОиР родителями и общественностью).</w:t>
      </w:r>
    </w:p>
    <w:p w14:paraId="300F120B" w14:textId="77777777" w:rsidR="006B1519" w:rsidRPr="003677C1" w:rsidRDefault="006B1519" w:rsidP="006B1519">
      <w:pPr>
        <w:numPr>
          <w:ilvl w:val="0"/>
          <w:numId w:val="17"/>
        </w:numPr>
        <w:tabs>
          <w:tab w:val="left" w:pos="1134"/>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 xml:space="preserve">В соответствии с нормативными правовыми документами осуществляется два вида контроля: тематический и фронтальный. </w:t>
      </w:r>
    </w:p>
    <w:p w14:paraId="4D33FBF9" w14:textId="40044DE5"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Тематический контроль</w:t>
      </w:r>
      <w:r w:rsidRPr="003677C1">
        <w:rPr>
          <w:rFonts w:ascii="Times New Roman" w:hAnsi="Times New Roman" w:cs="Times New Roman"/>
          <w:sz w:val="24"/>
          <w:szCs w:val="24"/>
        </w:rPr>
        <w:t xml:space="preserve"> проводится с целью углубленного изучения и получения информации о состоянии определённого элемента (конкретного вопроса) объекта управления (определяется уровень достижений обучающихся, качество работы специалистов, МО </w:t>
      </w:r>
      <w:r w:rsidRPr="003677C1">
        <w:rPr>
          <w:rFonts w:ascii="Times New Roman" w:hAnsi="Times New Roman" w:cs="Times New Roman"/>
          <w:sz w:val="24"/>
          <w:szCs w:val="24"/>
        </w:rPr>
        <w:lastRenderedPageBreak/>
        <w:t>заявленной теме, проведения индивидуальной работы и др.).</w:t>
      </w:r>
      <w:r w:rsidR="005A67BA">
        <w:rPr>
          <w:rFonts w:ascii="Times New Roman" w:hAnsi="Times New Roman" w:cs="Times New Roman"/>
          <w:sz w:val="24"/>
          <w:szCs w:val="24"/>
        </w:rPr>
        <w:t xml:space="preserve"> </w:t>
      </w:r>
      <w:r w:rsidRPr="003677C1">
        <w:rPr>
          <w:rFonts w:ascii="Times New Roman" w:hAnsi="Times New Roman" w:cs="Times New Roman"/>
          <w:sz w:val="24"/>
          <w:szCs w:val="24"/>
        </w:rPr>
        <w:t>Тематический контроль осуществляется в любое время года. Результаты тематического контроля оформляются в виде анализа посещений занятий, справки.</w:t>
      </w:r>
    </w:p>
    <w:p w14:paraId="5E566056"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Формы такого контроля – тематически-обобщающий, персональный, классно-обобщающий, предметно-обобщающий, оперативный.</w:t>
      </w:r>
    </w:p>
    <w:p w14:paraId="32BABE20" w14:textId="77777777" w:rsidR="006B1519" w:rsidRPr="003677C1" w:rsidRDefault="006B1519" w:rsidP="006B1519">
      <w:pPr>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Фронтальный контроль</w:t>
      </w:r>
      <w:r w:rsidRPr="003677C1">
        <w:rPr>
          <w:rFonts w:ascii="Times New Roman" w:hAnsi="Times New Roman" w:cs="Times New Roman"/>
          <w:sz w:val="24"/>
          <w:szCs w:val="24"/>
        </w:rPr>
        <w:t xml:space="preserve"> проводится не чаще 2-3 раз в год с целью одновременного всестороннего</w:t>
      </w:r>
      <w:r>
        <w:rPr>
          <w:rFonts w:ascii="Times New Roman" w:hAnsi="Times New Roman" w:cs="Times New Roman"/>
          <w:sz w:val="24"/>
          <w:szCs w:val="24"/>
        </w:rPr>
        <w:t xml:space="preserve"> </w:t>
      </w:r>
      <w:r w:rsidRPr="003677C1">
        <w:rPr>
          <w:rFonts w:ascii="Times New Roman" w:hAnsi="Times New Roman" w:cs="Times New Roman"/>
          <w:sz w:val="24"/>
          <w:szCs w:val="24"/>
        </w:rPr>
        <w:t>изучения деятельности  объекта управления в целом (методическая работа, коррекционно-образовательная работа, воспитательная и т.п.) или отдельного подразделения (дошкольной группы/класса, методического объединения и др.).</w:t>
      </w:r>
    </w:p>
    <w:p w14:paraId="411CA745" w14:textId="77777777" w:rsidR="006B1519" w:rsidRPr="003677C1" w:rsidRDefault="006B1519" w:rsidP="006B1519">
      <w:pPr>
        <w:numPr>
          <w:ilvl w:val="0"/>
          <w:numId w:val="17"/>
        </w:numPr>
        <w:tabs>
          <w:tab w:val="left" w:pos="1276"/>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b/>
          <w:sz w:val="24"/>
          <w:szCs w:val="24"/>
        </w:rPr>
        <w:t>Методы контроля</w:t>
      </w:r>
      <w:r w:rsidRPr="003677C1">
        <w:rPr>
          <w:rFonts w:ascii="Times New Roman" w:hAnsi="Times New Roman" w:cs="Times New Roman"/>
          <w:sz w:val="24"/>
          <w:szCs w:val="24"/>
        </w:rPr>
        <w:t xml:space="preserve"> – это способ практического осуществления контроля для достижения поставленной цели. Внутренний контроль осуществляется следующими методами:</w:t>
      </w:r>
    </w:p>
    <w:p w14:paraId="0349CD26"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изучение документации;</w:t>
      </w:r>
    </w:p>
    <w:p w14:paraId="414FDE6E"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посещение занятий, воспитательных мероприятий;</w:t>
      </w:r>
    </w:p>
    <w:p w14:paraId="30150193"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комбинированная проверка знаний;</w:t>
      </w:r>
    </w:p>
    <w:p w14:paraId="30EA2631"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тестирование;</w:t>
      </w:r>
    </w:p>
    <w:p w14:paraId="21C7EBB6"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творческие работы педагогов;</w:t>
      </w:r>
    </w:p>
    <w:p w14:paraId="0DAA6AA7"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изучение самоанализа педагогов;</w:t>
      </w:r>
    </w:p>
    <w:p w14:paraId="5DCA51B9"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экспертиза;</w:t>
      </w:r>
    </w:p>
    <w:p w14:paraId="35AE03DE"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беседа;</w:t>
      </w:r>
    </w:p>
    <w:p w14:paraId="6FD7376F"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рефлексия педагога;</w:t>
      </w:r>
    </w:p>
    <w:p w14:paraId="2E768AB9"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анкетирование;</w:t>
      </w:r>
    </w:p>
    <w:p w14:paraId="14B4962E"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интервьюирование;</w:t>
      </w:r>
    </w:p>
    <w:p w14:paraId="6EF21450"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хронометрирование и т.д.</w:t>
      </w:r>
    </w:p>
    <w:p w14:paraId="58022457" w14:textId="77777777" w:rsidR="006B1519" w:rsidRPr="003677C1" w:rsidRDefault="006B1519" w:rsidP="006B1519">
      <w:pPr>
        <w:numPr>
          <w:ilvl w:val="0"/>
          <w:numId w:val="17"/>
        </w:numPr>
        <w:tabs>
          <w:tab w:val="left" w:pos="1134"/>
        </w:tabs>
        <w:spacing w:after="0" w:line="240" w:lineRule="auto"/>
        <w:ind w:left="0" w:firstLine="709"/>
        <w:contextualSpacing/>
        <w:jc w:val="both"/>
        <w:rPr>
          <w:rFonts w:ascii="Times New Roman" w:hAnsi="Times New Roman" w:cs="Times New Roman"/>
          <w:sz w:val="24"/>
          <w:szCs w:val="24"/>
          <w:lang w:val="en-US"/>
        </w:rPr>
      </w:pPr>
      <w:r w:rsidRPr="003677C1">
        <w:rPr>
          <w:rFonts w:ascii="Times New Roman" w:hAnsi="Times New Roman" w:cs="Times New Roman"/>
          <w:b/>
          <w:sz w:val="24"/>
          <w:szCs w:val="24"/>
        </w:rPr>
        <w:t>При организации контроля</w:t>
      </w:r>
      <w:r w:rsidRPr="003677C1">
        <w:rPr>
          <w:rFonts w:ascii="Times New Roman" w:hAnsi="Times New Roman" w:cs="Times New Roman"/>
          <w:sz w:val="24"/>
          <w:szCs w:val="24"/>
        </w:rPr>
        <w:t xml:space="preserve"> необходимо:</w:t>
      </w:r>
    </w:p>
    <w:p w14:paraId="6539115E"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определить участников контроля;</w:t>
      </w:r>
    </w:p>
    <w:p w14:paraId="595C3557"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провести инструктаж участников контроля;</w:t>
      </w:r>
    </w:p>
    <w:p w14:paraId="41771D8D"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наметить программу контроля;</w:t>
      </w:r>
    </w:p>
    <w:p w14:paraId="11B586FD"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изучить предварительно необходимую документацию, связанную с объектом проверки;</w:t>
      </w:r>
    </w:p>
    <w:p w14:paraId="7C084670" w14:textId="77777777" w:rsidR="006B1519" w:rsidRPr="003677C1" w:rsidRDefault="006B1519" w:rsidP="006B1519">
      <w:pPr>
        <w:tabs>
          <w:tab w:val="left" w:pos="1134"/>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распределить рабочее время, оптимально его использовать в ходе контроля.</w:t>
      </w:r>
    </w:p>
    <w:p w14:paraId="64832F2C" w14:textId="77777777" w:rsidR="006B1519" w:rsidRPr="003677C1" w:rsidRDefault="006B1519" w:rsidP="006B1519">
      <w:pPr>
        <w:numPr>
          <w:ilvl w:val="0"/>
          <w:numId w:val="17"/>
        </w:numPr>
        <w:tabs>
          <w:tab w:val="left" w:pos="1134"/>
          <w:tab w:val="left" w:pos="1276"/>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 xml:space="preserve">При организации внутреннего контроля </w:t>
      </w:r>
      <w:r w:rsidRPr="003677C1">
        <w:rPr>
          <w:rFonts w:ascii="Times New Roman" w:hAnsi="Times New Roman" w:cs="Times New Roman"/>
          <w:b/>
          <w:sz w:val="24"/>
          <w:szCs w:val="24"/>
        </w:rPr>
        <w:t>обязателен заключительный этап</w:t>
      </w:r>
      <w:r w:rsidRPr="003677C1">
        <w:rPr>
          <w:rFonts w:ascii="Times New Roman" w:hAnsi="Times New Roman" w:cs="Times New Roman"/>
          <w:sz w:val="24"/>
          <w:szCs w:val="24"/>
        </w:rPr>
        <w:t>, включающий:</w:t>
      </w:r>
    </w:p>
    <w:p w14:paraId="17B587D3" w14:textId="77777777" w:rsidR="006B1519" w:rsidRPr="003677C1" w:rsidRDefault="006B1519" w:rsidP="006B1519">
      <w:pPr>
        <w:tabs>
          <w:tab w:val="left" w:pos="1134"/>
          <w:tab w:val="left" w:pos="1276"/>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lastRenderedPageBreak/>
        <w:t>формулирование выводов;</w:t>
      </w:r>
    </w:p>
    <w:p w14:paraId="2A285F27" w14:textId="77777777" w:rsidR="006B1519" w:rsidRPr="003677C1" w:rsidRDefault="006B1519" w:rsidP="006B1519">
      <w:pPr>
        <w:tabs>
          <w:tab w:val="left" w:pos="1134"/>
          <w:tab w:val="left" w:pos="1276"/>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оказание методической помощи;</w:t>
      </w:r>
    </w:p>
    <w:p w14:paraId="69D7292B" w14:textId="77777777" w:rsidR="006B1519" w:rsidRPr="003677C1" w:rsidRDefault="006B1519" w:rsidP="006B1519">
      <w:pPr>
        <w:tabs>
          <w:tab w:val="left" w:pos="1134"/>
          <w:tab w:val="left" w:pos="1276"/>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выработку рекомендаций;</w:t>
      </w:r>
    </w:p>
    <w:p w14:paraId="7E5333D4" w14:textId="77777777" w:rsidR="006B1519" w:rsidRPr="003677C1" w:rsidRDefault="006B1519" w:rsidP="006B1519">
      <w:pPr>
        <w:tabs>
          <w:tab w:val="left" w:pos="1134"/>
          <w:tab w:val="left" w:pos="1276"/>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согласование предложений;</w:t>
      </w:r>
    </w:p>
    <w:p w14:paraId="58F84AB8" w14:textId="77777777" w:rsidR="006B1519" w:rsidRPr="003677C1" w:rsidRDefault="006B1519" w:rsidP="006B1519">
      <w:pPr>
        <w:tabs>
          <w:tab w:val="left" w:pos="1134"/>
          <w:tab w:val="left" w:pos="1276"/>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подведение итогов контроля.</w:t>
      </w:r>
    </w:p>
    <w:p w14:paraId="485754AD" w14:textId="77777777" w:rsidR="006B1519" w:rsidRPr="003677C1" w:rsidRDefault="006B1519" w:rsidP="006B1519">
      <w:pPr>
        <w:numPr>
          <w:ilvl w:val="0"/>
          <w:numId w:val="17"/>
        </w:numPr>
        <w:tabs>
          <w:tab w:val="left" w:pos="1134"/>
          <w:tab w:val="left" w:pos="1276"/>
        </w:tabs>
        <w:spacing w:after="0" w:line="240" w:lineRule="auto"/>
        <w:ind w:left="0"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 xml:space="preserve">Технология осуществления внутреннего контроля или </w:t>
      </w:r>
      <w:r w:rsidRPr="003677C1">
        <w:rPr>
          <w:rFonts w:ascii="Times New Roman" w:hAnsi="Times New Roman" w:cs="Times New Roman"/>
          <w:b/>
          <w:sz w:val="24"/>
          <w:szCs w:val="24"/>
        </w:rPr>
        <w:t>алгоритм контроля</w:t>
      </w:r>
    </w:p>
    <w:p w14:paraId="595856E6" w14:textId="77777777" w:rsidR="006B1519" w:rsidRPr="000A1166" w:rsidRDefault="006B1519" w:rsidP="006B1519">
      <w:pPr>
        <w:numPr>
          <w:ilvl w:val="0"/>
          <w:numId w:val="16"/>
        </w:numPr>
        <w:tabs>
          <w:tab w:val="left" w:pos="0"/>
          <w:tab w:val="left" w:pos="993"/>
        </w:tabs>
        <w:spacing w:after="0" w:line="240" w:lineRule="auto"/>
        <w:ind w:left="0" w:firstLine="709"/>
        <w:contextualSpacing/>
        <w:jc w:val="both"/>
        <w:rPr>
          <w:rFonts w:ascii="Times New Roman" w:hAnsi="Times New Roman" w:cs="Times New Roman"/>
          <w:b/>
          <w:i/>
          <w:sz w:val="24"/>
          <w:szCs w:val="24"/>
          <w:lang w:val="en-US"/>
        </w:rPr>
      </w:pPr>
      <w:r w:rsidRPr="000A1166">
        <w:rPr>
          <w:rFonts w:ascii="Times New Roman" w:hAnsi="Times New Roman" w:cs="Times New Roman"/>
          <w:b/>
          <w:i/>
          <w:sz w:val="24"/>
          <w:szCs w:val="24"/>
        </w:rPr>
        <w:t>Подготовительный этап</w:t>
      </w:r>
    </w:p>
    <w:p w14:paraId="2D0A9E88" w14:textId="77777777" w:rsidR="006B1519" w:rsidRPr="003677C1" w:rsidRDefault="006B1519" w:rsidP="006B1519">
      <w:pPr>
        <w:tabs>
          <w:tab w:val="left" w:pos="0"/>
          <w:tab w:val="left" w:pos="993"/>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Директор (заместитель директора) знакомит педагогов с видами и формами, конечным продуктом контроля. Определяются сроки, персоналии, целесообразность контроля тех или иных вопросов.</w:t>
      </w:r>
    </w:p>
    <w:p w14:paraId="0B708D3E" w14:textId="77777777" w:rsidR="006B1519" w:rsidRPr="000A1166" w:rsidRDefault="006B1519" w:rsidP="006B1519">
      <w:pPr>
        <w:numPr>
          <w:ilvl w:val="0"/>
          <w:numId w:val="16"/>
        </w:numPr>
        <w:tabs>
          <w:tab w:val="left" w:pos="0"/>
          <w:tab w:val="left" w:pos="993"/>
        </w:tabs>
        <w:spacing w:after="0" w:line="240" w:lineRule="auto"/>
        <w:ind w:left="0" w:firstLine="709"/>
        <w:contextualSpacing/>
        <w:jc w:val="both"/>
        <w:rPr>
          <w:rFonts w:ascii="Times New Roman" w:hAnsi="Times New Roman" w:cs="Times New Roman"/>
          <w:b/>
          <w:i/>
          <w:sz w:val="24"/>
          <w:szCs w:val="24"/>
        </w:rPr>
      </w:pPr>
      <w:r w:rsidRPr="000A1166">
        <w:rPr>
          <w:rFonts w:ascii="Times New Roman" w:hAnsi="Times New Roman" w:cs="Times New Roman"/>
          <w:b/>
          <w:i/>
          <w:sz w:val="24"/>
          <w:szCs w:val="24"/>
        </w:rPr>
        <w:t>Прогностический этап</w:t>
      </w:r>
    </w:p>
    <w:p w14:paraId="77E74216" w14:textId="77777777" w:rsidR="006B1519" w:rsidRPr="003677C1" w:rsidRDefault="006B1519" w:rsidP="006B1519">
      <w:pPr>
        <w:tabs>
          <w:tab w:val="left" w:pos="0"/>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Собирается творческая группа и определяется программа контроля, форма контроля и анализа материалов. Обсуждается диагностический материал. Оформляется план исследования вопроса, определяются ответственные за промежуточные и итоговые исследования.</w:t>
      </w:r>
    </w:p>
    <w:p w14:paraId="7DDF3987" w14:textId="77777777" w:rsidR="006B1519" w:rsidRPr="000A1166" w:rsidRDefault="006B1519" w:rsidP="006B1519">
      <w:pPr>
        <w:numPr>
          <w:ilvl w:val="0"/>
          <w:numId w:val="16"/>
        </w:numPr>
        <w:tabs>
          <w:tab w:val="left" w:pos="0"/>
          <w:tab w:val="left" w:pos="993"/>
        </w:tabs>
        <w:spacing w:after="0" w:line="240" w:lineRule="auto"/>
        <w:ind w:left="0" w:firstLine="709"/>
        <w:contextualSpacing/>
        <w:jc w:val="both"/>
        <w:rPr>
          <w:rFonts w:ascii="Times New Roman" w:hAnsi="Times New Roman" w:cs="Times New Roman"/>
          <w:b/>
          <w:i/>
          <w:sz w:val="24"/>
          <w:szCs w:val="24"/>
        </w:rPr>
      </w:pPr>
      <w:r w:rsidRPr="000A1166">
        <w:rPr>
          <w:rFonts w:ascii="Times New Roman" w:hAnsi="Times New Roman" w:cs="Times New Roman"/>
          <w:b/>
          <w:i/>
          <w:sz w:val="24"/>
          <w:szCs w:val="24"/>
        </w:rPr>
        <w:t>Изучение проблемы и сбор информации</w:t>
      </w:r>
    </w:p>
    <w:p w14:paraId="77AEF3D7" w14:textId="77777777" w:rsidR="006B1519" w:rsidRPr="003677C1" w:rsidRDefault="006B1519" w:rsidP="006B1519">
      <w:pPr>
        <w:tabs>
          <w:tab w:val="left" w:pos="0"/>
        </w:tabs>
        <w:spacing w:after="0" w:line="240" w:lineRule="auto"/>
        <w:ind w:firstLine="709"/>
        <w:contextualSpacing/>
        <w:jc w:val="both"/>
        <w:rPr>
          <w:rFonts w:ascii="Times New Roman" w:hAnsi="Times New Roman" w:cs="Times New Roman"/>
          <w:sz w:val="24"/>
          <w:szCs w:val="24"/>
        </w:rPr>
      </w:pPr>
      <w:r w:rsidRPr="003677C1">
        <w:rPr>
          <w:rFonts w:ascii="Times New Roman" w:hAnsi="Times New Roman" w:cs="Times New Roman"/>
          <w:sz w:val="24"/>
          <w:szCs w:val="24"/>
        </w:rPr>
        <w:t>Творческая группа посещает занятия, воспитательные мероприятия, проводит встречи и консультации, изучает документацию, проводит собеседование с участниками контроля.</w:t>
      </w:r>
    </w:p>
    <w:p w14:paraId="0DCD6C6E" w14:textId="77777777" w:rsidR="006B1519" w:rsidRPr="000A1166" w:rsidRDefault="006B1519" w:rsidP="006B1519">
      <w:pPr>
        <w:numPr>
          <w:ilvl w:val="0"/>
          <w:numId w:val="16"/>
        </w:numPr>
        <w:tabs>
          <w:tab w:val="left" w:pos="0"/>
          <w:tab w:val="left" w:pos="993"/>
        </w:tabs>
        <w:spacing w:after="0" w:line="240" w:lineRule="auto"/>
        <w:ind w:left="0" w:firstLine="709"/>
        <w:contextualSpacing/>
        <w:jc w:val="both"/>
        <w:rPr>
          <w:rFonts w:ascii="Times New Roman" w:hAnsi="Times New Roman" w:cs="Times New Roman"/>
          <w:b/>
          <w:i/>
          <w:sz w:val="24"/>
          <w:szCs w:val="24"/>
        </w:rPr>
      </w:pPr>
      <w:r w:rsidRPr="000A1166">
        <w:rPr>
          <w:rFonts w:ascii="Times New Roman" w:hAnsi="Times New Roman" w:cs="Times New Roman"/>
          <w:b/>
          <w:i/>
          <w:sz w:val="24"/>
          <w:szCs w:val="24"/>
        </w:rPr>
        <w:t>Анализ информации</w:t>
      </w:r>
    </w:p>
    <w:p w14:paraId="1CC56C0A"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Анализируются полученные материалы, составляются диагностические схемы, таблицы. По результатам контроля составляется справка и предлагается для ознакомления участникам контроля. Проводится собеседование, намечаются мероприятия по коррекции.</w:t>
      </w:r>
    </w:p>
    <w:p w14:paraId="5CCE7853" w14:textId="77777777" w:rsidR="006B1519" w:rsidRPr="000A1166" w:rsidRDefault="006B1519" w:rsidP="006B1519">
      <w:pPr>
        <w:numPr>
          <w:ilvl w:val="0"/>
          <w:numId w:val="16"/>
        </w:numPr>
        <w:tabs>
          <w:tab w:val="left" w:pos="0"/>
          <w:tab w:val="left" w:pos="993"/>
        </w:tabs>
        <w:spacing w:after="0" w:line="240" w:lineRule="auto"/>
        <w:ind w:left="0" w:firstLine="709"/>
        <w:contextualSpacing/>
        <w:jc w:val="both"/>
        <w:rPr>
          <w:rFonts w:ascii="Times New Roman" w:hAnsi="Times New Roman" w:cs="Times New Roman"/>
          <w:b/>
          <w:i/>
          <w:sz w:val="24"/>
          <w:szCs w:val="24"/>
        </w:rPr>
      </w:pPr>
      <w:r w:rsidRPr="000A1166">
        <w:rPr>
          <w:rFonts w:ascii="Times New Roman" w:hAnsi="Times New Roman" w:cs="Times New Roman"/>
          <w:b/>
          <w:i/>
          <w:sz w:val="24"/>
          <w:szCs w:val="24"/>
        </w:rPr>
        <w:t>Коррекция</w:t>
      </w:r>
    </w:p>
    <w:p w14:paraId="77EAE6EF"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Проводятся коррекционные мероприятия с последующим анализом для кардинального улучшения сложившейся ситуации (консультации, посещения, изучение необходимой литературы, курсовая подготовка и др.).</w:t>
      </w:r>
    </w:p>
    <w:p w14:paraId="09AA566A" w14:textId="77777777" w:rsidR="006B1519" w:rsidRPr="003677C1" w:rsidRDefault="006B1519" w:rsidP="006B1519">
      <w:pPr>
        <w:numPr>
          <w:ilvl w:val="0"/>
          <w:numId w:val="16"/>
        </w:numPr>
        <w:tabs>
          <w:tab w:val="left" w:pos="0"/>
          <w:tab w:val="left" w:pos="993"/>
        </w:tabs>
        <w:spacing w:after="0" w:line="240" w:lineRule="auto"/>
        <w:ind w:left="0" w:firstLine="709"/>
        <w:contextualSpacing/>
        <w:jc w:val="both"/>
        <w:rPr>
          <w:rFonts w:ascii="Times New Roman" w:hAnsi="Times New Roman" w:cs="Times New Roman"/>
          <w:sz w:val="24"/>
          <w:szCs w:val="24"/>
        </w:rPr>
      </w:pPr>
      <w:r w:rsidRPr="000A1166">
        <w:rPr>
          <w:rFonts w:ascii="Times New Roman" w:hAnsi="Times New Roman" w:cs="Times New Roman"/>
          <w:b/>
          <w:i/>
          <w:sz w:val="24"/>
          <w:szCs w:val="24"/>
        </w:rPr>
        <w:t>Аналитическая справка</w:t>
      </w:r>
      <w:r w:rsidRPr="003677C1">
        <w:rPr>
          <w:rFonts w:ascii="Times New Roman" w:hAnsi="Times New Roman" w:cs="Times New Roman"/>
          <w:sz w:val="24"/>
          <w:szCs w:val="24"/>
        </w:rPr>
        <w:t xml:space="preserve"> включает: цель контроля, сроки, состав комиссии, проделанную в ходе контроля работу, констатацию фактов (что выявлено), выводы, рекомендации и предложения, дату и подпись исполнителя.</w:t>
      </w:r>
    </w:p>
    <w:p w14:paraId="66C1D016" w14:textId="77777777" w:rsidR="006B1519" w:rsidRPr="003677C1" w:rsidRDefault="006B1519" w:rsidP="006B1519">
      <w:pPr>
        <w:numPr>
          <w:ilvl w:val="0"/>
          <w:numId w:val="16"/>
        </w:numPr>
        <w:tabs>
          <w:tab w:val="left" w:pos="0"/>
          <w:tab w:val="left" w:pos="993"/>
        </w:tabs>
        <w:spacing w:after="0" w:line="240" w:lineRule="auto"/>
        <w:ind w:left="0" w:firstLine="709"/>
        <w:contextualSpacing/>
        <w:jc w:val="both"/>
        <w:rPr>
          <w:rFonts w:ascii="Times New Roman" w:hAnsi="Times New Roman" w:cs="Times New Roman"/>
          <w:sz w:val="24"/>
          <w:szCs w:val="24"/>
        </w:rPr>
      </w:pPr>
      <w:r w:rsidRPr="000A1166">
        <w:rPr>
          <w:rFonts w:ascii="Times New Roman" w:hAnsi="Times New Roman" w:cs="Times New Roman"/>
          <w:b/>
          <w:i/>
          <w:sz w:val="24"/>
          <w:szCs w:val="24"/>
        </w:rPr>
        <w:t>Проверяемый работник имеет право</w:t>
      </w:r>
      <w:r w:rsidRPr="003677C1">
        <w:rPr>
          <w:rFonts w:ascii="Times New Roman" w:hAnsi="Times New Roman" w:cs="Times New Roman"/>
          <w:sz w:val="24"/>
          <w:szCs w:val="24"/>
        </w:rPr>
        <w:t xml:space="preserve">: знать сроки контроля и критерии оценки его деятельности; знать цель, содержание, виды, формы </w:t>
      </w:r>
      <w:r w:rsidRPr="003677C1">
        <w:rPr>
          <w:rFonts w:ascii="Times New Roman" w:hAnsi="Times New Roman" w:cs="Times New Roman"/>
          <w:sz w:val="24"/>
          <w:szCs w:val="24"/>
        </w:rPr>
        <w:lastRenderedPageBreak/>
        <w:t>и методы контроля; своевременно знакомиться с выводами и рекомендациями.</w:t>
      </w:r>
    </w:p>
    <w:p w14:paraId="3458C2F2"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Первое, с чего нужно начинать – выработать локальный акт – положение о внутреннем контроле, который утверждается на педагогическом совете.</w:t>
      </w:r>
    </w:p>
    <w:p w14:paraId="4C3B876B"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Проанализировав ситуацию, становится понятно, что одному просто не справиться, не охватить весь круг. Необходимо разделить круг полномочий директора и заместителя директора. Пример </w:t>
      </w:r>
      <w:r w:rsidRPr="003677C1">
        <w:rPr>
          <w:rFonts w:ascii="Times New Roman" w:hAnsi="Times New Roman" w:cs="Times New Roman"/>
          <w:b/>
          <w:sz w:val="24"/>
          <w:szCs w:val="24"/>
        </w:rPr>
        <w:t>ЦИКЛОГРАММЫ ЗАМЕСТИТЕЛЯ ДИРЕКТОРА</w:t>
      </w:r>
      <w:r>
        <w:rPr>
          <w:rFonts w:ascii="Times New Roman" w:hAnsi="Times New Roman" w:cs="Times New Roman"/>
          <w:b/>
          <w:sz w:val="24"/>
          <w:szCs w:val="24"/>
        </w:rPr>
        <w:t xml:space="preserve"> </w:t>
      </w:r>
      <w:hyperlink r:id="rId8" w:history="1">
        <w:r w:rsidRPr="00EB4B64">
          <w:rPr>
            <w:rStyle w:val="af5"/>
            <w:rFonts w:ascii="Times New Roman" w:hAnsi="Times New Roman" w:cs="Times New Roman"/>
            <w:sz w:val="24"/>
            <w:szCs w:val="24"/>
          </w:rPr>
          <w:t>(по гиперссылке)</w:t>
        </w:r>
      </w:hyperlink>
      <w:r w:rsidRPr="003677C1">
        <w:rPr>
          <w:rFonts w:ascii="Times New Roman" w:hAnsi="Times New Roman" w:cs="Times New Roman"/>
          <w:sz w:val="24"/>
          <w:szCs w:val="24"/>
        </w:rPr>
        <w:t>. Кроме того, необходимо делегировать полномочия, и не просто делегировать, а прослеживать, как эти по</w:t>
      </w:r>
      <w:r>
        <w:rPr>
          <w:rFonts w:ascii="Times New Roman" w:hAnsi="Times New Roman" w:cs="Times New Roman"/>
          <w:sz w:val="24"/>
          <w:szCs w:val="24"/>
        </w:rPr>
        <w:t>л</w:t>
      </w:r>
      <w:r w:rsidRPr="003677C1">
        <w:rPr>
          <w:rFonts w:ascii="Times New Roman" w:hAnsi="Times New Roman" w:cs="Times New Roman"/>
          <w:sz w:val="24"/>
          <w:szCs w:val="24"/>
        </w:rPr>
        <w:t xml:space="preserve">номочия осуществляются. Отданные распоряжения устно часто забываются исполнителями или руководством. Возможен </w:t>
      </w:r>
      <w:r w:rsidRPr="003677C1">
        <w:rPr>
          <w:rFonts w:ascii="Times New Roman" w:hAnsi="Times New Roman" w:cs="Times New Roman"/>
          <w:b/>
          <w:sz w:val="24"/>
          <w:szCs w:val="24"/>
        </w:rPr>
        <w:t>ПРОТОКОЛ ПОРУЧЕНИЙ</w:t>
      </w:r>
      <w:r>
        <w:rPr>
          <w:rFonts w:ascii="Times New Roman" w:hAnsi="Times New Roman" w:cs="Times New Roman"/>
          <w:b/>
          <w:sz w:val="24"/>
          <w:szCs w:val="24"/>
        </w:rPr>
        <w:t xml:space="preserve"> </w:t>
      </w:r>
      <w:hyperlink r:id="rId9" w:history="1">
        <w:r w:rsidRPr="00EB4B64">
          <w:rPr>
            <w:rStyle w:val="af5"/>
            <w:rFonts w:ascii="Times New Roman" w:hAnsi="Times New Roman" w:cs="Times New Roman"/>
            <w:sz w:val="24"/>
            <w:szCs w:val="24"/>
          </w:rPr>
          <w:t>(по гиперссылке)</w:t>
        </w:r>
      </w:hyperlink>
      <w:r w:rsidRPr="003677C1">
        <w:rPr>
          <w:rFonts w:ascii="Times New Roman" w:hAnsi="Times New Roman" w:cs="Times New Roman"/>
          <w:sz w:val="24"/>
          <w:szCs w:val="24"/>
        </w:rPr>
        <w:t xml:space="preserve">. Это позволяет проанализировать деятельность как сотрудников, так и при необходимости аргументировать свои управленческие решения (напр., премирование работников). Кроме циклограммы на неделю есть </w:t>
      </w:r>
      <w:r w:rsidRPr="003677C1">
        <w:rPr>
          <w:rFonts w:ascii="Times New Roman" w:hAnsi="Times New Roman" w:cs="Times New Roman"/>
          <w:b/>
          <w:sz w:val="24"/>
          <w:szCs w:val="24"/>
        </w:rPr>
        <w:t>ПЛАН ВНУТРЕННЕГО  КОНТРОЛЯ</w:t>
      </w:r>
      <w:r>
        <w:rPr>
          <w:rFonts w:ascii="Times New Roman" w:hAnsi="Times New Roman" w:cs="Times New Roman"/>
          <w:b/>
          <w:sz w:val="24"/>
          <w:szCs w:val="24"/>
        </w:rPr>
        <w:t xml:space="preserve"> </w:t>
      </w:r>
      <w:hyperlink r:id="rId10" w:history="1">
        <w:r w:rsidRPr="00EB4B64">
          <w:rPr>
            <w:rStyle w:val="af5"/>
            <w:rFonts w:ascii="Times New Roman" w:hAnsi="Times New Roman" w:cs="Times New Roman"/>
            <w:b/>
            <w:sz w:val="24"/>
            <w:szCs w:val="24"/>
          </w:rPr>
          <w:t>(по гиперссылке)</w:t>
        </w:r>
      </w:hyperlink>
      <w:r w:rsidRPr="003677C1">
        <w:rPr>
          <w:rFonts w:ascii="Times New Roman" w:hAnsi="Times New Roman" w:cs="Times New Roman"/>
          <w:sz w:val="24"/>
          <w:szCs w:val="24"/>
        </w:rPr>
        <w:t xml:space="preserve"> на год.</w:t>
      </w:r>
    </w:p>
    <w:p w14:paraId="22C6F4FB" w14:textId="77777777" w:rsidR="006B1519" w:rsidRPr="003677C1" w:rsidRDefault="006B1519" w:rsidP="006B1519">
      <w:pPr>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В ЦКРОиР проводится много мероприятий, некоторые из них повторяются из года в год, например, утренники, дни открытых дверей, родительские клубы и т.д. актуальным будет обязательный письменный анализ каждого мероприятия всеми, кто его готовил, с указанием плюсов и минусов, что необходимо изменить в следующий раз. Это позволит в следующем учебном году вернуться и прочитать, что было не так, а значит избежать ошибок. Прочитав анализ, видно, с кем нужно работать, объяснять, а кто понял все сам.</w:t>
      </w:r>
    </w:p>
    <w:p w14:paraId="45B1043F" w14:textId="77777777" w:rsidR="006B1519" w:rsidRPr="003677C1" w:rsidRDefault="006B1519" w:rsidP="006B1519">
      <w:pPr>
        <w:spacing w:after="0" w:line="240" w:lineRule="auto"/>
        <w:ind w:firstLine="709"/>
        <w:jc w:val="both"/>
        <w:rPr>
          <w:rFonts w:ascii="Times New Roman" w:hAnsi="Times New Roman" w:cs="Times New Roman"/>
          <w:sz w:val="24"/>
          <w:szCs w:val="24"/>
        </w:rPr>
      </w:pPr>
    </w:p>
    <w:p w14:paraId="32FCAE2B" w14:textId="77777777" w:rsidR="006B1519" w:rsidRPr="003677C1" w:rsidRDefault="006B1519" w:rsidP="006B1519">
      <w:pPr>
        <w:spacing w:after="0" w:line="240" w:lineRule="auto"/>
        <w:ind w:firstLine="709"/>
        <w:jc w:val="both"/>
        <w:rPr>
          <w:rFonts w:ascii="Times New Roman" w:hAnsi="Times New Roman" w:cs="Times New Roman"/>
          <w:sz w:val="24"/>
          <w:szCs w:val="24"/>
          <w:lang w:val="be-BY"/>
        </w:rPr>
      </w:pPr>
      <w:r w:rsidRPr="003677C1">
        <w:rPr>
          <w:rFonts w:ascii="Times New Roman" w:hAnsi="Times New Roman" w:cs="Times New Roman"/>
          <w:sz w:val="24"/>
          <w:szCs w:val="24"/>
        </w:rPr>
        <w:t>Примечание. При подготовке использовались материалы статьи Винниковой Е.А. «Система управления центром: какой она должна быть?»/ Журнал Д</w:t>
      </w:r>
      <w:r w:rsidRPr="003677C1">
        <w:rPr>
          <w:rFonts w:ascii="Times New Roman" w:hAnsi="Times New Roman" w:cs="Times New Roman"/>
          <w:sz w:val="24"/>
          <w:szCs w:val="24"/>
          <w:lang w:val="be-BY"/>
        </w:rPr>
        <w:t>эфекталогія, 2007, №6/</w:t>
      </w:r>
    </w:p>
    <w:p w14:paraId="22B273D3" w14:textId="77777777" w:rsidR="006B1519"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p>
    <w:p w14:paraId="33123514" w14:textId="00FB89BB" w:rsidR="00E1433F" w:rsidRDefault="00E1433F" w:rsidP="006B1519">
      <w:pPr>
        <w:tabs>
          <w:tab w:val="left" w:pos="0"/>
          <w:tab w:val="left" w:pos="993"/>
        </w:tabs>
        <w:spacing w:after="0" w:line="240" w:lineRule="auto"/>
        <w:ind w:firstLine="709"/>
        <w:jc w:val="both"/>
        <w:rPr>
          <w:rFonts w:ascii="Times New Roman" w:hAnsi="Times New Roman" w:cs="Times New Roman"/>
          <w:sz w:val="24"/>
          <w:szCs w:val="24"/>
        </w:rPr>
      </w:pPr>
    </w:p>
    <w:p w14:paraId="4CDF7485" w14:textId="3BA71795"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14407531" w14:textId="77777777" w:rsidR="005A67BA" w:rsidRPr="003677C1"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5C8B086C" w14:textId="77777777" w:rsidR="006B1519" w:rsidRPr="00136ADC" w:rsidRDefault="006B1519" w:rsidP="00DA1A7B">
      <w:pPr>
        <w:pStyle w:val="1"/>
        <w:spacing w:before="0" w:line="240" w:lineRule="exact"/>
        <w:jc w:val="center"/>
        <w:rPr>
          <w:rFonts w:ascii="Times New Roman" w:hAnsi="Times New Roman" w:cs="Times New Roman"/>
          <w:color w:val="auto"/>
          <w:sz w:val="26"/>
          <w:szCs w:val="26"/>
        </w:rPr>
      </w:pPr>
      <w:bookmarkStart w:id="6" w:name="_Toc74578111"/>
      <w:r w:rsidRPr="00136ADC">
        <w:rPr>
          <w:rFonts w:ascii="Times New Roman" w:hAnsi="Times New Roman" w:cs="Times New Roman"/>
          <w:color w:val="auto"/>
          <w:sz w:val="26"/>
          <w:szCs w:val="26"/>
        </w:rPr>
        <w:lastRenderedPageBreak/>
        <w:t>Тематический контроль как один из видов внутреннего контроля в учреждении образования. Карты контроля</w:t>
      </w:r>
      <w:bookmarkEnd w:id="6"/>
    </w:p>
    <w:p w14:paraId="5CCEEE00" w14:textId="77777777" w:rsidR="006B1519" w:rsidRPr="00136ADC" w:rsidRDefault="006B1519" w:rsidP="00DA1A7B">
      <w:pPr>
        <w:pStyle w:val="1"/>
        <w:spacing w:before="0" w:line="240" w:lineRule="exact"/>
        <w:jc w:val="center"/>
        <w:rPr>
          <w:rFonts w:ascii="Times New Roman" w:hAnsi="Times New Roman" w:cs="Times New Roman"/>
          <w:color w:val="auto"/>
          <w:sz w:val="26"/>
          <w:szCs w:val="26"/>
        </w:rPr>
      </w:pPr>
      <w:bookmarkStart w:id="7" w:name="_Toc74578112"/>
      <w:r w:rsidRPr="00136ADC">
        <w:rPr>
          <w:rFonts w:ascii="Times New Roman" w:hAnsi="Times New Roman" w:cs="Times New Roman"/>
          <w:color w:val="auto"/>
          <w:sz w:val="26"/>
          <w:szCs w:val="26"/>
        </w:rPr>
        <w:t>Презентация опыта работы УО «Столинский государственный районный центр коррекционно-развивающего обучения и реабилитации»</w:t>
      </w:r>
      <w:bookmarkEnd w:id="7"/>
    </w:p>
    <w:p w14:paraId="098D5CE1" w14:textId="77777777" w:rsidR="006B1519" w:rsidRPr="00E1433F"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p>
    <w:p w14:paraId="0F30E647" w14:textId="77777777" w:rsidR="006B1519" w:rsidRPr="00803631" w:rsidRDefault="006B1519" w:rsidP="00E71D28">
      <w:pPr>
        <w:tabs>
          <w:tab w:val="left" w:pos="567"/>
          <w:tab w:val="left" w:pos="993"/>
        </w:tabs>
        <w:spacing w:after="0" w:line="240" w:lineRule="auto"/>
        <w:ind w:left="3686"/>
        <w:rPr>
          <w:rFonts w:ascii="Times New Roman" w:hAnsi="Times New Roman" w:cs="Times New Roman"/>
          <w:i/>
          <w:sz w:val="24"/>
          <w:szCs w:val="24"/>
        </w:rPr>
      </w:pPr>
      <w:r w:rsidRPr="00803631">
        <w:rPr>
          <w:rFonts w:ascii="Times New Roman" w:hAnsi="Times New Roman" w:cs="Times New Roman"/>
          <w:i/>
          <w:sz w:val="24"/>
          <w:szCs w:val="24"/>
        </w:rPr>
        <w:t xml:space="preserve">Валюкевич Анна Павловна, </w:t>
      </w:r>
    </w:p>
    <w:p w14:paraId="61FEF0A8" w14:textId="77777777" w:rsidR="006B1519" w:rsidRPr="00803631" w:rsidRDefault="006B1519" w:rsidP="00E71D28">
      <w:pPr>
        <w:tabs>
          <w:tab w:val="left" w:pos="567"/>
          <w:tab w:val="left" w:pos="993"/>
        </w:tabs>
        <w:spacing w:after="0" w:line="240" w:lineRule="auto"/>
        <w:ind w:left="3686"/>
        <w:rPr>
          <w:rFonts w:ascii="Times New Roman" w:hAnsi="Times New Roman" w:cs="Times New Roman"/>
          <w:i/>
          <w:sz w:val="24"/>
          <w:szCs w:val="24"/>
        </w:rPr>
      </w:pPr>
      <w:r w:rsidRPr="00803631">
        <w:rPr>
          <w:rFonts w:ascii="Times New Roman" w:hAnsi="Times New Roman" w:cs="Times New Roman"/>
          <w:i/>
          <w:sz w:val="24"/>
          <w:szCs w:val="24"/>
        </w:rPr>
        <w:t xml:space="preserve">заместитель директора </w:t>
      </w:r>
    </w:p>
    <w:p w14:paraId="0C634616" w14:textId="77777777" w:rsidR="006B1519" w:rsidRDefault="006B1519" w:rsidP="00E71D28">
      <w:pPr>
        <w:tabs>
          <w:tab w:val="left" w:pos="567"/>
          <w:tab w:val="left" w:pos="993"/>
        </w:tabs>
        <w:spacing w:after="0" w:line="240" w:lineRule="auto"/>
        <w:ind w:left="3686"/>
        <w:rPr>
          <w:rFonts w:ascii="Times New Roman" w:hAnsi="Times New Roman" w:cs="Times New Roman"/>
          <w:i/>
          <w:sz w:val="24"/>
          <w:szCs w:val="24"/>
        </w:rPr>
      </w:pPr>
      <w:r w:rsidRPr="00803631">
        <w:rPr>
          <w:rFonts w:ascii="Times New Roman" w:hAnsi="Times New Roman" w:cs="Times New Roman"/>
          <w:i/>
          <w:sz w:val="24"/>
          <w:szCs w:val="24"/>
        </w:rPr>
        <w:t>по основной деятельности</w:t>
      </w:r>
      <w:r>
        <w:rPr>
          <w:rFonts w:ascii="Times New Roman" w:hAnsi="Times New Roman" w:cs="Times New Roman"/>
          <w:i/>
          <w:sz w:val="24"/>
          <w:szCs w:val="24"/>
        </w:rPr>
        <w:t xml:space="preserve"> </w:t>
      </w:r>
    </w:p>
    <w:p w14:paraId="5784606E" w14:textId="77777777" w:rsidR="006B1519" w:rsidRPr="00803631" w:rsidRDefault="006B1519" w:rsidP="00E71D28">
      <w:pPr>
        <w:tabs>
          <w:tab w:val="left" w:pos="567"/>
          <w:tab w:val="left" w:pos="993"/>
        </w:tabs>
        <w:spacing w:after="0" w:line="240" w:lineRule="auto"/>
        <w:ind w:left="3686"/>
        <w:rPr>
          <w:rFonts w:ascii="Times New Roman" w:hAnsi="Times New Roman" w:cs="Times New Roman"/>
          <w:i/>
          <w:sz w:val="24"/>
          <w:szCs w:val="24"/>
        </w:rPr>
      </w:pPr>
      <w:r>
        <w:rPr>
          <w:rFonts w:ascii="Times New Roman" w:hAnsi="Times New Roman" w:cs="Times New Roman"/>
          <w:i/>
          <w:sz w:val="24"/>
          <w:szCs w:val="24"/>
        </w:rPr>
        <w:t>УО «Столинский государственный районный центр коррекционно-развивающего обучения и реабилитации»</w:t>
      </w:r>
    </w:p>
    <w:p w14:paraId="0C743CC6" w14:textId="77777777" w:rsidR="006B1519" w:rsidRPr="003677C1" w:rsidRDefault="006B1519" w:rsidP="006B1519">
      <w:pPr>
        <w:tabs>
          <w:tab w:val="left" w:pos="0"/>
          <w:tab w:val="left" w:pos="993"/>
        </w:tabs>
        <w:spacing w:after="0" w:line="240" w:lineRule="auto"/>
        <w:jc w:val="both"/>
        <w:rPr>
          <w:rFonts w:ascii="Times New Roman" w:hAnsi="Times New Roman" w:cs="Times New Roman"/>
          <w:sz w:val="24"/>
          <w:szCs w:val="24"/>
        </w:rPr>
      </w:pPr>
    </w:p>
    <w:p w14:paraId="624C1F1E"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Тематический  контроль направлен на всестороннее изучение деятельности учреждения образования по направлениям работы или по разделам программ обучения, реализуемым в учреждении образования. Тематический контроль имеет целью привлечь внимание коллектива к задачам определенным годовым планом работы. Содержание тематического контроля включает вопросы, позволяющие изучить систему работы и состояние оказания образовательных услуг, что включает в себя как изучение уровня профессионального мастерства педагогов, так и систему планирования, организации и качества работы.</w:t>
      </w:r>
    </w:p>
    <w:p w14:paraId="1D529BAA"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Тематический контроль включает достаточно большой объем работы, который необходимо изучить. Необходимым условием реализации тематического контроля является разработка плана и подготовка администрации учреждения образования к его осуществлению. На стадии подготовки заместитель директора по основной деятельности осуществляют подбор диагностических методик, оценочных шкал, карт для фиксирования хода и результатов контроля. Здесь необходимо еще раз обратиться к анализу деятельности учреждения образования за предыдущий год, чтобы уточнить, какие недостатки были отмечены ранее, по какой проблеме, каковы их причины и что предполагалось изменить, устранить или исправить. </w:t>
      </w:r>
    </w:p>
    <w:p w14:paraId="052A9377"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В тематическом контроле кроме директора и заместителя директора по основной деятельности могут принимать участие и другие специалисты, например заведующий хозяйством, педагог-психолог, медицинская сестра. Важно, чтобы руководитель четко определил перед каждым определенную задачу. </w:t>
      </w:r>
    </w:p>
    <w:p w14:paraId="4D67F361" w14:textId="4B38A2DB"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lastRenderedPageBreak/>
        <w:t>Результаты тематического контроля оформляются в виде анализа (справки) и обсуждаются на педагогическом совете или совещании при директоре. Данные тематического контроля используются также в результативном контроле в конце года. Анализ</w:t>
      </w:r>
      <w:r w:rsidR="00CB6E94">
        <w:rPr>
          <w:rFonts w:ascii="Times New Roman" w:hAnsi="Times New Roman" w:cs="Times New Roman"/>
          <w:sz w:val="24"/>
          <w:szCs w:val="24"/>
        </w:rPr>
        <w:t>,</w:t>
      </w:r>
      <w:r w:rsidRPr="003677C1">
        <w:rPr>
          <w:rFonts w:ascii="Times New Roman" w:hAnsi="Times New Roman" w:cs="Times New Roman"/>
          <w:sz w:val="24"/>
          <w:szCs w:val="24"/>
        </w:rPr>
        <w:t xml:space="preserve"> содержащий информацию по результатам тематического контроля, может содержать схемы, таблицы, в ней отмечается, насколько удалось решить имеющиеся проблемы по сравнению с предыдущим годом или с результатами первоначального контроля, если это повторный контроль.</w:t>
      </w:r>
    </w:p>
    <w:p w14:paraId="27F09E17"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6E39D0">
        <w:rPr>
          <w:rFonts w:ascii="Times New Roman" w:hAnsi="Times New Roman" w:cs="Times New Roman"/>
          <w:b/>
          <w:sz w:val="24"/>
          <w:szCs w:val="24"/>
        </w:rPr>
        <w:t xml:space="preserve"> Объектами контроля</w:t>
      </w:r>
      <w:r w:rsidRPr="003677C1">
        <w:rPr>
          <w:rFonts w:ascii="Times New Roman" w:hAnsi="Times New Roman" w:cs="Times New Roman"/>
          <w:sz w:val="24"/>
          <w:szCs w:val="24"/>
        </w:rPr>
        <w:t xml:space="preserve"> в ЦКРОиР являются:</w:t>
      </w:r>
    </w:p>
    <w:p w14:paraId="54EDA7A1"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B1519" w:rsidRPr="003677C1">
        <w:rPr>
          <w:rFonts w:ascii="Times New Roman" w:hAnsi="Times New Roman" w:cs="Times New Roman"/>
          <w:sz w:val="24"/>
          <w:szCs w:val="24"/>
        </w:rPr>
        <w:t>образовательный процесс;</w:t>
      </w:r>
    </w:p>
    <w:p w14:paraId="3C44AC12"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предметно-развивающая среда;</w:t>
      </w:r>
    </w:p>
    <w:p w14:paraId="318A0D8D"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документация;</w:t>
      </w:r>
    </w:p>
    <w:p w14:paraId="183699FD"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работа с родителями;</w:t>
      </w:r>
    </w:p>
    <w:p w14:paraId="01BE487E"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методическая работа;</w:t>
      </w:r>
    </w:p>
    <w:p w14:paraId="7BEFCB7B"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методическое обеспечение;</w:t>
      </w:r>
    </w:p>
    <w:p w14:paraId="395E395A"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материально-техническое обеспечение;</w:t>
      </w:r>
    </w:p>
    <w:p w14:paraId="6ECB126D"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питание детей;</w:t>
      </w:r>
    </w:p>
    <w:p w14:paraId="7F8ECC8A"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медицинское обслуживание;</w:t>
      </w:r>
    </w:p>
    <w:p w14:paraId="2449CE88"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психолого-педагогическое сопровождение;</w:t>
      </w:r>
    </w:p>
    <w:p w14:paraId="3E850FBF"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соблюдение техники безопасности;</w:t>
      </w:r>
    </w:p>
    <w:p w14:paraId="11B9F226"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экспериментальная работа;</w:t>
      </w:r>
    </w:p>
    <w:p w14:paraId="258B5487"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выполнение инструкций, локальных актов;</w:t>
      </w:r>
    </w:p>
    <w:p w14:paraId="6D3685C6"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соблюдение норм САНПин;</w:t>
      </w:r>
    </w:p>
    <w:p w14:paraId="5FB6E8C0"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аттестация педагогов;</w:t>
      </w:r>
    </w:p>
    <w:p w14:paraId="070BF647"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диагностическая деятельность и др.</w:t>
      </w:r>
    </w:p>
    <w:p w14:paraId="70F3C42D"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Объектами контроля становятся не педагоги, а целостная педагогическая ситуация, что является принципиально важным. Во-первых, в этом случае осознается возможность проявления субъектности со стороны педагога; во-вторых, появляется другое видение роли и места педагога в организации образовательного процесса, а также и контроля.</w:t>
      </w:r>
    </w:p>
    <w:p w14:paraId="52B9F000" w14:textId="1CC84CD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В процессе  осуществления тематического контроля применяются различные методы (наблюдение, беседа, анкетирование, анализ документации, диагностика и т.д.), которые используются администрацией в зависимости от целей контроля. Руководителю целесообразно использовать все методы, однако, учитывая тот факт, что по результатам проведенного контроля администрация обязана составить анализ (справку), то для этого необходимо иметь документы фиксирующие результаты контроля.  В своей работе я широко применяю </w:t>
      </w:r>
      <w:r w:rsidRPr="003677C1">
        <w:rPr>
          <w:rFonts w:ascii="Times New Roman" w:hAnsi="Times New Roman" w:cs="Times New Roman"/>
          <w:sz w:val="24"/>
          <w:szCs w:val="24"/>
        </w:rPr>
        <w:lastRenderedPageBreak/>
        <w:t>карты контроля, в которых содержится перечень пунктов подвергающиеся контролю, документация</w:t>
      </w:r>
      <w:r>
        <w:rPr>
          <w:rFonts w:ascii="Times New Roman" w:hAnsi="Times New Roman" w:cs="Times New Roman"/>
          <w:sz w:val="24"/>
          <w:szCs w:val="24"/>
        </w:rPr>
        <w:t>,</w:t>
      </w:r>
      <w:r w:rsidRPr="003677C1">
        <w:rPr>
          <w:rFonts w:ascii="Times New Roman" w:hAnsi="Times New Roman" w:cs="Times New Roman"/>
          <w:sz w:val="24"/>
          <w:szCs w:val="24"/>
        </w:rPr>
        <w:t xml:space="preserve"> которая будет изучена в ходе проверки, объекты</w:t>
      </w:r>
      <w:r w:rsidR="00CB6E94">
        <w:rPr>
          <w:rFonts w:ascii="Times New Roman" w:hAnsi="Times New Roman" w:cs="Times New Roman"/>
          <w:sz w:val="24"/>
          <w:szCs w:val="24"/>
        </w:rPr>
        <w:t>,</w:t>
      </w:r>
      <w:r w:rsidRPr="003677C1">
        <w:rPr>
          <w:rFonts w:ascii="Times New Roman" w:hAnsi="Times New Roman" w:cs="Times New Roman"/>
          <w:sz w:val="24"/>
          <w:szCs w:val="24"/>
        </w:rPr>
        <w:t xml:space="preserve"> которые будут изучаться и т.д. После проведения контроля,  обязательно вырабатываются рекомендации.</w:t>
      </w:r>
    </w:p>
    <w:p w14:paraId="4239215E" w14:textId="77777777" w:rsidR="006B1519" w:rsidRPr="003677C1" w:rsidRDefault="006B1519" w:rsidP="00FB119F">
      <w:pPr>
        <w:tabs>
          <w:tab w:val="left" w:pos="0"/>
          <w:tab w:val="left" w:pos="993"/>
        </w:tabs>
        <w:spacing w:after="0" w:line="240" w:lineRule="auto"/>
        <w:jc w:val="both"/>
        <w:rPr>
          <w:rFonts w:ascii="Times New Roman" w:hAnsi="Times New Roman" w:cs="Times New Roman"/>
          <w:sz w:val="24"/>
          <w:szCs w:val="24"/>
        </w:rPr>
      </w:pPr>
    </w:p>
    <w:p w14:paraId="24C1E62C" w14:textId="77777777" w:rsidR="006B1519" w:rsidRPr="003677C1" w:rsidRDefault="006B1519" w:rsidP="00FB119F">
      <w:pPr>
        <w:tabs>
          <w:tab w:val="left" w:pos="0"/>
          <w:tab w:val="left" w:pos="993"/>
        </w:tabs>
        <w:spacing w:after="0" w:line="240" w:lineRule="auto"/>
        <w:ind w:firstLine="709"/>
        <w:jc w:val="both"/>
        <w:rPr>
          <w:rFonts w:ascii="Times New Roman" w:hAnsi="Times New Roman" w:cs="Times New Roman"/>
          <w:sz w:val="24"/>
          <w:szCs w:val="24"/>
        </w:rPr>
      </w:pPr>
      <w:r w:rsidRPr="006E39D0">
        <w:rPr>
          <w:rFonts w:ascii="Times New Roman" w:hAnsi="Times New Roman" w:cs="Times New Roman"/>
          <w:b/>
          <w:sz w:val="24"/>
          <w:szCs w:val="24"/>
        </w:rPr>
        <w:t>Карты контроля</w:t>
      </w:r>
    </w:p>
    <w:p w14:paraId="3DA7E35A"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 xml:space="preserve"> Для того чтобы система контроля была эффективной, необходимо обеспечить: </w:t>
      </w:r>
    </w:p>
    <w:p w14:paraId="6CC9C477"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B1519" w:rsidRPr="003677C1">
        <w:rPr>
          <w:rFonts w:ascii="Times New Roman" w:hAnsi="Times New Roman" w:cs="Times New Roman"/>
          <w:sz w:val="24"/>
          <w:szCs w:val="24"/>
        </w:rPr>
        <w:t>планирование контроля;</w:t>
      </w:r>
    </w:p>
    <w:p w14:paraId="13830218"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B1519" w:rsidRPr="003677C1">
        <w:rPr>
          <w:rFonts w:ascii="Times New Roman" w:hAnsi="Times New Roman" w:cs="Times New Roman"/>
          <w:sz w:val="24"/>
          <w:szCs w:val="24"/>
        </w:rPr>
        <w:t>целенаправленность контроля;</w:t>
      </w:r>
    </w:p>
    <w:p w14:paraId="23F405BF"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B1519" w:rsidRPr="003677C1">
        <w:rPr>
          <w:rFonts w:ascii="Times New Roman" w:hAnsi="Times New Roman" w:cs="Times New Roman"/>
          <w:sz w:val="24"/>
          <w:szCs w:val="24"/>
        </w:rPr>
        <w:t>своевременное информирование педагогов о контролируемых  вопросах;</w:t>
      </w:r>
    </w:p>
    <w:p w14:paraId="638D3E9C"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полноту охвата контролем изучаемой проблемы;</w:t>
      </w:r>
    </w:p>
    <w:p w14:paraId="3CA7D8CA"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фиксацию хода и результатов контроля;</w:t>
      </w:r>
    </w:p>
    <w:p w14:paraId="0E34895D"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заинтересованность всех участников;</w:t>
      </w:r>
    </w:p>
    <w:p w14:paraId="10866F4F" w14:textId="77777777" w:rsidR="006B1519" w:rsidRPr="003677C1" w:rsidRDefault="00FB119F" w:rsidP="006B1519">
      <w:pPr>
        <w:tabs>
          <w:tab w:val="left" w:pos="0"/>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6B1519" w:rsidRPr="003677C1">
        <w:rPr>
          <w:rFonts w:ascii="Times New Roman" w:hAnsi="Times New Roman" w:cs="Times New Roman"/>
          <w:sz w:val="24"/>
          <w:szCs w:val="24"/>
        </w:rPr>
        <w:t xml:space="preserve"> повторность.</w:t>
      </w:r>
    </w:p>
    <w:p w14:paraId="1068D7DC" w14:textId="77777777" w:rsidR="006B1519" w:rsidRPr="003677C1"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r w:rsidRPr="003677C1">
        <w:rPr>
          <w:rFonts w:ascii="Times New Roman" w:hAnsi="Times New Roman" w:cs="Times New Roman"/>
          <w:sz w:val="24"/>
          <w:szCs w:val="24"/>
        </w:rPr>
        <w:t>Грамотно спланированная система контроля позволяет последовательно и целенаправленно изучать состояние дел в учреждении образования по различным направлениям деятельности, своевременно выявлять отклонения от намеченных целей и вносить соответствующие корректировки, а также выявлять лучший педагогический опыт.</w:t>
      </w:r>
    </w:p>
    <w:p w14:paraId="212DC234" w14:textId="0F3C5C26" w:rsidR="006B1519" w:rsidRDefault="006B1519" w:rsidP="006B1519">
      <w:pPr>
        <w:tabs>
          <w:tab w:val="left" w:pos="0"/>
          <w:tab w:val="left" w:pos="993"/>
        </w:tabs>
        <w:spacing w:after="0" w:line="240" w:lineRule="auto"/>
        <w:ind w:firstLine="709"/>
        <w:jc w:val="both"/>
        <w:rPr>
          <w:rFonts w:ascii="Times New Roman" w:hAnsi="Times New Roman" w:cs="Times New Roman"/>
          <w:sz w:val="24"/>
          <w:szCs w:val="24"/>
        </w:rPr>
      </w:pPr>
    </w:p>
    <w:p w14:paraId="19A7E48A" w14:textId="75BFF238"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5FBC513E" w14:textId="59E8E9BD"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575BD073" w14:textId="2A81611E"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407786AD" w14:textId="46A49817"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336B8D43" w14:textId="7CFEF98A"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5CB820B6" w14:textId="5F8F2B8B"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12864F96" w14:textId="1246CB28"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40EC7281" w14:textId="2CEC0425"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7567DC46" w14:textId="7571B32F"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25F40B63" w14:textId="438FAFE2"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7A5B4B2A" w14:textId="137C0D53"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1917D609" w14:textId="23F908CF"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23D3B92E" w14:textId="3F5D15FA"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7120FC39" w14:textId="423AD912"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66A65649" w14:textId="4904C8C9" w:rsidR="005A67BA"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5797A940" w14:textId="77777777" w:rsidR="005A67BA" w:rsidRPr="003677C1" w:rsidRDefault="005A67BA" w:rsidP="006B1519">
      <w:pPr>
        <w:tabs>
          <w:tab w:val="left" w:pos="0"/>
          <w:tab w:val="left" w:pos="993"/>
        </w:tabs>
        <w:spacing w:after="0" w:line="240" w:lineRule="auto"/>
        <w:ind w:firstLine="709"/>
        <w:jc w:val="both"/>
        <w:rPr>
          <w:rFonts w:ascii="Times New Roman" w:hAnsi="Times New Roman" w:cs="Times New Roman"/>
          <w:sz w:val="24"/>
          <w:szCs w:val="24"/>
        </w:rPr>
      </w:pPr>
    </w:p>
    <w:p w14:paraId="73800FF7" w14:textId="77777777" w:rsidR="006B1519" w:rsidRPr="003677C1" w:rsidRDefault="006B1519" w:rsidP="006B1519">
      <w:pPr>
        <w:spacing w:after="0" w:line="240" w:lineRule="auto"/>
        <w:jc w:val="center"/>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lastRenderedPageBreak/>
        <w:t>Проверка классных журналов</w:t>
      </w:r>
    </w:p>
    <w:p w14:paraId="12F17716" w14:textId="77777777" w:rsidR="006B1519" w:rsidRPr="003677C1" w:rsidRDefault="006B1519" w:rsidP="006B151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Дата __________________</w:t>
      </w:r>
    </w:p>
    <w:p w14:paraId="54724050" w14:textId="77777777" w:rsidR="006B1519" w:rsidRDefault="006B1519" w:rsidP="006B151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Цель ______________________________</w:t>
      </w:r>
      <w:r>
        <w:rPr>
          <w:rFonts w:ascii="Times New Roman" w:eastAsia="Times New Roman" w:hAnsi="Times New Roman" w:cs="Times New Roman"/>
          <w:sz w:val="24"/>
          <w:szCs w:val="24"/>
          <w:lang w:eastAsia="ru-RU"/>
        </w:rPr>
        <w:t>__________________________</w:t>
      </w:r>
    </w:p>
    <w:p w14:paraId="3E1A152E" w14:textId="77777777" w:rsidR="006E39D0" w:rsidRPr="003677C1" w:rsidRDefault="006E39D0" w:rsidP="006B1519">
      <w:pPr>
        <w:spacing w:after="0" w:line="240" w:lineRule="auto"/>
        <w:rPr>
          <w:rFonts w:ascii="Times New Roman" w:eastAsia="Times New Roman" w:hAnsi="Times New Roman" w:cs="Times New Roman"/>
          <w:sz w:val="24"/>
          <w:szCs w:val="24"/>
          <w:lang w:eastAsia="ru-RU"/>
        </w:rPr>
      </w:pPr>
    </w:p>
    <w:tbl>
      <w:tblPr>
        <w:tblStyle w:val="ae"/>
        <w:tblW w:w="7230" w:type="dxa"/>
        <w:tblInd w:w="250" w:type="dxa"/>
        <w:tblLayout w:type="fixed"/>
        <w:tblLook w:val="04A0" w:firstRow="1" w:lastRow="0" w:firstColumn="1" w:lastColumn="0" w:noHBand="0" w:noVBand="1"/>
      </w:tblPr>
      <w:tblGrid>
        <w:gridCol w:w="709"/>
        <w:gridCol w:w="850"/>
        <w:gridCol w:w="993"/>
        <w:gridCol w:w="425"/>
        <w:gridCol w:w="425"/>
        <w:gridCol w:w="425"/>
        <w:gridCol w:w="709"/>
        <w:gridCol w:w="709"/>
        <w:gridCol w:w="709"/>
        <w:gridCol w:w="1276"/>
      </w:tblGrid>
      <w:tr w:rsidR="006B1519" w:rsidRPr="003677C1" w14:paraId="21959B01" w14:textId="77777777" w:rsidTr="00A15EB8">
        <w:trPr>
          <w:cantSplit/>
          <w:trHeight w:val="4522"/>
        </w:trPr>
        <w:tc>
          <w:tcPr>
            <w:tcW w:w="709" w:type="dxa"/>
          </w:tcPr>
          <w:p w14:paraId="09AB5091" w14:textId="77777777" w:rsidR="006B1519" w:rsidRPr="003677C1" w:rsidRDefault="006B1519" w:rsidP="006E39D0">
            <w:pPr>
              <w:jc w:val="center"/>
              <w:rPr>
                <w:rFonts w:eastAsia="Times New Roman"/>
                <w:sz w:val="24"/>
                <w:szCs w:val="24"/>
                <w:lang w:eastAsia="ru-RU"/>
              </w:rPr>
            </w:pPr>
          </w:p>
          <w:p w14:paraId="0C3E8FC3" w14:textId="77777777" w:rsidR="006B1519" w:rsidRPr="003677C1" w:rsidRDefault="006B1519" w:rsidP="006E39D0">
            <w:pPr>
              <w:jc w:val="center"/>
              <w:rPr>
                <w:rFonts w:eastAsia="Times New Roman"/>
                <w:sz w:val="24"/>
                <w:szCs w:val="24"/>
                <w:lang w:eastAsia="ru-RU"/>
              </w:rPr>
            </w:pPr>
          </w:p>
          <w:p w14:paraId="571DF172"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 п\п</w:t>
            </w:r>
          </w:p>
        </w:tc>
        <w:tc>
          <w:tcPr>
            <w:tcW w:w="850" w:type="dxa"/>
          </w:tcPr>
          <w:p w14:paraId="32C498CD" w14:textId="77777777" w:rsidR="006B1519" w:rsidRPr="003677C1" w:rsidRDefault="006B1519" w:rsidP="006E39D0">
            <w:pPr>
              <w:jc w:val="center"/>
              <w:rPr>
                <w:rFonts w:eastAsia="Times New Roman"/>
                <w:sz w:val="24"/>
                <w:szCs w:val="24"/>
                <w:lang w:eastAsia="ru-RU"/>
              </w:rPr>
            </w:pPr>
          </w:p>
          <w:p w14:paraId="3B26CA03" w14:textId="77777777" w:rsidR="006B1519" w:rsidRPr="003677C1" w:rsidRDefault="006B1519" w:rsidP="006E39D0">
            <w:pPr>
              <w:jc w:val="center"/>
              <w:rPr>
                <w:rFonts w:eastAsia="Times New Roman"/>
                <w:sz w:val="24"/>
                <w:szCs w:val="24"/>
                <w:lang w:eastAsia="ru-RU"/>
              </w:rPr>
            </w:pPr>
          </w:p>
          <w:p w14:paraId="5A20B140"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Класс</w:t>
            </w:r>
          </w:p>
        </w:tc>
        <w:tc>
          <w:tcPr>
            <w:tcW w:w="993" w:type="dxa"/>
            <w:textDirection w:val="btLr"/>
          </w:tcPr>
          <w:p w14:paraId="333CCE20" w14:textId="77777777" w:rsidR="006B1519" w:rsidRPr="003677C1" w:rsidRDefault="006B1519" w:rsidP="006E39D0">
            <w:pPr>
              <w:jc w:val="center"/>
              <w:rPr>
                <w:rFonts w:eastAsia="Times New Roman"/>
                <w:sz w:val="24"/>
                <w:szCs w:val="24"/>
                <w:lang w:eastAsia="ru-RU"/>
              </w:rPr>
            </w:pPr>
          </w:p>
          <w:p w14:paraId="3EBC6E5A"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Ф.И.О.</w:t>
            </w:r>
          </w:p>
          <w:p w14:paraId="5DE24C88"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классного руководителя</w:t>
            </w:r>
          </w:p>
        </w:tc>
        <w:tc>
          <w:tcPr>
            <w:tcW w:w="425" w:type="dxa"/>
            <w:textDirection w:val="btLr"/>
          </w:tcPr>
          <w:p w14:paraId="4D9EF571"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Сроки каникул, форзац</w:t>
            </w:r>
          </w:p>
        </w:tc>
        <w:tc>
          <w:tcPr>
            <w:tcW w:w="425" w:type="dxa"/>
            <w:textDirection w:val="btLr"/>
          </w:tcPr>
          <w:p w14:paraId="663AC970"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Алфавитный порядок списка  учащихся</w:t>
            </w:r>
          </w:p>
        </w:tc>
        <w:tc>
          <w:tcPr>
            <w:tcW w:w="425" w:type="dxa"/>
            <w:textDirection w:val="btLr"/>
          </w:tcPr>
          <w:p w14:paraId="784EC246"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Титульный лист</w:t>
            </w:r>
          </w:p>
        </w:tc>
        <w:tc>
          <w:tcPr>
            <w:tcW w:w="709" w:type="dxa"/>
            <w:textDirection w:val="btLr"/>
          </w:tcPr>
          <w:p w14:paraId="007FE98D"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Расписание учебных и коррекционных занятий</w:t>
            </w:r>
          </w:p>
        </w:tc>
        <w:tc>
          <w:tcPr>
            <w:tcW w:w="709" w:type="dxa"/>
            <w:textDirection w:val="btLr"/>
          </w:tcPr>
          <w:p w14:paraId="462F6BE9"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Записи  на страницах учета проведенных занятий</w:t>
            </w:r>
          </w:p>
        </w:tc>
        <w:tc>
          <w:tcPr>
            <w:tcW w:w="709" w:type="dxa"/>
            <w:textDirection w:val="btLr"/>
          </w:tcPr>
          <w:p w14:paraId="244BB180"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Записи на страницах учета коррекционных занятий</w:t>
            </w:r>
          </w:p>
        </w:tc>
        <w:tc>
          <w:tcPr>
            <w:tcW w:w="1276" w:type="dxa"/>
            <w:textDirection w:val="btLr"/>
          </w:tcPr>
          <w:p w14:paraId="06E53101" w14:textId="77777777" w:rsidR="006B1519" w:rsidRPr="003677C1" w:rsidRDefault="006B1519" w:rsidP="006E39D0">
            <w:pPr>
              <w:rPr>
                <w:rFonts w:eastAsia="Times New Roman"/>
                <w:sz w:val="24"/>
                <w:szCs w:val="24"/>
                <w:lang w:eastAsia="ru-RU"/>
              </w:rPr>
            </w:pPr>
            <w:r w:rsidRPr="003677C1">
              <w:rPr>
                <w:rFonts w:eastAsia="Times New Roman"/>
                <w:sz w:val="24"/>
                <w:szCs w:val="24"/>
                <w:lang w:eastAsia="ru-RU"/>
              </w:rPr>
              <w:t>Сведения о родителях</w:t>
            </w:r>
          </w:p>
        </w:tc>
      </w:tr>
      <w:tr w:rsidR="006B1519" w:rsidRPr="003677C1" w14:paraId="70E38573" w14:textId="77777777" w:rsidTr="00A15EB8">
        <w:tc>
          <w:tcPr>
            <w:tcW w:w="709" w:type="dxa"/>
          </w:tcPr>
          <w:p w14:paraId="03682C37"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1</w:t>
            </w:r>
          </w:p>
        </w:tc>
        <w:tc>
          <w:tcPr>
            <w:tcW w:w="850" w:type="dxa"/>
          </w:tcPr>
          <w:p w14:paraId="4E74EBF5" w14:textId="77777777" w:rsidR="006B1519" w:rsidRPr="003677C1" w:rsidRDefault="006B1519" w:rsidP="006E39D0">
            <w:pPr>
              <w:jc w:val="center"/>
              <w:rPr>
                <w:rFonts w:eastAsia="Times New Roman"/>
                <w:sz w:val="24"/>
                <w:szCs w:val="24"/>
                <w:lang w:eastAsia="ru-RU"/>
              </w:rPr>
            </w:pPr>
          </w:p>
        </w:tc>
        <w:tc>
          <w:tcPr>
            <w:tcW w:w="993" w:type="dxa"/>
          </w:tcPr>
          <w:p w14:paraId="768CF5C2" w14:textId="77777777" w:rsidR="006B1519" w:rsidRPr="003677C1" w:rsidRDefault="006B1519" w:rsidP="006E39D0">
            <w:pPr>
              <w:jc w:val="center"/>
              <w:rPr>
                <w:rFonts w:eastAsia="Times New Roman"/>
                <w:sz w:val="24"/>
                <w:szCs w:val="24"/>
                <w:lang w:eastAsia="ru-RU"/>
              </w:rPr>
            </w:pPr>
          </w:p>
        </w:tc>
        <w:tc>
          <w:tcPr>
            <w:tcW w:w="425" w:type="dxa"/>
          </w:tcPr>
          <w:p w14:paraId="18BD18ED" w14:textId="77777777" w:rsidR="006B1519" w:rsidRPr="003677C1" w:rsidRDefault="006B1519" w:rsidP="006E39D0">
            <w:pPr>
              <w:jc w:val="center"/>
              <w:rPr>
                <w:rFonts w:eastAsia="Times New Roman"/>
                <w:sz w:val="24"/>
                <w:szCs w:val="24"/>
                <w:lang w:eastAsia="ru-RU"/>
              </w:rPr>
            </w:pPr>
          </w:p>
        </w:tc>
        <w:tc>
          <w:tcPr>
            <w:tcW w:w="425" w:type="dxa"/>
          </w:tcPr>
          <w:p w14:paraId="297202E8" w14:textId="77777777" w:rsidR="006B1519" w:rsidRPr="003677C1" w:rsidRDefault="006B1519" w:rsidP="006E39D0">
            <w:pPr>
              <w:jc w:val="center"/>
              <w:rPr>
                <w:rFonts w:eastAsia="Times New Roman"/>
                <w:sz w:val="24"/>
                <w:szCs w:val="24"/>
                <w:lang w:eastAsia="ru-RU"/>
              </w:rPr>
            </w:pPr>
          </w:p>
        </w:tc>
        <w:tc>
          <w:tcPr>
            <w:tcW w:w="425" w:type="dxa"/>
          </w:tcPr>
          <w:p w14:paraId="15E64AB6" w14:textId="77777777" w:rsidR="006B1519" w:rsidRPr="003677C1" w:rsidRDefault="006B1519" w:rsidP="006E39D0">
            <w:pPr>
              <w:jc w:val="center"/>
              <w:rPr>
                <w:rFonts w:eastAsia="Times New Roman"/>
                <w:sz w:val="24"/>
                <w:szCs w:val="24"/>
                <w:lang w:eastAsia="ru-RU"/>
              </w:rPr>
            </w:pPr>
          </w:p>
        </w:tc>
        <w:tc>
          <w:tcPr>
            <w:tcW w:w="709" w:type="dxa"/>
          </w:tcPr>
          <w:p w14:paraId="3ECCE615" w14:textId="77777777" w:rsidR="006B1519" w:rsidRPr="003677C1" w:rsidRDefault="006B1519" w:rsidP="006E39D0">
            <w:pPr>
              <w:jc w:val="center"/>
              <w:rPr>
                <w:rFonts w:eastAsia="Times New Roman"/>
                <w:sz w:val="24"/>
                <w:szCs w:val="24"/>
                <w:lang w:eastAsia="ru-RU"/>
              </w:rPr>
            </w:pPr>
          </w:p>
        </w:tc>
        <w:tc>
          <w:tcPr>
            <w:tcW w:w="709" w:type="dxa"/>
          </w:tcPr>
          <w:p w14:paraId="55A395C9" w14:textId="77777777" w:rsidR="006B1519" w:rsidRPr="003677C1" w:rsidRDefault="006B1519" w:rsidP="006E39D0">
            <w:pPr>
              <w:jc w:val="center"/>
              <w:rPr>
                <w:rFonts w:eastAsia="Times New Roman"/>
                <w:sz w:val="24"/>
                <w:szCs w:val="24"/>
                <w:lang w:eastAsia="ru-RU"/>
              </w:rPr>
            </w:pPr>
          </w:p>
        </w:tc>
        <w:tc>
          <w:tcPr>
            <w:tcW w:w="709" w:type="dxa"/>
          </w:tcPr>
          <w:p w14:paraId="7FB617E8" w14:textId="77777777" w:rsidR="006B1519" w:rsidRPr="003677C1" w:rsidRDefault="006B1519" w:rsidP="006E39D0">
            <w:pPr>
              <w:jc w:val="center"/>
              <w:rPr>
                <w:rFonts w:eastAsia="Times New Roman"/>
                <w:sz w:val="24"/>
                <w:szCs w:val="24"/>
                <w:lang w:eastAsia="ru-RU"/>
              </w:rPr>
            </w:pPr>
          </w:p>
        </w:tc>
        <w:tc>
          <w:tcPr>
            <w:tcW w:w="1276" w:type="dxa"/>
          </w:tcPr>
          <w:p w14:paraId="07C021F6" w14:textId="77777777" w:rsidR="006B1519" w:rsidRPr="003677C1" w:rsidRDefault="006B1519" w:rsidP="006E39D0">
            <w:pPr>
              <w:rPr>
                <w:rFonts w:eastAsia="Times New Roman"/>
                <w:sz w:val="24"/>
                <w:szCs w:val="24"/>
                <w:lang w:eastAsia="ru-RU"/>
              </w:rPr>
            </w:pPr>
          </w:p>
        </w:tc>
      </w:tr>
      <w:tr w:rsidR="006B1519" w:rsidRPr="003677C1" w14:paraId="51FFE0FC" w14:textId="77777777" w:rsidTr="00A15EB8">
        <w:tc>
          <w:tcPr>
            <w:tcW w:w="709" w:type="dxa"/>
          </w:tcPr>
          <w:p w14:paraId="638377A0"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2</w:t>
            </w:r>
          </w:p>
        </w:tc>
        <w:tc>
          <w:tcPr>
            <w:tcW w:w="850" w:type="dxa"/>
          </w:tcPr>
          <w:p w14:paraId="45910FDD" w14:textId="77777777" w:rsidR="006B1519" w:rsidRPr="003677C1" w:rsidRDefault="006B1519" w:rsidP="006E39D0">
            <w:pPr>
              <w:jc w:val="center"/>
              <w:rPr>
                <w:rFonts w:eastAsia="Times New Roman"/>
                <w:sz w:val="24"/>
                <w:szCs w:val="24"/>
                <w:lang w:eastAsia="ru-RU"/>
              </w:rPr>
            </w:pPr>
          </w:p>
        </w:tc>
        <w:tc>
          <w:tcPr>
            <w:tcW w:w="993" w:type="dxa"/>
          </w:tcPr>
          <w:p w14:paraId="691A69D9" w14:textId="77777777" w:rsidR="006B1519" w:rsidRPr="003677C1" w:rsidRDefault="006B1519" w:rsidP="006E39D0">
            <w:pPr>
              <w:jc w:val="center"/>
              <w:rPr>
                <w:rFonts w:eastAsia="Times New Roman"/>
                <w:sz w:val="24"/>
                <w:szCs w:val="24"/>
                <w:lang w:eastAsia="ru-RU"/>
              </w:rPr>
            </w:pPr>
          </w:p>
        </w:tc>
        <w:tc>
          <w:tcPr>
            <w:tcW w:w="425" w:type="dxa"/>
          </w:tcPr>
          <w:p w14:paraId="355B9E7F" w14:textId="77777777" w:rsidR="006B1519" w:rsidRPr="003677C1" w:rsidRDefault="006B1519" w:rsidP="006E39D0">
            <w:pPr>
              <w:jc w:val="center"/>
              <w:rPr>
                <w:rFonts w:eastAsia="Times New Roman"/>
                <w:sz w:val="24"/>
                <w:szCs w:val="24"/>
                <w:lang w:eastAsia="ru-RU"/>
              </w:rPr>
            </w:pPr>
          </w:p>
        </w:tc>
        <w:tc>
          <w:tcPr>
            <w:tcW w:w="425" w:type="dxa"/>
          </w:tcPr>
          <w:p w14:paraId="16DC40DC" w14:textId="77777777" w:rsidR="006B1519" w:rsidRPr="003677C1" w:rsidRDefault="006B1519" w:rsidP="006E39D0">
            <w:pPr>
              <w:jc w:val="center"/>
              <w:rPr>
                <w:rFonts w:eastAsia="Times New Roman"/>
                <w:sz w:val="24"/>
                <w:szCs w:val="24"/>
                <w:lang w:eastAsia="ru-RU"/>
              </w:rPr>
            </w:pPr>
          </w:p>
        </w:tc>
        <w:tc>
          <w:tcPr>
            <w:tcW w:w="425" w:type="dxa"/>
          </w:tcPr>
          <w:p w14:paraId="1AB0FFC8" w14:textId="77777777" w:rsidR="006B1519" w:rsidRPr="003677C1" w:rsidRDefault="006B1519" w:rsidP="006E39D0">
            <w:pPr>
              <w:jc w:val="center"/>
              <w:rPr>
                <w:rFonts w:eastAsia="Times New Roman"/>
                <w:sz w:val="24"/>
                <w:szCs w:val="24"/>
                <w:lang w:eastAsia="ru-RU"/>
              </w:rPr>
            </w:pPr>
          </w:p>
        </w:tc>
        <w:tc>
          <w:tcPr>
            <w:tcW w:w="709" w:type="dxa"/>
          </w:tcPr>
          <w:p w14:paraId="1351568E" w14:textId="77777777" w:rsidR="006B1519" w:rsidRPr="003677C1" w:rsidRDefault="006B1519" w:rsidP="006E39D0">
            <w:pPr>
              <w:jc w:val="center"/>
              <w:rPr>
                <w:rFonts w:eastAsia="Times New Roman"/>
                <w:sz w:val="24"/>
                <w:szCs w:val="24"/>
                <w:lang w:eastAsia="ru-RU"/>
              </w:rPr>
            </w:pPr>
          </w:p>
        </w:tc>
        <w:tc>
          <w:tcPr>
            <w:tcW w:w="709" w:type="dxa"/>
          </w:tcPr>
          <w:p w14:paraId="32723039" w14:textId="77777777" w:rsidR="006B1519" w:rsidRPr="003677C1" w:rsidRDefault="006B1519" w:rsidP="006E39D0">
            <w:pPr>
              <w:jc w:val="center"/>
              <w:rPr>
                <w:rFonts w:eastAsia="Times New Roman"/>
                <w:sz w:val="24"/>
                <w:szCs w:val="24"/>
                <w:lang w:eastAsia="ru-RU"/>
              </w:rPr>
            </w:pPr>
          </w:p>
        </w:tc>
        <w:tc>
          <w:tcPr>
            <w:tcW w:w="709" w:type="dxa"/>
          </w:tcPr>
          <w:p w14:paraId="61B0BBBE" w14:textId="77777777" w:rsidR="006B1519" w:rsidRPr="003677C1" w:rsidRDefault="006B1519" w:rsidP="006E39D0">
            <w:pPr>
              <w:jc w:val="center"/>
              <w:rPr>
                <w:rFonts w:eastAsia="Times New Roman"/>
                <w:sz w:val="24"/>
                <w:szCs w:val="24"/>
                <w:lang w:eastAsia="ru-RU"/>
              </w:rPr>
            </w:pPr>
          </w:p>
        </w:tc>
        <w:tc>
          <w:tcPr>
            <w:tcW w:w="1276" w:type="dxa"/>
          </w:tcPr>
          <w:p w14:paraId="541F5B56" w14:textId="77777777" w:rsidR="006B1519" w:rsidRPr="003677C1" w:rsidRDefault="006B1519" w:rsidP="006E39D0">
            <w:pPr>
              <w:rPr>
                <w:rFonts w:eastAsia="Times New Roman"/>
                <w:sz w:val="24"/>
                <w:szCs w:val="24"/>
                <w:lang w:eastAsia="ru-RU"/>
              </w:rPr>
            </w:pPr>
          </w:p>
        </w:tc>
      </w:tr>
      <w:tr w:rsidR="006B1519" w:rsidRPr="003677C1" w14:paraId="1DFA9DE7" w14:textId="77777777" w:rsidTr="00A15EB8">
        <w:tc>
          <w:tcPr>
            <w:tcW w:w="709" w:type="dxa"/>
          </w:tcPr>
          <w:p w14:paraId="60670F38" w14:textId="77777777" w:rsidR="006B1519" w:rsidRPr="003677C1" w:rsidRDefault="006B1519" w:rsidP="006E39D0">
            <w:pPr>
              <w:jc w:val="center"/>
              <w:rPr>
                <w:rFonts w:eastAsia="Times New Roman"/>
                <w:sz w:val="24"/>
                <w:szCs w:val="24"/>
                <w:lang w:eastAsia="ru-RU"/>
              </w:rPr>
            </w:pPr>
            <w:r w:rsidRPr="003677C1">
              <w:rPr>
                <w:rFonts w:eastAsia="Times New Roman"/>
                <w:sz w:val="24"/>
                <w:szCs w:val="24"/>
                <w:lang w:eastAsia="ru-RU"/>
              </w:rPr>
              <w:t>3</w:t>
            </w:r>
          </w:p>
        </w:tc>
        <w:tc>
          <w:tcPr>
            <w:tcW w:w="850" w:type="dxa"/>
          </w:tcPr>
          <w:p w14:paraId="6CBFB1DB" w14:textId="77777777" w:rsidR="006B1519" w:rsidRPr="003677C1" w:rsidRDefault="006B1519" w:rsidP="006E39D0">
            <w:pPr>
              <w:jc w:val="center"/>
              <w:rPr>
                <w:rFonts w:eastAsia="Times New Roman"/>
                <w:sz w:val="24"/>
                <w:szCs w:val="24"/>
                <w:lang w:eastAsia="ru-RU"/>
              </w:rPr>
            </w:pPr>
          </w:p>
        </w:tc>
        <w:tc>
          <w:tcPr>
            <w:tcW w:w="993" w:type="dxa"/>
          </w:tcPr>
          <w:p w14:paraId="11170896" w14:textId="77777777" w:rsidR="006B1519" w:rsidRPr="003677C1" w:rsidRDefault="006B1519" w:rsidP="006E39D0">
            <w:pPr>
              <w:jc w:val="center"/>
              <w:rPr>
                <w:rFonts w:eastAsia="Times New Roman"/>
                <w:sz w:val="24"/>
                <w:szCs w:val="24"/>
                <w:lang w:eastAsia="ru-RU"/>
              </w:rPr>
            </w:pPr>
          </w:p>
        </w:tc>
        <w:tc>
          <w:tcPr>
            <w:tcW w:w="425" w:type="dxa"/>
          </w:tcPr>
          <w:p w14:paraId="3BB116DE" w14:textId="77777777" w:rsidR="006B1519" w:rsidRPr="003677C1" w:rsidRDefault="006B1519" w:rsidP="006E39D0">
            <w:pPr>
              <w:jc w:val="center"/>
              <w:rPr>
                <w:rFonts w:eastAsia="Times New Roman"/>
                <w:sz w:val="24"/>
                <w:szCs w:val="24"/>
                <w:lang w:eastAsia="ru-RU"/>
              </w:rPr>
            </w:pPr>
          </w:p>
        </w:tc>
        <w:tc>
          <w:tcPr>
            <w:tcW w:w="425" w:type="dxa"/>
          </w:tcPr>
          <w:p w14:paraId="13C71B37" w14:textId="77777777" w:rsidR="006B1519" w:rsidRPr="003677C1" w:rsidRDefault="006B1519" w:rsidP="006E39D0">
            <w:pPr>
              <w:jc w:val="center"/>
              <w:rPr>
                <w:rFonts w:eastAsia="Times New Roman"/>
                <w:sz w:val="24"/>
                <w:szCs w:val="24"/>
                <w:lang w:eastAsia="ru-RU"/>
              </w:rPr>
            </w:pPr>
          </w:p>
        </w:tc>
        <w:tc>
          <w:tcPr>
            <w:tcW w:w="425" w:type="dxa"/>
          </w:tcPr>
          <w:p w14:paraId="586BDB48" w14:textId="77777777" w:rsidR="006B1519" w:rsidRPr="003677C1" w:rsidRDefault="006B1519" w:rsidP="006E39D0">
            <w:pPr>
              <w:jc w:val="center"/>
              <w:rPr>
                <w:rFonts w:eastAsia="Times New Roman"/>
                <w:sz w:val="24"/>
                <w:szCs w:val="24"/>
                <w:lang w:eastAsia="ru-RU"/>
              </w:rPr>
            </w:pPr>
          </w:p>
        </w:tc>
        <w:tc>
          <w:tcPr>
            <w:tcW w:w="709" w:type="dxa"/>
          </w:tcPr>
          <w:p w14:paraId="3CC82BE1" w14:textId="77777777" w:rsidR="006B1519" w:rsidRPr="003677C1" w:rsidRDefault="006B1519" w:rsidP="006E39D0">
            <w:pPr>
              <w:jc w:val="center"/>
              <w:rPr>
                <w:rFonts w:eastAsia="Times New Roman"/>
                <w:sz w:val="24"/>
                <w:szCs w:val="24"/>
                <w:lang w:eastAsia="ru-RU"/>
              </w:rPr>
            </w:pPr>
          </w:p>
        </w:tc>
        <w:tc>
          <w:tcPr>
            <w:tcW w:w="709" w:type="dxa"/>
          </w:tcPr>
          <w:p w14:paraId="66481E98" w14:textId="77777777" w:rsidR="006B1519" w:rsidRPr="003677C1" w:rsidRDefault="006B1519" w:rsidP="006E39D0">
            <w:pPr>
              <w:jc w:val="center"/>
              <w:rPr>
                <w:rFonts w:eastAsia="Times New Roman"/>
                <w:sz w:val="24"/>
                <w:szCs w:val="24"/>
                <w:lang w:eastAsia="ru-RU"/>
              </w:rPr>
            </w:pPr>
          </w:p>
        </w:tc>
        <w:tc>
          <w:tcPr>
            <w:tcW w:w="709" w:type="dxa"/>
          </w:tcPr>
          <w:p w14:paraId="77CA8E79" w14:textId="77777777" w:rsidR="006B1519" w:rsidRPr="003677C1" w:rsidRDefault="006B1519" w:rsidP="006E39D0">
            <w:pPr>
              <w:jc w:val="center"/>
              <w:rPr>
                <w:rFonts w:eastAsia="Times New Roman"/>
                <w:sz w:val="24"/>
                <w:szCs w:val="24"/>
                <w:lang w:eastAsia="ru-RU"/>
              </w:rPr>
            </w:pPr>
          </w:p>
        </w:tc>
        <w:tc>
          <w:tcPr>
            <w:tcW w:w="1276" w:type="dxa"/>
          </w:tcPr>
          <w:p w14:paraId="30C8AF52" w14:textId="77777777" w:rsidR="006B1519" w:rsidRPr="003677C1" w:rsidRDefault="006B1519" w:rsidP="006E39D0">
            <w:pPr>
              <w:rPr>
                <w:rFonts w:eastAsia="Times New Roman"/>
                <w:sz w:val="24"/>
                <w:szCs w:val="24"/>
                <w:lang w:eastAsia="ru-RU"/>
              </w:rPr>
            </w:pPr>
          </w:p>
        </w:tc>
      </w:tr>
    </w:tbl>
    <w:p w14:paraId="32887AD7" w14:textId="77777777" w:rsidR="006B1519" w:rsidRPr="003677C1" w:rsidRDefault="006B1519" w:rsidP="006B1519">
      <w:pPr>
        <w:spacing w:after="0"/>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Рекомендации______________________________________________________________________________________________________________________________________________________________________________</w:t>
      </w:r>
    </w:p>
    <w:p w14:paraId="38DD4E5E" w14:textId="77777777" w:rsidR="006B1519" w:rsidRDefault="006B1519" w:rsidP="00CB6E94">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w:t>
      </w:r>
      <w:r>
        <w:rPr>
          <w:rFonts w:ascii="Times New Roman" w:eastAsia="Times New Roman" w:hAnsi="Times New Roman" w:cs="Times New Roman"/>
          <w:sz w:val="24"/>
          <w:szCs w:val="24"/>
          <w:lang w:eastAsia="ru-RU"/>
        </w:rPr>
        <w:t>ена ________________________</w:t>
      </w:r>
    </w:p>
    <w:p w14:paraId="1D1431D6" w14:textId="77777777" w:rsidR="006B1519" w:rsidRDefault="006B1519" w:rsidP="00CB6E94">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Ознакомлена ______________________</w:t>
      </w:r>
    </w:p>
    <w:p w14:paraId="2AC88F5F" w14:textId="77777777" w:rsidR="006B1519" w:rsidRPr="003677C1" w:rsidRDefault="006B1519" w:rsidP="00CB6E94">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Ознакомлена _______________________ </w:t>
      </w:r>
    </w:p>
    <w:p w14:paraId="6B3104ED" w14:textId="77777777" w:rsidR="00582009" w:rsidRDefault="00582009" w:rsidP="00CB6E94">
      <w:pPr>
        <w:spacing w:after="0" w:line="240" w:lineRule="auto"/>
        <w:rPr>
          <w:rFonts w:ascii="Times New Roman" w:eastAsia="Times New Roman" w:hAnsi="Times New Roman" w:cs="Times New Roman"/>
          <w:sz w:val="24"/>
          <w:szCs w:val="24"/>
          <w:lang w:eastAsia="ru-RU"/>
        </w:rPr>
      </w:pPr>
    </w:p>
    <w:p w14:paraId="5296FAFF" w14:textId="77777777" w:rsidR="006B1519"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Контроль осуществлял  </w:t>
      </w:r>
    </w:p>
    <w:p w14:paraId="0527EF11"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заместитель директора по ОД   </w:t>
      </w:r>
      <w:r>
        <w:rPr>
          <w:rFonts w:ascii="Times New Roman" w:eastAsia="Times New Roman" w:hAnsi="Times New Roman" w:cs="Times New Roman"/>
          <w:sz w:val="24"/>
          <w:szCs w:val="24"/>
          <w:lang w:eastAsia="ru-RU"/>
        </w:rPr>
        <w:t>_____________</w:t>
      </w:r>
      <w:r w:rsidRPr="003677C1">
        <w:rPr>
          <w:rFonts w:ascii="Times New Roman" w:eastAsia="Times New Roman" w:hAnsi="Times New Roman" w:cs="Times New Roman"/>
          <w:sz w:val="24"/>
          <w:szCs w:val="24"/>
          <w:lang w:eastAsia="ru-RU"/>
        </w:rPr>
        <w:t xml:space="preserve">                 А.П.Валюкевич</w:t>
      </w:r>
    </w:p>
    <w:p w14:paraId="680B1E43" w14:textId="77777777" w:rsidR="006B1519" w:rsidRPr="003677C1" w:rsidRDefault="006B1519" w:rsidP="006B1519">
      <w:pPr>
        <w:tabs>
          <w:tab w:val="left" w:pos="0"/>
          <w:tab w:val="left" w:pos="993"/>
        </w:tabs>
        <w:spacing w:after="0" w:line="240" w:lineRule="auto"/>
        <w:jc w:val="both"/>
        <w:rPr>
          <w:rFonts w:ascii="Times New Roman" w:hAnsi="Times New Roman" w:cs="Times New Roman"/>
          <w:sz w:val="24"/>
          <w:szCs w:val="24"/>
        </w:rPr>
      </w:pPr>
    </w:p>
    <w:p w14:paraId="0D94EE4C" w14:textId="1DE3E1EF" w:rsidR="00A57AF9" w:rsidRDefault="00A57AF9" w:rsidP="00E56DD5">
      <w:pPr>
        <w:spacing w:after="0" w:line="240" w:lineRule="auto"/>
        <w:jc w:val="center"/>
        <w:textAlignment w:val="baseline"/>
        <w:rPr>
          <w:rFonts w:ascii="Times New Roman" w:eastAsia="Calibri" w:hAnsi="Times New Roman" w:cs="Times New Roman"/>
          <w:b/>
          <w:bCs/>
          <w:color w:val="000000"/>
          <w:kern w:val="24"/>
          <w:sz w:val="24"/>
          <w:szCs w:val="24"/>
          <w:lang w:eastAsia="ru-RU"/>
        </w:rPr>
      </w:pPr>
    </w:p>
    <w:p w14:paraId="4A5F457F" w14:textId="59D5A8A3" w:rsidR="005A67BA" w:rsidRDefault="005A67BA" w:rsidP="00E56DD5">
      <w:pPr>
        <w:spacing w:after="0" w:line="240" w:lineRule="auto"/>
        <w:jc w:val="center"/>
        <w:textAlignment w:val="baseline"/>
        <w:rPr>
          <w:rFonts w:ascii="Times New Roman" w:eastAsia="Calibri" w:hAnsi="Times New Roman" w:cs="Times New Roman"/>
          <w:b/>
          <w:bCs/>
          <w:color w:val="000000"/>
          <w:kern w:val="24"/>
          <w:sz w:val="24"/>
          <w:szCs w:val="24"/>
          <w:lang w:eastAsia="ru-RU"/>
        </w:rPr>
      </w:pPr>
    </w:p>
    <w:p w14:paraId="74B3666E" w14:textId="38A4695B" w:rsidR="005A67BA" w:rsidRDefault="005A67BA" w:rsidP="00E56DD5">
      <w:pPr>
        <w:spacing w:after="0" w:line="240" w:lineRule="auto"/>
        <w:jc w:val="center"/>
        <w:textAlignment w:val="baseline"/>
        <w:rPr>
          <w:rFonts w:ascii="Times New Roman" w:eastAsia="Calibri" w:hAnsi="Times New Roman" w:cs="Times New Roman"/>
          <w:b/>
          <w:bCs/>
          <w:color w:val="000000"/>
          <w:kern w:val="24"/>
          <w:sz w:val="24"/>
          <w:szCs w:val="24"/>
          <w:lang w:eastAsia="ru-RU"/>
        </w:rPr>
      </w:pPr>
    </w:p>
    <w:p w14:paraId="39C29B4B" w14:textId="3302D9F1" w:rsidR="005A67BA" w:rsidRDefault="005A67BA" w:rsidP="00E56DD5">
      <w:pPr>
        <w:spacing w:after="0" w:line="240" w:lineRule="auto"/>
        <w:jc w:val="center"/>
        <w:textAlignment w:val="baseline"/>
        <w:rPr>
          <w:rFonts w:ascii="Times New Roman" w:eastAsia="Calibri" w:hAnsi="Times New Roman" w:cs="Times New Roman"/>
          <w:b/>
          <w:bCs/>
          <w:color w:val="000000"/>
          <w:kern w:val="24"/>
          <w:sz w:val="24"/>
          <w:szCs w:val="24"/>
          <w:lang w:eastAsia="ru-RU"/>
        </w:rPr>
      </w:pPr>
    </w:p>
    <w:p w14:paraId="25869A0D" w14:textId="77777777" w:rsidR="00A57AF9" w:rsidRDefault="00A57AF9" w:rsidP="00E56DD5">
      <w:pPr>
        <w:spacing w:after="0" w:line="240" w:lineRule="auto"/>
        <w:jc w:val="center"/>
        <w:textAlignment w:val="baseline"/>
        <w:rPr>
          <w:rFonts w:ascii="Times New Roman" w:eastAsia="Calibri" w:hAnsi="Times New Roman" w:cs="Times New Roman"/>
          <w:b/>
          <w:bCs/>
          <w:color w:val="000000"/>
          <w:kern w:val="24"/>
          <w:sz w:val="24"/>
          <w:szCs w:val="24"/>
          <w:lang w:eastAsia="ru-RU"/>
        </w:rPr>
      </w:pPr>
    </w:p>
    <w:p w14:paraId="37D0A04B" w14:textId="77777777" w:rsidR="006B1519" w:rsidRPr="003677C1" w:rsidRDefault="006B1519" w:rsidP="00E56DD5">
      <w:pPr>
        <w:spacing w:after="0" w:line="240" w:lineRule="auto"/>
        <w:jc w:val="center"/>
        <w:textAlignment w:val="baseline"/>
        <w:rPr>
          <w:rFonts w:ascii="Times New Roman" w:eastAsia="Times New Roman" w:hAnsi="Times New Roman" w:cs="Times New Roman"/>
          <w:sz w:val="24"/>
          <w:szCs w:val="24"/>
          <w:lang w:eastAsia="ru-RU"/>
        </w:rPr>
      </w:pPr>
      <w:r w:rsidRPr="003677C1">
        <w:rPr>
          <w:rFonts w:ascii="Times New Roman" w:eastAsia="Calibri" w:hAnsi="Times New Roman" w:cs="Times New Roman"/>
          <w:b/>
          <w:bCs/>
          <w:color w:val="000000"/>
          <w:kern w:val="24"/>
          <w:sz w:val="24"/>
          <w:szCs w:val="24"/>
          <w:lang w:eastAsia="ru-RU"/>
        </w:rPr>
        <w:t>Карта контроля  ежедневных планов работы</w:t>
      </w:r>
    </w:p>
    <w:p w14:paraId="59A2203B" w14:textId="77777777" w:rsidR="00E56DD5" w:rsidRDefault="00E56DD5" w:rsidP="006B1519">
      <w:pPr>
        <w:spacing w:after="0" w:line="240" w:lineRule="auto"/>
        <w:textAlignment w:val="baseline"/>
        <w:rPr>
          <w:rFonts w:ascii="Times New Roman" w:eastAsia="Calibri" w:hAnsi="Times New Roman" w:cs="Times New Roman"/>
          <w:b/>
          <w:bCs/>
          <w:color w:val="000000"/>
          <w:kern w:val="24"/>
          <w:sz w:val="24"/>
          <w:szCs w:val="24"/>
          <w:lang w:eastAsia="ru-RU"/>
        </w:rPr>
      </w:pPr>
    </w:p>
    <w:p w14:paraId="3BBB601C" w14:textId="77777777" w:rsidR="006B1519" w:rsidRPr="003677C1" w:rsidRDefault="006B1519" w:rsidP="006B1519">
      <w:pPr>
        <w:spacing w:after="0" w:line="240" w:lineRule="auto"/>
        <w:textAlignment w:val="baseline"/>
        <w:rPr>
          <w:rFonts w:ascii="Times New Roman" w:eastAsia="Calibri" w:hAnsi="Times New Roman" w:cs="Times New Roman"/>
          <w:color w:val="000000"/>
          <w:kern w:val="24"/>
          <w:sz w:val="24"/>
          <w:szCs w:val="24"/>
          <w:lang w:eastAsia="ru-RU"/>
        </w:rPr>
      </w:pPr>
      <w:r>
        <w:rPr>
          <w:rFonts w:ascii="Times New Roman" w:eastAsia="Calibri" w:hAnsi="Times New Roman" w:cs="Times New Roman"/>
          <w:b/>
          <w:bCs/>
          <w:color w:val="000000"/>
          <w:kern w:val="24"/>
          <w:sz w:val="24"/>
          <w:szCs w:val="24"/>
          <w:lang w:eastAsia="ru-RU"/>
        </w:rPr>
        <w:t>Учитель (воспитатель</w:t>
      </w:r>
      <w:r w:rsidRPr="003677C1">
        <w:rPr>
          <w:rFonts w:ascii="Times New Roman" w:eastAsia="Calibri" w:hAnsi="Times New Roman" w:cs="Times New Roman"/>
          <w:b/>
          <w:bCs/>
          <w:color w:val="000000"/>
          <w:kern w:val="24"/>
          <w:sz w:val="24"/>
          <w:szCs w:val="24"/>
          <w:lang w:eastAsia="ru-RU"/>
        </w:rPr>
        <w:t>) ____________________________________     Дата __________________</w:t>
      </w:r>
      <w:r w:rsidRPr="003677C1">
        <w:rPr>
          <w:rFonts w:ascii="Times New Roman" w:eastAsia="Calibri" w:hAnsi="Times New Roman" w:cs="Times New Roman"/>
          <w:color w:val="000000"/>
          <w:kern w:val="24"/>
          <w:sz w:val="24"/>
          <w:szCs w:val="24"/>
          <w:lang w:eastAsia="ru-RU"/>
        </w:rPr>
        <w:tab/>
      </w:r>
    </w:p>
    <w:p w14:paraId="1E62E27F" w14:textId="77777777" w:rsidR="006B1519" w:rsidRPr="003677C1" w:rsidRDefault="006B1519" w:rsidP="006B1519">
      <w:pPr>
        <w:spacing w:after="0" w:line="240" w:lineRule="auto"/>
        <w:textAlignment w:val="baseline"/>
        <w:rPr>
          <w:rFonts w:ascii="Times New Roman" w:eastAsia="Times New Roman" w:hAnsi="Times New Roman" w:cs="Times New Roman"/>
          <w:sz w:val="24"/>
          <w:szCs w:val="24"/>
          <w:lang w:eastAsia="ru-RU"/>
        </w:rPr>
      </w:pPr>
    </w:p>
    <w:tbl>
      <w:tblPr>
        <w:tblW w:w="6748" w:type="dxa"/>
        <w:tblInd w:w="441" w:type="dxa"/>
        <w:tblCellMar>
          <w:left w:w="0" w:type="dxa"/>
          <w:right w:w="0" w:type="dxa"/>
        </w:tblCellMar>
        <w:tblLook w:val="04A0" w:firstRow="1" w:lastRow="0" w:firstColumn="1" w:lastColumn="0" w:noHBand="0" w:noVBand="1"/>
      </w:tblPr>
      <w:tblGrid>
        <w:gridCol w:w="4316"/>
        <w:gridCol w:w="2432"/>
      </w:tblGrid>
      <w:tr w:rsidR="006B1519" w:rsidRPr="003677C1" w14:paraId="3E1B65E8" w14:textId="77777777" w:rsidTr="00DC2B3C">
        <w:trPr>
          <w:trHeight w:val="292"/>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5297F12F" w14:textId="77777777" w:rsidR="006B1519" w:rsidRPr="003677C1" w:rsidRDefault="006B1519" w:rsidP="00DC2B3C">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Calibri" w:hAnsi="Times New Roman" w:cs="Times New Roman"/>
                <w:b/>
                <w:bCs/>
                <w:color w:val="000000"/>
                <w:kern w:val="24"/>
                <w:sz w:val="24"/>
                <w:szCs w:val="24"/>
                <w:lang w:eastAsia="ru-RU"/>
              </w:rPr>
              <w:t>Изучаемые вопросы</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2A0C8A1E" w14:textId="77777777" w:rsidR="006B1519" w:rsidRPr="003677C1" w:rsidRDefault="006B1519" w:rsidP="006E39D0">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Calibri" w:hAnsi="Times New Roman" w:cs="Times New Roman"/>
                <w:b/>
                <w:bCs/>
                <w:color w:val="000000"/>
                <w:kern w:val="24"/>
                <w:sz w:val="24"/>
                <w:szCs w:val="24"/>
                <w:lang w:eastAsia="ru-RU"/>
              </w:rPr>
              <w:t xml:space="preserve">Анализ </w:t>
            </w:r>
          </w:p>
        </w:tc>
      </w:tr>
      <w:tr w:rsidR="006B1519" w:rsidRPr="003677C1" w14:paraId="758230EB" w14:textId="77777777" w:rsidTr="006E39D0">
        <w:trPr>
          <w:trHeight w:val="302"/>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3C215A49"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Форма ежедневного плана</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669176A9"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47E6C9A2" w14:textId="77777777" w:rsidTr="006E39D0">
        <w:trPr>
          <w:trHeight w:val="250"/>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14:paraId="1E9BAD6C" w14:textId="77777777" w:rsidR="006B1519" w:rsidRPr="003677C1" w:rsidRDefault="006B1519" w:rsidP="006E39D0">
            <w:pPr>
              <w:spacing w:after="0" w:line="240" w:lineRule="auto"/>
              <w:rPr>
                <w:rFonts w:ascii="Times New Roman" w:eastAsia="Calibri" w:hAnsi="Times New Roman" w:cs="Times New Roman"/>
                <w:color w:val="000000"/>
                <w:kern w:val="24"/>
                <w:sz w:val="24"/>
                <w:szCs w:val="24"/>
                <w:lang w:eastAsia="ru-RU"/>
              </w:rPr>
            </w:pPr>
            <w:r w:rsidRPr="003677C1">
              <w:rPr>
                <w:rFonts w:ascii="Times New Roman" w:eastAsia="Calibri" w:hAnsi="Times New Roman" w:cs="Times New Roman"/>
                <w:color w:val="000000"/>
                <w:kern w:val="24"/>
                <w:sz w:val="24"/>
                <w:szCs w:val="24"/>
                <w:lang w:eastAsia="ru-RU"/>
              </w:rPr>
              <w:t>Эстетика оформления</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14:paraId="5558BA10" w14:textId="77777777" w:rsidR="006B1519" w:rsidRPr="003677C1" w:rsidRDefault="006B1519" w:rsidP="006E39D0">
            <w:pPr>
              <w:spacing w:after="0" w:line="240" w:lineRule="auto"/>
              <w:rPr>
                <w:rFonts w:ascii="Times New Roman" w:eastAsia="Calibri" w:hAnsi="Times New Roman" w:cs="Times New Roman"/>
                <w:color w:val="000000"/>
                <w:kern w:val="24"/>
                <w:sz w:val="24"/>
                <w:szCs w:val="24"/>
                <w:lang w:eastAsia="ru-RU"/>
              </w:rPr>
            </w:pPr>
          </w:p>
        </w:tc>
      </w:tr>
      <w:tr w:rsidR="006B1519" w:rsidRPr="003677C1" w14:paraId="51394651" w14:textId="77777777" w:rsidTr="00DC2B3C">
        <w:trPr>
          <w:trHeight w:val="212"/>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7BD2332D"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Определение темы уроков, занятий</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4A0231B2"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5064816F" w14:textId="77777777" w:rsidTr="00DC2B3C">
        <w:trPr>
          <w:trHeight w:val="188"/>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1D4B644D"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Наличие и формулировка задач</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70538D66"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3E05E4A9" w14:textId="77777777" w:rsidTr="00DC2B3C">
        <w:trPr>
          <w:trHeight w:val="164"/>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3AC65112"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Материалы и оборудование</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6520FFE5"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48882423" w14:textId="77777777" w:rsidTr="00DC2B3C">
        <w:trPr>
          <w:trHeight w:val="140"/>
        </w:trPr>
        <w:tc>
          <w:tcPr>
            <w:tcW w:w="67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0321F387"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b/>
                <w:bCs/>
                <w:color w:val="000000"/>
                <w:kern w:val="24"/>
                <w:sz w:val="24"/>
                <w:szCs w:val="24"/>
                <w:lang w:eastAsia="ru-RU"/>
              </w:rPr>
              <w:t>Структура  уроков, занятий</w:t>
            </w:r>
          </w:p>
        </w:tc>
      </w:tr>
      <w:tr w:rsidR="006B1519" w:rsidRPr="003677C1" w14:paraId="098EF875" w14:textId="77777777" w:rsidTr="00DC2B3C">
        <w:trPr>
          <w:trHeight w:val="196"/>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29DF1EFF"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Организационная часть</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6FB4E3AB"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0D0FDE93" w14:textId="77777777" w:rsidTr="00A15EB8">
        <w:trPr>
          <w:trHeight w:val="423"/>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4CDE522E"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Закрепление материала предыдущих занятий</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080398F7"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52DFC29F" w14:textId="77777777" w:rsidTr="00DC2B3C">
        <w:trPr>
          <w:trHeight w:val="280"/>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34DA72A3"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Преподнесение нового материала</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3B6CAAC3"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2B46D222" w14:textId="77777777" w:rsidTr="00DC2B3C">
        <w:trPr>
          <w:trHeight w:val="256"/>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6D3A280C"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Физкультминутка</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6B1F4FD7"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569FB1E7" w14:textId="77777777" w:rsidTr="00DC2B3C">
        <w:trPr>
          <w:trHeight w:val="232"/>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56F832E6"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Закрепление нового материала</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0AC58583"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762541F7" w14:textId="77777777" w:rsidTr="00DC2B3C">
        <w:trPr>
          <w:trHeight w:val="209"/>
        </w:trPr>
        <w:tc>
          <w:tcPr>
            <w:tcW w:w="4316"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4778D76A"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Заключительная часть</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01ECD7F3" w14:textId="77777777" w:rsidR="006B1519" w:rsidRPr="003677C1" w:rsidRDefault="006B1519" w:rsidP="006E39D0">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 </w:t>
            </w:r>
          </w:p>
        </w:tc>
      </w:tr>
      <w:tr w:rsidR="006B1519" w:rsidRPr="003677C1" w14:paraId="2CC890F7" w14:textId="77777777" w:rsidTr="00DC2B3C">
        <w:trPr>
          <w:trHeight w:val="170"/>
        </w:trPr>
        <w:tc>
          <w:tcPr>
            <w:tcW w:w="67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0E60A5E2" w14:textId="77777777" w:rsidR="006B1519" w:rsidRPr="003677C1" w:rsidRDefault="006B1519" w:rsidP="00DC2B3C">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b/>
                <w:bCs/>
                <w:color w:val="000000"/>
                <w:kern w:val="24"/>
                <w:sz w:val="24"/>
                <w:szCs w:val="24"/>
                <w:lang w:eastAsia="ru-RU"/>
              </w:rPr>
              <w:t>Выводы</w:t>
            </w:r>
          </w:p>
        </w:tc>
      </w:tr>
      <w:tr w:rsidR="006B1519" w:rsidRPr="003677C1" w14:paraId="0CE5C216" w14:textId="77777777" w:rsidTr="00DC2B3C">
        <w:trPr>
          <w:trHeight w:val="288"/>
        </w:trPr>
        <w:tc>
          <w:tcPr>
            <w:tcW w:w="67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14:paraId="256E209C" w14:textId="77777777" w:rsidR="006B1519" w:rsidRPr="003677C1" w:rsidRDefault="006B1519" w:rsidP="00DC2B3C">
            <w:pPr>
              <w:spacing w:after="0" w:line="240" w:lineRule="auto"/>
              <w:rPr>
                <w:rFonts w:ascii="Times New Roman" w:eastAsia="Times New Roman" w:hAnsi="Times New Roman" w:cs="Times New Roman"/>
                <w:sz w:val="24"/>
                <w:szCs w:val="24"/>
                <w:lang w:eastAsia="ru-RU"/>
              </w:rPr>
            </w:pPr>
            <w:r w:rsidRPr="003677C1">
              <w:rPr>
                <w:rFonts w:ascii="Times New Roman" w:eastAsia="Calibri" w:hAnsi="Times New Roman" w:cs="Times New Roman"/>
                <w:b/>
                <w:bCs/>
                <w:color w:val="000000"/>
                <w:kern w:val="24"/>
                <w:sz w:val="24"/>
                <w:szCs w:val="24"/>
                <w:lang w:eastAsia="ru-RU"/>
              </w:rPr>
              <w:t>Рекомендации</w:t>
            </w:r>
            <w:r w:rsidRPr="003677C1">
              <w:rPr>
                <w:rFonts w:ascii="Times New Roman" w:eastAsia="Calibri" w:hAnsi="Times New Roman" w:cs="Times New Roman"/>
                <w:color w:val="000000"/>
                <w:kern w:val="24"/>
                <w:sz w:val="24"/>
                <w:szCs w:val="24"/>
                <w:lang w:eastAsia="ru-RU"/>
              </w:rPr>
              <w:t> </w:t>
            </w:r>
          </w:p>
        </w:tc>
      </w:tr>
    </w:tbl>
    <w:p w14:paraId="65538F6C" w14:textId="77777777" w:rsidR="006B1519" w:rsidRPr="003677C1" w:rsidRDefault="006B1519" w:rsidP="006B1519">
      <w:pPr>
        <w:spacing w:after="0" w:line="240" w:lineRule="auto"/>
        <w:ind w:right="708"/>
        <w:textAlignment w:val="baseline"/>
        <w:rPr>
          <w:rFonts w:ascii="Times New Roman" w:eastAsia="Calibri" w:hAnsi="Times New Roman" w:cs="Times New Roman"/>
          <w:color w:val="000000"/>
          <w:kern w:val="24"/>
          <w:sz w:val="24"/>
          <w:szCs w:val="24"/>
          <w:lang w:eastAsia="ru-RU"/>
        </w:rPr>
      </w:pPr>
    </w:p>
    <w:p w14:paraId="51B1FC5F" w14:textId="77777777" w:rsidR="006B1519" w:rsidRPr="003677C1" w:rsidRDefault="006B1519" w:rsidP="00582009">
      <w:pPr>
        <w:spacing w:after="0" w:line="240" w:lineRule="auto"/>
        <w:textAlignment w:val="baseline"/>
        <w:rPr>
          <w:rFonts w:ascii="Times New Roman" w:eastAsia="Calibri" w:hAnsi="Times New Roman" w:cs="Times New Roman"/>
          <w:color w:val="000000"/>
          <w:kern w:val="24"/>
          <w:sz w:val="24"/>
          <w:szCs w:val="24"/>
          <w:lang w:eastAsia="ru-RU"/>
        </w:rPr>
      </w:pPr>
      <w:r w:rsidRPr="003677C1">
        <w:rPr>
          <w:rFonts w:ascii="Times New Roman" w:eastAsia="Calibri" w:hAnsi="Times New Roman" w:cs="Times New Roman"/>
          <w:color w:val="000000"/>
          <w:kern w:val="24"/>
          <w:sz w:val="24"/>
          <w:szCs w:val="24"/>
          <w:lang w:eastAsia="ru-RU"/>
        </w:rPr>
        <w:t>Ознакомлена ________________________________</w:t>
      </w:r>
      <w:r>
        <w:rPr>
          <w:rFonts w:ascii="Times New Roman" w:eastAsia="Calibri" w:hAnsi="Times New Roman" w:cs="Times New Roman"/>
          <w:color w:val="000000"/>
          <w:kern w:val="24"/>
          <w:sz w:val="24"/>
          <w:szCs w:val="24"/>
          <w:lang w:eastAsia="ru-RU"/>
        </w:rPr>
        <w:t>_____________________________</w:t>
      </w:r>
    </w:p>
    <w:p w14:paraId="342BB60F" w14:textId="77777777" w:rsidR="006B1519" w:rsidRPr="003677C1" w:rsidRDefault="006B1519" w:rsidP="00582009">
      <w:pPr>
        <w:spacing w:after="0" w:line="240" w:lineRule="auto"/>
        <w:textAlignment w:val="baseline"/>
        <w:rPr>
          <w:rFonts w:ascii="Times New Roman" w:eastAsia="Calibri" w:hAnsi="Times New Roman" w:cs="Times New Roman"/>
          <w:color w:val="000000"/>
          <w:kern w:val="24"/>
          <w:sz w:val="24"/>
          <w:szCs w:val="24"/>
          <w:lang w:eastAsia="ru-RU"/>
        </w:rPr>
      </w:pPr>
    </w:p>
    <w:p w14:paraId="0BF4265C" w14:textId="77777777" w:rsidR="006B1519" w:rsidRPr="003677C1" w:rsidRDefault="006B1519" w:rsidP="00582009">
      <w:pPr>
        <w:spacing w:after="0" w:line="240" w:lineRule="auto"/>
        <w:textAlignment w:val="baseline"/>
        <w:rPr>
          <w:rFonts w:ascii="Times New Roman" w:eastAsia="Times New Roman" w:hAnsi="Times New Roman" w:cs="Times New Roman"/>
          <w:sz w:val="24"/>
          <w:szCs w:val="24"/>
          <w:lang w:eastAsia="ru-RU"/>
        </w:rPr>
      </w:pPr>
      <w:r w:rsidRPr="003677C1">
        <w:rPr>
          <w:rFonts w:ascii="Times New Roman" w:eastAsia="Calibri" w:hAnsi="Times New Roman" w:cs="Times New Roman"/>
          <w:color w:val="000000"/>
          <w:kern w:val="24"/>
          <w:sz w:val="24"/>
          <w:szCs w:val="24"/>
          <w:lang w:eastAsia="ru-RU"/>
        </w:rPr>
        <w:t>Зам. директора по ОД    _________________________  А. П. Валюкевич</w:t>
      </w:r>
    </w:p>
    <w:p w14:paraId="307040C9" w14:textId="77777777" w:rsidR="006B1519" w:rsidRPr="003677C1" w:rsidRDefault="006B1519" w:rsidP="00582009">
      <w:pPr>
        <w:tabs>
          <w:tab w:val="left" w:pos="1134"/>
        </w:tabs>
        <w:spacing w:after="0" w:line="240" w:lineRule="auto"/>
        <w:contextualSpacing/>
        <w:jc w:val="both"/>
        <w:rPr>
          <w:rFonts w:ascii="Times New Roman" w:hAnsi="Times New Roman" w:cs="Times New Roman"/>
          <w:sz w:val="24"/>
          <w:szCs w:val="24"/>
        </w:rPr>
      </w:pPr>
    </w:p>
    <w:p w14:paraId="5D721CAF" w14:textId="3623DA43" w:rsidR="00DC2B3C" w:rsidRDefault="00DC2B3C" w:rsidP="00582009">
      <w:pPr>
        <w:keepNext/>
        <w:spacing w:after="0" w:line="240" w:lineRule="auto"/>
        <w:jc w:val="center"/>
        <w:rPr>
          <w:rFonts w:ascii="Times New Roman" w:eastAsia="Times New Roman" w:hAnsi="Times New Roman" w:cs="Times New Roman"/>
          <w:b/>
          <w:bCs/>
          <w:noProof/>
          <w:sz w:val="24"/>
          <w:szCs w:val="24"/>
          <w:lang w:eastAsia="ru-RU"/>
        </w:rPr>
      </w:pPr>
    </w:p>
    <w:p w14:paraId="18790C71" w14:textId="1C9A5547" w:rsidR="005A67BA" w:rsidRDefault="005A67BA" w:rsidP="00582009">
      <w:pPr>
        <w:keepNext/>
        <w:spacing w:after="0" w:line="240" w:lineRule="auto"/>
        <w:jc w:val="center"/>
        <w:rPr>
          <w:rFonts w:ascii="Times New Roman" w:eastAsia="Times New Roman" w:hAnsi="Times New Roman" w:cs="Times New Roman"/>
          <w:b/>
          <w:bCs/>
          <w:noProof/>
          <w:sz w:val="24"/>
          <w:szCs w:val="24"/>
          <w:lang w:eastAsia="ru-RU"/>
        </w:rPr>
      </w:pPr>
    </w:p>
    <w:p w14:paraId="67C65231" w14:textId="3DE5E642" w:rsidR="005A67BA" w:rsidRDefault="005A67BA" w:rsidP="00582009">
      <w:pPr>
        <w:keepNext/>
        <w:spacing w:after="0" w:line="240" w:lineRule="auto"/>
        <w:jc w:val="center"/>
        <w:rPr>
          <w:rFonts w:ascii="Times New Roman" w:eastAsia="Times New Roman" w:hAnsi="Times New Roman" w:cs="Times New Roman"/>
          <w:b/>
          <w:bCs/>
          <w:noProof/>
          <w:sz w:val="24"/>
          <w:szCs w:val="24"/>
          <w:lang w:eastAsia="ru-RU"/>
        </w:rPr>
      </w:pPr>
    </w:p>
    <w:p w14:paraId="37BF5568" w14:textId="362254A1" w:rsidR="005A67BA" w:rsidRDefault="005A67BA" w:rsidP="00582009">
      <w:pPr>
        <w:keepNext/>
        <w:spacing w:after="0" w:line="240" w:lineRule="auto"/>
        <w:jc w:val="center"/>
        <w:rPr>
          <w:rFonts w:ascii="Times New Roman" w:eastAsia="Times New Roman" w:hAnsi="Times New Roman" w:cs="Times New Roman"/>
          <w:b/>
          <w:bCs/>
          <w:noProof/>
          <w:sz w:val="24"/>
          <w:szCs w:val="24"/>
          <w:lang w:eastAsia="ru-RU"/>
        </w:rPr>
      </w:pPr>
    </w:p>
    <w:p w14:paraId="5E15806C" w14:textId="047F378F" w:rsidR="005A67BA" w:rsidRDefault="005A67BA" w:rsidP="00582009">
      <w:pPr>
        <w:keepNext/>
        <w:spacing w:after="0" w:line="240" w:lineRule="auto"/>
        <w:jc w:val="center"/>
        <w:rPr>
          <w:rFonts w:ascii="Times New Roman" w:eastAsia="Times New Roman" w:hAnsi="Times New Roman" w:cs="Times New Roman"/>
          <w:b/>
          <w:bCs/>
          <w:noProof/>
          <w:sz w:val="24"/>
          <w:szCs w:val="24"/>
          <w:lang w:eastAsia="ru-RU"/>
        </w:rPr>
      </w:pPr>
    </w:p>
    <w:p w14:paraId="7C2B989B" w14:textId="45669F82" w:rsidR="005A67BA" w:rsidRDefault="005A67BA" w:rsidP="00582009">
      <w:pPr>
        <w:keepNext/>
        <w:spacing w:after="0" w:line="240" w:lineRule="auto"/>
        <w:jc w:val="center"/>
        <w:rPr>
          <w:rFonts w:ascii="Times New Roman" w:eastAsia="Times New Roman" w:hAnsi="Times New Roman" w:cs="Times New Roman"/>
          <w:b/>
          <w:bCs/>
          <w:noProof/>
          <w:sz w:val="24"/>
          <w:szCs w:val="24"/>
          <w:lang w:eastAsia="ru-RU"/>
        </w:rPr>
      </w:pPr>
    </w:p>
    <w:p w14:paraId="7DC35237" w14:textId="77777777" w:rsidR="006B1519" w:rsidRPr="003677C1" w:rsidRDefault="006B1519" w:rsidP="00582009">
      <w:pPr>
        <w:keepNext/>
        <w:spacing w:after="0" w:line="240" w:lineRule="auto"/>
        <w:jc w:val="center"/>
        <w:rPr>
          <w:rFonts w:ascii="Times New Roman" w:eastAsia="Times New Roman" w:hAnsi="Times New Roman" w:cs="Times New Roman"/>
          <w:b/>
          <w:bCs/>
          <w:noProof/>
          <w:sz w:val="24"/>
          <w:szCs w:val="24"/>
          <w:lang w:eastAsia="ru-RU"/>
        </w:rPr>
      </w:pPr>
      <w:r w:rsidRPr="003677C1">
        <w:rPr>
          <w:rFonts w:ascii="Times New Roman" w:eastAsia="Times New Roman" w:hAnsi="Times New Roman" w:cs="Times New Roman"/>
          <w:b/>
          <w:bCs/>
          <w:noProof/>
          <w:sz w:val="24"/>
          <w:szCs w:val="24"/>
          <w:lang w:eastAsia="ru-RU"/>
        </w:rPr>
        <w:t>Карта контроля за ведением документации воспитателя</w:t>
      </w:r>
    </w:p>
    <w:p w14:paraId="493616B8"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Дата ______________________________</w:t>
      </w:r>
    </w:p>
    <w:p w14:paraId="3B126BBB"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lastRenderedPageBreak/>
        <w:t>Цель ______________________________________________________________</w:t>
      </w:r>
    </w:p>
    <w:tbl>
      <w:tblPr>
        <w:tblW w:w="76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84"/>
        <w:gridCol w:w="425"/>
        <w:gridCol w:w="709"/>
        <w:gridCol w:w="425"/>
        <w:gridCol w:w="425"/>
        <w:gridCol w:w="425"/>
        <w:gridCol w:w="425"/>
        <w:gridCol w:w="426"/>
        <w:gridCol w:w="425"/>
        <w:gridCol w:w="425"/>
        <w:gridCol w:w="425"/>
        <w:gridCol w:w="426"/>
        <w:gridCol w:w="425"/>
        <w:gridCol w:w="425"/>
        <w:gridCol w:w="425"/>
      </w:tblGrid>
      <w:tr w:rsidR="006B1519" w:rsidRPr="003677C1" w14:paraId="1CA638D2" w14:textId="77777777" w:rsidTr="00714A5D">
        <w:trPr>
          <w:cantSplit/>
          <w:trHeight w:val="4656"/>
        </w:trPr>
        <w:tc>
          <w:tcPr>
            <w:tcW w:w="534" w:type="dxa"/>
          </w:tcPr>
          <w:p w14:paraId="4CBBCB6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p w14:paraId="5B784DBE"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w:t>
            </w:r>
          </w:p>
          <w:p w14:paraId="314B6BD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п/п</w:t>
            </w:r>
          </w:p>
        </w:tc>
        <w:tc>
          <w:tcPr>
            <w:tcW w:w="884" w:type="dxa"/>
          </w:tcPr>
          <w:p w14:paraId="357597BC"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7B4AE5B4"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035B2580"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5ABA63C2"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ФИО</w:t>
            </w:r>
          </w:p>
        </w:tc>
        <w:tc>
          <w:tcPr>
            <w:tcW w:w="425" w:type="dxa"/>
            <w:textDirection w:val="btLr"/>
          </w:tcPr>
          <w:p w14:paraId="3B91F586"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Перспективный план</w:t>
            </w:r>
          </w:p>
        </w:tc>
        <w:tc>
          <w:tcPr>
            <w:tcW w:w="709" w:type="dxa"/>
            <w:textDirection w:val="btLr"/>
          </w:tcPr>
          <w:p w14:paraId="6984ECAB"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Ежедневный план (тематическое планирование)</w:t>
            </w:r>
          </w:p>
        </w:tc>
        <w:tc>
          <w:tcPr>
            <w:tcW w:w="425" w:type="dxa"/>
            <w:textDirection w:val="btLr"/>
          </w:tcPr>
          <w:p w14:paraId="2B7857E7"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учета посещаемости</w:t>
            </w:r>
          </w:p>
        </w:tc>
        <w:tc>
          <w:tcPr>
            <w:tcW w:w="425" w:type="dxa"/>
            <w:textDirection w:val="btLr"/>
          </w:tcPr>
          <w:p w14:paraId="42D11574"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Тетрадь утреннего приема</w:t>
            </w:r>
          </w:p>
        </w:tc>
        <w:tc>
          <w:tcPr>
            <w:tcW w:w="425" w:type="dxa"/>
            <w:textDirection w:val="btLr"/>
          </w:tcPr>
          <w:p w14:paraId="6A30E97E"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здоровья</w:t>
            </w:r>
          </w:p>
        </w:tc>
        <w:tc>
          <w:tcPr>
            <w:tcW w:w="425" w:type="dxa"/>
            <w:textDirection w:val="btLr"/>
          </w:tcPr>
          <w:p w14:paraId="717A6541"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Дневник наблюдений</w:t>
            </w:r>
          </w:p>
        </w:tc>
        <w:tc>
          <w:tcPr>
            <w:tcW w:w="426" w:type="dxa"/>
            <w:textDirection w:val="btLr"/>
          </w:tcPr>
          <w:p w14:paraId="7F8B70A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Паспорт кабинета</w:t>
            </w:r>
          </w:p>
        </w:tc>
        <w:tc>
          <w:tcPr>
            <w:tcW w:w="425" w:type="dxa"/>
            <w:textDirection w:val="btLr"/>
          </w:tcPr>
          <w:p w14:paraId="236EF65E"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Тетрадь преемственности</w:t>
            </w:r>
          </w:p>
        </w:tc>
        <w:tc>
          <w:tcPr>
            <w:tcW w:w="425" w:type="dxa"/>
            <w:textDirection w:val="btLr"/>
          </w:tcPr>
          <w:p w14:paraId="72EE334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График работы</w:t>
            </w:r>
          </w:p>
        </w:tc>
        <w:tc>
          <w:tcPr>
            <w:tcW w:w="425" w:type="dxa"/>
            <w:textDirection w:val="btLr"/>
          </w:tcPr>
          <w:p w14:paraId="3733629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Распорядок дня в группе</w:t>
            </w:r>
          </w:p>
        </w:tc>
        <w:tc>
          <w:tcPr>
            <w:tcW w:w="426" w:type="dxa"/>
            <w:textDirection w:val="btLr"/>
          </w:tcPr>
          <w:p w14:paraId="495B5098"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План по самообразованию</w:t>
            </w:r>
          </w:p>
        </w:tc>
        <w:tc>
          <w:tcPr>
            <w:tcW w:w="425" w:type="dxa"/>
            <w:textDirection w:val="btLr"/>
          </w:tcPr>
          <w:p w14:paraId="4F2FA119"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Паспорт группы</w:t>
            </w:r>
          </w:p>
        </w:tc>
        <w:tc>
          <w:tcPr>
            <w:tcW w:w="425" w:type="dxa"/>
            <w:textDirection w:val="btLr"/>
          </w:tcPr>
          <w:p w14:paraId="714419AA"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Учет динамики развития</w:t>
            </w:r>
          </w:p>
        </w:tc>
        <w:tc>
          <w:tcPr>
            <w:tcW w:w="425" w:type="dxa"/>
            <w:textDirection w:val="btLr"/>
          </w:tcPr>
          <w:p w14:paraId="5C9989F0"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Другие документы</w:t>
            </w:r>
          </w:p>
          <w:p w14:paraId="094DADB5"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040DB35A" w14:textId="77777777" w:rsidR="006B1519" w:rsidRPr="003677C1" w:rsidRDefault="006B1519" w:rsidP="00582009">
            <w:pPr>
              <w:spacing w:after="0" w:line="240" w:lineRule="auto"/>
              <w:ind w:hanging="33"/>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Другие документы</w:t>
            </w:r>
          </w:p>
        </w:tc>
      </w:tr>
      <w:tr w:rsidR="006B1519" w:rsidRPr="003677C1" w14:paraId="1E449D8B" w14:textId="77777777" w:rsidTr="00DC2B3C">
        <w:trPr>
          <w:cantSplit/>
          <w:trHeight w:val="279"/>
        </w:trPr>
        <w:tc>
          <w:tcPr>
            <w:tcW w:w="534" w:type="dxa"/>
          </w:tcPr>
          <w:p w14:paraId="2FDEA1D0"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c>
          <w:tcPr>
            <w:tcW w:w="884" w:type="dxa"/>
          </w:tcPr>
          <w:p w14:paraId="0AF27405"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25993E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709" w:type="dxa"/>
            <w:textDirection w:val="btLr"/>
          </w:tcPr>
          <w:p w14:paraId="118C8FBE"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87318AE"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286AEF1"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3F22454"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4B6856A6"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7CD0F79E"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7B85604"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5C8CDC3"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38AAADA"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69C92E28"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65FCA0E0"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27B4A43E"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cPr>
          <w:p w14:paraId="580DA375"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r>
      <w:tr w:rsidR="006B1519" w:rsidRPr="003677C1" w14:paraId="52779AC2" w14:textId="77777777" w:rsidTr="00DC2B3C">
        <w:trPr>
          <w:cantSplit/>
          <w:trHeight w:val="283"/>
        </w:trPr>
        <w:tc>
          <w:tcPr>
            <w:tcW w:w="534" w:type="dxa"/>
          </w:tcPr>
          <w:p w14:paraId="495C8F66"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c>
          <w:tcPr>
            <w:tcW w:w="884" w:type="dxa"/>
          </w:tcPr>
          <w:p w14:paraId="7EF614D7"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418A85AD"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709" w:type="dxa"/>
            <w:textDirection w:val="btLr"/>
          </w:tcPr>
          <w:p w14:paraId="7A370434"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2BA92E3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45F8AA4"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0567D10"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01088D3B"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401ECFA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911DF03"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DA5601D"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0C651347"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1CA13CF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0ADD0E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73559E8"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cPr>
          <w:p w14:paraId="34C70780"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r>
    </w:tbl>
    <w:p w14:paraId="5178D579" w14:textId="77777777" w:rsidR="00582009" w:rsidRDefault="00582009" w:rsidP="00582009">
      <w:pPr>
        <w:spacing w:after="0" w:line="240" w:lineRule="auto"/>
        <w:rPr>
          <w:rFonts w:ascii="Times New Roman" w:eastAsia="Times New Roman" w:hAnsi="Times New Roman" w:cs="Times New Roman"/>
          <w:sz w:val="24"/>
          <w:szCs w:val="24"/>
          <w:lang w:eastAsia="ru-RU"/>
        </w:rPr>
      </w:pPr>
    </w:p>
    <w:p w14:paraId="23A26A5C" w14:textId="77777777" w:rsidR="00582009"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Рекомендации______________________________________________________________________________________________________________________________________________________________________________</w:t>
      </w:r>
    </w:p>
    <w:p w14:paraId="28D71860" w14:textId="77777777" w:rsidR="00582009" w:rsidRDefault="00582009" w:rsidP="00582009">
      <w:pPr>
        <w:spacing w:after="0" w:line="240" w:lineRule="auto"/>
        <w:rPr>
          <w:rFonts w:ascii="Times New Roman" w:eastAsia="Times New Roman" w:hAnsi="Times New Roman" w:cs="Times New Roman"/>
          <w:sz w:val="24"/>
          <w:szCs w:val="24"/>
          <w:lang w:eastAsia="ru-RU"/>
        </w:rPr>
      </w:pPr>
    </w:p>
    <w:p w14:paraId="5ECEE341" w14:textId="77777777" w:rsidR="006B1519"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Ознакомлена____</w:t>
      </w:r>
      <w:r>
        <w:rPr>
          <w:rFonts w:ascii="Times New Roman" w:eastAsia="Times New Roman" w:hAnsi="Times New Roman" w:cs="Times New Roman"/>
          <w:sz w:val="24"/>
          <w:szCs w:val="24"/>
          <w:lang w:eastAsia="ru-RU"/>
        </w:rPr>
        <w:t>__________________</w:t>
      </w:r>
    </w:p>
    <w:p w14:paraId="41F12049" w14:textId="77777777" w:rsidR="006B1519"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Ознакомлена  _______</w:t>
      </w:r>
      <w:r>
        <w:rPr>
          <w:rFonts w:ascii="Times New Roman" w:eastAsia="Times New Roman" w:hAnsi="Times New Roman" w:cs="Times New Roman"/>
          <w:sz w:val="24"/>
          <w:szCs w:val="24"/>
          <w:lang w:eastAsia="ru-RU"/>
        </w:rPr>
        <w:t>______________</w:t>
      </w:r>
    </w:p>
    <w:p w14:paraId="5A706B08"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w:t>
      </w:r>
      <w:r>
        <w:rPr>
          <w:rFonts w:ascii="Times New Roman" w:eastAsia="Times New Roman" w:hAnsi="Times New Roman" w:cs="Times New Roman"/>
          <w:sz w:val="24"/>
          <w:szCs w:val="24"/>
          <w:lang w:eastAsia="ru-RU"/>
        </w:rPr>
        <w:t>накомлена______________________</w:t>
      </w:r>
    </w:p>
    <w:p w14:paraId="25C6FBE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Ознакомлена _</w:t>
      </w:r>
      <w:r>
        <w:rPr>
          <w:rFonts w:ascii="Times New Roman" w:eastAsia="Times New Roman" w:hAnsi="Times New Roman" w:cs="Times New Roman"/>
          <w:sz w:val="24"/>
          <w:szCs w:val="24"/>
          <w:lang w:eastAsia="ru-RU"/>
        </w:rPr>
        <w:t>____________________</w:t>
      </w:r>
    </w:p>
    <w:p w14:paraId="5DBBB41F" w14:textId="77777777" w:rsidR="00582009" w:rsidRDefault="00582009" w:rsidP="00582009">
      <w:pPr>
        <w:spacing w:after="0" w:line="240" w:lineRule="auto"/>
        <w:rPr>
          <w:rFonts w:ascii="Times New Roman" w:eastAsia="Times New Roman" w:hAnsi="Times New Roman" w:cs="Times New Roman"/>
          <w:sz w:val="24"/>
          <w:szCs w:val="24"/>
          <w:lang w:eastAsia="ru-RU"/>
        </w:rPr>
      </w:pPr>
    </w:p>
    <w:p w14:paraId="04FA013A" w14:textId="77777777" w:rsidR="006B1519"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Контроль осуществлял  </w:t>
      </w:r>
    </w:p>
    <w:p w14:paraId="060DBA22"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заместитель директора по ОД      ___________              А.П. Валюкевич</w:t>
      </w:r>
    </w:p>
    <w:p w14:paraId="57AA5655" w14:textId="77777777" w:rsidR="006B1519" w:rsidRDefault="006B1519" w:rsidP="00582009">
      <w:pPr>
        <w:spacing w:after="0" w:line="240" w:lineRule="auto"/>
        <w:ind w:firstLine="709"/>
        <w:contextualSpacing/>
        <w:jc w:val="both"/>
        <w:rPr>
          <w:rFonts w:ascii="Times New Roman" w:hAnsi="Times New Roman" w:cs="Times New Roman"/>
          <w:sz w:val="24"/>
          <w:szCs w:val="24"/>
        </w:rPr>
      </w:pPr>
    </w:p>
    <w:p w14:paraId="3CBEEC9F" w14:textId="77777777" w:rsidR="006B1519" w:rsidRDefault="006B1519" w:rsidP="00582009">
      <w:pPr>
        <w:spacing w:after="0" w:line="240" w:lineRule="auto"/>
        <w:ind w:firstLine="709"/>
        <w:contextualSpacing/>
        <w:jc w:val="both"/>
        <w:rPr>
          <w:rFonts w:ascii="Times New Roman" w:hAnsi="Times New Roman" w:cs="Times New Roman"/>
          <w:sz w:val="24"/>
          <w:szCs w:val="24"/>
        </w:rPr>
      </w:pPr>
    </w:p>
    <w:p w14:paraId="03885F44" w14:textId="77777777" w:rsidR="00E56DD5" w:rsidRDefault="00E56DD5" w:rsidP="00582009">
      <w:pPr>
        <w:spacing w:after="0" w:line="240" w:lineRule="auto"/>
        <w:ind w:firstLine="709"/>
        <w:contextualSpacing/>
        <w:jc w:val="both"/>
        <w:rPr>
          <w:rFonts w:ascii="Times New Roman" w:hAnsi="Times New Roman" w:cs="Times New Roman"/>
          <w:sz w:val="24"/>
          <w:szCs w:val="24"/>
        </w:rPr>
      </w:pPr>
    </w:p>
    <w:p w14:paraId="21BB5C77" w14:textId="77777777" w:rsidR="00E56DD5" w:rsidRDefault="00E56DD5" w:rsidP="00582009">
      <w:pPr>
        <w:spacing w:after="0" w:line="240" w:lineRule="auto"/>
        <w:ind w:firstLine="709"/>
        <w:contextualSpacing/>
        <w:jc w:val="both"/>
        <w:rPr>
          <w:rFonts w:ascii="Times New Roman" w:hAnsi="Times New Roman" w:cs="Times New Roman"/>
          <w:sz w:val="24"/>
          <w:szCs w:val="24"/>
        </w:rPr>
      </w:pPr>
    </w:p>
    <w:p w14:paraId="2BD713E1" w14:textId="77777777" w:rsidR="00E56DD5" w:rsidRDefault="00E56DD5" w:rsidP="00582009">
      <w:pPr>
        <w:spacing w:after="0" w:line="240" w:lineRule="auto"/>
        <w:ind w:firstLine="709"/>
        <w:contextualSpacing/>
        <w:jc w:val="both"/>
        <w:rPr>
          <w:rFonts w:ascii="Times New Roman" w:hAnsi="Times New Roman" w:cs="Times New Roman"/>
          <w:sz w:val="24"/>
          <w:szCs w:val="24"/>
        </w:rPr>
      </w:pPr>
    </w:p>
    <w:p w14:paraId="75225FA0" w14:textId="77777777" w:rsidR="00E56DD5" w:rsidRDefault="00E56DD5" w:rsidP="00582009">
      <w:pPr>
        <w:spacing w:after="0" w:line="240" w:lineRule="auto"/>
        <w:ind w:firstLine="709"/>
        <w:contextualSpacing/>
        <w:jc w:val="both"/>
        <w:rPr>
          <w:rFonts w:ascii="Times New Roman" w:hAnsi="Times New Roman" w:cs="Times New Roman"/>
          <w:sz w:val="24"/>
          <w:szCs w:val="24"/>
        </w:rPr>
      </w:pPr>
    </w:p>
    <w:p w14:paraId="42BB6281" w14:textId="77777777" w:rsidR="00E56DD5" w:rsidRDefault="00E56DD5" w:rsidP="00582009">
      <w:pPr>
        <w:spacing w:after="0" w:line="240" w:lineRule="auto"/>
        <w:ind w:firstLine="709"/>
        <w:contextualSpacing/>
        <w:jc w:val="both"/>
        <w:rPr>
          <w:rFonts w:ascii="Times New Roman" w:hAnsi="Times New Roman" w:cs="Times New Roman"/>
          <w:sz w:val="24"/>
          <w:szCs w:val="24"/>
        </w:rPr>
      </w:pPr>
    </w:p>
    <w:p w14:paraId="29BEBF90" w14:textId="77777777" w:rsidR="00E56DD5" w:rsidRDefault="00E56DD5" w:rsidP="00582009">
      <w:pPr>
        <w:keepNext/>
        <w:spacing w:after="0" w:line="240" w:lineRule="auto"/>
        <w:jc w:val="center"/>
        <w:rPr>
          <w:rFonts w:ascii="Times New Roman" w:eastAsia="Times New Roman" w:hAnsi="Times New Roman" w:cs="Times New Roman"/>
          <w:b/>
          <w:bCs/>
          <w:noProof/>
          <w:sz w:val="24"/>
          <w:szCs w:val="24"/>
          <w:lang w:eastAsia="ru-RU"/>
        </w:rPr>
      </w:pPr>
    </w:p>
    <w:p w14:paraId="15C7C2D8" w14:textId="77777777" w:rsidR="006B1519" w:rsidRPr="003677C1" w:rsidRDefault="006B1519" w:rsidP="00582009">
      <w:pPr>
        <w:keepNext/>
        <w:spacing w:after="0" w:line="240" w:lineRule="auto"/>
        <w:jc w:val="center"/>
        <w:rPr>
          <w:rFonts w:ascii="Times New Roman" w:eastAsia="Times New Roman" w:hAnsi="Times New Roman" w:cs="Times New Roman"/>
          <w:b/>
          <w:bCs/>
          <w:noProof/>
          <w:sz w:val="24"/>
          <w:szCs w:val="24"/>
          <w:lang w:eastAsia="ru-RU"/>
        </w:rPr>
      </w:pPr>
      <w:r w:rsidRPr="003677C1">
        <w:rPr>
          <w:rFonts w:ascii="Times New Roman" w:eastAsia="Times New Roman" w:hAnsi="Times New Roman" w:cs="Times New Roman"/>
          <w:b/>
          <w:bCs/>
          <w:noProof/>
          <w:sz w:val="24"/>
          <w:szCs w:val="24"/>
          <w:lang w:eastAsia="ru-RU"/>
        </w:rPr>
        <w:t>Карта контроля за ведением документации учителей-дефектологов</w:t>
      </w:r>
    </w:p>
    <w:p w14:paraId="2B8A8F8B" w14:textId="77777777" w:rsidR="00E56DD5" w:rsidRDefault="00E56DD5" w:rsidP="00582009">
      <w:pPr>
        <w:spacing w:after="0" w:line="240" w:lineRule="auto"/>
        <w:rPr>
          <w:rFonts w:ascii="Times New Roman" w:eastAsia="Times New Roman" w:hAnsi="Times New Roman" w:cs="Times New Roman"/>
          <w:b/>
          <w:sz w:val="24"/>
          <w:szCs w:val="24"/>
          <w:lang w:eastAsia="ru-RU"/>
        </w:rPr>
      </w:pPr>
    </w:p>
    <w:p w14:paraId="7DB18E60" w14:textId="77777777" w:rsidR="00E56DD5" w:rsidRDefault="006B1519" w:rsidP="00582009">
      <w:pPr>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Дата__________________________ Цель_________________________________________________________</w:t>
      </w:r>
    </w:p>
    <w:p w14:paraId="1FAFF2A3" w14:textId="77777777" w:rsidR="006B1519" w:rsidRPr="003677C1" w:rsidRDefault="006B1519" w:rsidP="00582009">
      <w:pPr>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 xml:space="preserve"> </w:t>
      </w:r>
    </w:p>
    <w:tbl>
      <w:tblPr>
        <w:tblW w:w="76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025"/>
        <w:gridCol w:w="426"/>
        <w:gridCol w:w="708"/>
        <w:gridCol w:w="709"/>
        <w:gridCol w:w="425"/>
        <w:gridCol w:w="426"/>
        <w:gridCol w:w="425"/>
        <w:gridCol w:w="425"/>
        <w:gridCol w:w="425"/>
        <w:gridCol w:w="426"/>
        <w:gridCol w:w="426"/>
        <w:gridCol w:w="424"/>
        <w:gridCol w:w="425"/>
        <w:gridCol w:w="426"/>
      </w:tblGrid>
      <w:tr w:rsidR="006B1519" w:rsidRPr="003677C1" w14:paraId="1C002C81" w14:textId="77777777" w:rsidTr="00A15EB8">
        <w:trPr>
          <w:cantSplit/>
          <w:trHeight w:val="4318"/>
        </w:trPr>
        <w:tc>
          <w:tcPr>
            <w:tcW w:w="534" w:type="dxa"/>
          </w:tcPr>
          <w:p w14:paraId="3BFC1123"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p w14:paraId="502A2EDA"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п/п</w:t>
            </w:r>
          </w:p>
        </w:tc>
        <w:tc>
          <w:tcPr>
            <w:tcW w:w="1025" w:type="dxa"/>
          </w:tcPr>
          <w:p w14:paraId="7D543171"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21F9AA7F"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020E9A17"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053A1091"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1F9A449A"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p>
          <w:p w14:paraId="7C467BB5" w14:textId="77777777" w:rsidR="006B1519" w:rsidRPr="003677C1" w:rsidRDefault="006B1519" w:rsidP="00582009">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ФИО</w:t>
            </w:r>
          </w:p>
        </w:tc>
        <w:tc>
          <w:tcPr>
            <w:tcW w:w="426" w:type="dxa"/>
            <w:textDirection w:val="btLr"/>
          </w:tcPr>
          <w:p w14:paraId="3704D36A"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Годовой  план работы</w:t>
            </w:r>
          </w:p>
        </w:tc>
        <w:tc>
          <w:tcPr>
            <w:tcW w:w="708" w:type="dxa"/>
            <w:textDirection w:val="btLr"/>
          </w:tcPr>
          <w:p w14:paraId="4F2F6718"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Аналитический отчет о работе за предыдущий год</w:t>
            </w:r>
          </w:p>
        </w:tc>
        <w:tc>
          <w:tcPr>
            <w:tcW w:w="709" w:type="dxa"/>
            <w:textDirection w:val="btLr"/>
          </w:tcPr>
          <w:p w14:paraId="6892D889"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Расписание занятий (утвержденное директором)</w:t>
            </w:r>
          </w:p>
        </w:tc>
        <w:tc>
          <w:tcPr>
            <w:tcW w:w="425" w:type="dxa"/>
            <w:textDirection w:val="btLr"/>
          </w:tcPr>
          <w:p w14:paraId="6489F149"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Циклограмма рабочего времени</w:t>
            </w:r>
          </w:p>
        </w:tc>
        <w:tc>
          <w:tcPr>
            <w:tcW w:w="426" w:type="dxa"/>
            <w:textDirection w:val="btLr"/>
          </w:tcPr>
          <w:p w14:paraId="1AFA5E7B"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График работы</w:t>
            </w:r>
          </w:p>
        </w:tc>
        <w:tc>
          <w:tcPr>
            <w:tcW w:w="425" w:type="dxa"/>
            <w:textDirection w:val="btLr"/>
          </w:tcPr>
          <w:p w14:paraId="120749D0"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Перспективный план работы</w:t>
            </w:r>
          </w:p>
        </w:tc>
        <w:tc>
          <w:tcPr>
            <w:tcW w:w="425" w:type="dxa"/>
            <w:textDirection w:val="btLr"/>
          </w:tcPr>
          <w:p w14:paraId="3CA75BB9"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Ежедневные планы работы</w:t>
            </w:r>
          </w:p>
        </w:tc>
        <w:tc>
          <w:tcPr>
            <w:tcW w:w="425" w:type="dxa"/>
            <w:textDirection w:val="btLr"/>
          </w:tcPr>
          <w:p w14:paraId="7B7693A8"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учета коррекционных занятий</w:t>
            </w:r>
          </w:p>
        </w:tc>
        <w:tc>
          <w:tcPr>
            <w:tcW w:w="426" w:type="dxa"/>
            <w:textDirection w:val="btLr"/>
          </w:tcPr>
          <w:p w14:paraId="0F0B90DD"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консультаций</w:t>
            </w:r>
          </w:p>
        </w:tc>
        <w:tc>
          <w:tcPr>
            <w:tcW w:w="426" w:type="dxa"/>
            <w:textDirection w:val="btLr"/>
          </w:tcPr>
          <w:p w14:paraId="49C13970"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Индивидуальные карты развития</w:t>
            </w:r>
          </w:p>
        </w:tc>
        <w:tc>
          <w:tcPr>
            <w:tcW w:w="424" w:type="dxa"/>
            <w:textDirection w:val="btLr"/>
          </w:tcPr>
          <w:p w14:paraId="14C55EA6"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Паспорт кабинета</w:t>
            </w:r>
          </w:p>
        </w:tc>
        <w:tc>
          <w:tcPr>
            <w:tcW w:w="425" w:type="dxa"/>
            <w:textDirection w:val="btLr"/>
          </w:tcPr>
          <w:p w14:paraId="72CCBB6D"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Нормативная правовая база</w:t>
            </w:r>
          </w:p>
        </w:tc>
        <w:tc>
          <w:tcPr>
            <w:tcW w:w="426" w:type="dxa"/>
            <w:textDirection w:val="btLr"/>
          </w:tcPr>
          <w:p w14:paraId="333F3C7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План  работы  по самообразованию</w:t>
            </w:r>
          </w:p>
        </w:tc>
      </w:tr>
      <w:tr w:rsidR="006B1519" w:rsidRPr="003677C1" w14:paraId="61944314" w14:textId="77777777" w:rsidTr="00DC2B3C">
        <w:trPr>
          <w:cantSplit/>
          <w:trHeight w:val="204"/>
        </w:trPr>
        <w:tc>
          <w:tcPr>
            <w:tcW w:w="534" w:type="dxa"/>
          </w:tcPr>
          <w:p w14:paraId="4DB800F7"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c>
          <w:tcPr>
            <w:tcW w:w="1025" w:type="dxa"/>
          </w:tcPr>
          <w:p w14:paraId="2709F519"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440C931A"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708" w:type="dxa"/>
            <w:textDirection w:val="btLr"/>
          </w:tcPr>
          <w:p w14:paraId="3174302D"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709" w:type="dxa"/>
            <w:textDirection w:val="btLr"/>
          </w:tcPr>
          <w:p w14:paraId="5168FF1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44101AC2"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38DF5DCB"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6C1DFC00"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559823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65E629E9"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49E2C1F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1B38C16F"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4" w:type="dxa"/>
            <w:textDirection w:val="btLr"/>
          </w:tcPr>
          <w:p w14:paraId="6B616D7A"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3B1DD54"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2984AAA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r>
      <w:tr w:rsidR="006B1519" w:rsidRPr="003677C1" w14:paraId="71B56E5E" w14:textId="77777777" w:rsidTr="00DC2B3C">
        <w:trPr>
          <w:cantSplit/>
          <w:trHeight w:val="193"/>
        </w:trPr>
        <w:tc>
          <w:tcPr>
            <w:tcW w:w="534" w:type="dxa"/>
          </w:tcPr>
          <w:p w14:paraId="0FDE31C2"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c>
          <w:tcPr>
            <w:tcW w:w="1025" w:type="dxa"/>
          </w:tcPr>
          <w:p w14:paraId="5A278AA2"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39FE5AAB"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708" w:type="dxa"/>
            <w:textDirection w:val="btLr"/>
          </w:tcPr>
          <w:p w14:paraId="6DE92896"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709" w:type="dxa"/>
            <w:textDirection w:val="btLr"/>
          </w:tcPr>
          <w:p w14:paraId="24C6F3DC"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F861204"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556E0E26"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A21BAD1"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B08DD28"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E1943D7"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4A4C4FC5"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6C9D0909"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4" w:type="dxa"/>
            <w:textDirection w:val="btLr"/>
          </w:tcPr>
          <w:p w14:paraId="5F70A19E"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EF51445"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1B178E29"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p>
        </w:tc>
      </w:tr>
    </w:tbl>
    <w:p w14:paraId="5858042F" w14:textId="77777777" w:rsidR="00582009" w:rsidRDefault="00582009" w:rsidP="00582009">
      <w:pPr>
        <w:spacing w:after="0" w:line="240" w:lineRule="auto"/>
        <w:rPr>
          <w:rFonts w:ascii="Times New Roman" w:eastAsia="Times New Roman" w:hAnsi="Times New Roman" w:cs="Times New Roman"/>
          <w:sz w:val="24"/>
          <w:szCs w:val="24"/>
          <w:lang w:eastAsia="ru-RU"/>
        </w:rPr>
      </w:pPr>
    </w:p>
    <w:p w14:paraId="43A5589D" w14:textId="77777777" w:rsidR="006B1519"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Рекомендации____________________________________________________________________________________________________________________________________________________________________________________________________________________________________________</w:t>
      </w:r>
    </w:p>
    <w:p w14:paraId="39455B33" w14:textId="77777777" w:rsidR="00582009" w:rsidRDefault="00582009" w:rsidP="00582009">
      <w:pPr>
        <w:spacing w:after="0" w:line="240" w:lineRule="auto"/>
        <w:rPr>
          <w:rFonts w:ascii="Times New Roman" w:eastAsia="Times New Roman" w:hAnsi="Times New Roman" w:cs="Times New Roman"/>
          <w:sz w:val="24"/>
          <w:szCs w:val="24"/>
          <w:lang w:eastAsia="ru-RU"/>
        </w:rPr>
      </w:pPr>
    </w:p>
    <w:p w14:paraId="34C8770A" w14:textId="77777777" w:rsidR="006B1519"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Ознакомлена _____</w:t>
      </w:r>
      <w:r>
        <w:rPr>
          <w:rFonts w:ascii="Times New Roman" w:eastAsia="Times New Roman" w:hAnsi="Times New Roman" w:cs="Times New Roman"/>
          <w:sz w:val="24"/>
          <w:szCs w:val="24"/>
          <w:lang w:eastAsia="ru-RU"/>
        </w:rPr>
        <w:t>_________________________</w:t>
      </w:r>
    </w:p>
    <w:p w14:paraId="098B875D" w14:textId="77777777" w:rsidR="006B1519"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Ознакомлена</w:t>
      </w:r>
      <w:r>
        <w:rPr>
          <w:rFonts w:ascii="Times New Roman" w:eastAsia="Times New Roman" w:hAnsi="Times New Roman" w:cs="Times New Roman"/>
          <w:sz w:val="24"/>
          <w:szCs w:val="24"/>
          <w:lang w:eastAsia="ru-RU"/>
        </w:rPr>
        <w:t xml:space="preserve"> _____________________________</w:t>
      </w:r>
    </w:p>
    <w:p w14:paraId="48D4AE43" w14:textId="77777777" w:rsidR="006B1519" w:rsidRPr="003677C1" w:rsidRDefault="006B1519" w:rsidP="00582009">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Ознакомлена _____________________________ </w:t>
      </w:r>
    </w:p>
    <w:p w14:paraId="222E1204" w14:textId="77777777" w:rsidR="00E56DD5" w:rsidRDefault="00E56DD5" w:rsidP="00582009">
      <w:pPr>
        <w:spacing w:after="0" w:line="240" w:lineRule="auto"/>
        <w:rPr>
          <w:rFonts w:ascii="Times New Roman" w:eastAsia="Times New Roman" w:hAnsi="Times New Roman" w:cs="Times New Roman"/>
          <w:sz w:val="24"/>
          <w:szCs w:val="24"/>
          <w:lang w:eastAsia="ru-RU"/>
        </w:rPr>
      </w:pPr>
    </w:p>
    <w:p w14:paraId="5C75D67A" w14:textId="77777777" w:rsidR="006B1519"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Контроль осуществлял </w:t>
      </w:r>
    </w:p>
    <w:p w14:paraId="2FB1FAE9"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 заместитель директора по ОД   </w:t>
      </w:r>
      <w:r>
        <w:rPr>
          <w:rFonts w:ascii="Times New Roman" w:eastAsia="Times New Roman" w:hAnsi="Times New Roman" w:cs="Times New Roman"/>
          <w:sz w:val="24"/>
          <w:szCs w:val="24"/>
          <w:lang w:eastAsia="ru-RU"/>
        </w:rPr>
        <w:t>_</w:t>
      </w:r>
      <w:r w:rsidRPr="003677C1">
        <w:rPr>
          <w:rFonts w:ascii="Times New Roman" w:eastAsia="Times New Roman" w:hAnsi="Times New Roman" w:cs="Times New Roman"/>
          <w:sz w:val="24"/>
          <w:szCs w:val="24"/>
          <w:lang w:eastAsia="ru-RU"/>
        </w:rPr>
        <w:t>___________                 А.П.Валюкевич</w:t>
      </w:r>
    </w:p>
    <w:p w14:paraId="59F38865" w14:textId="77777777" w:rsidR="00E56DD5" w:rsidRDefault="00E56DD5" w:rsidP="00E56DD5">
      <w:pPr>
        <w:keepNext/>
        <w:spacing w:after="0" w:line="240" w:lineRule="auto"/>
        <w:jc w:val="center"/>
        <w:rPr>
          <w:rFonts w:ascii="Times New Roman" w:eastAsia="Times New Roman" w:hAnsi="Times New Roman" w:cs="Times New Roman"/>
          <w:b/>
          <w:bCs/>
          <w:noProof/>
          <w:sz w:val="24"/>
          <w:szCs w:val="24"/>
          <w:lang w:eastAsia="ru-RU"/>
        </w:rPr>
      </w:pPr>
    </w:p>
    <w:p w14:paraId="6EC47D08" w14:textId="77777777" w:rsidR="006B1519" w:rsidRPr="003677C1" w:rsidRDefault="006B1519" w:rsidP="00E56DD5">
      <w:pPr>
        <w:keepNext/>
        <w:spacing w:after="0" w:line="240" w:lineRule="auto"/>
        <w:jc w:val="center"/>
        <w:rPr>
          <w:rFonts w:ascii="Times New Roman" w:eastAsia="Times New Roman" w:hAnsi="Times New Roman" w:cs="Times New Roman"/>
          <w:b/>
          <w:bCs/>
          <w:noProof/>
          <w:sz w:val="24"/>
          <w:szCs w:val="24"/>
          <w:lang w:eastAsia="ru-RU"/>
        </w:rPr>
      </w:pPr>
      <w:r w:rsidRPr="003677C1">
        <w:rPr>
          <w:rFonts w:ascii="Times New Roman" w:eastAsia="Times New Roman" w:hAnsi="Times New Roman" w:cs="Times New Roman"/>
          <w:b/>
          <w:bCs/>
          <w:noProof/>
          <w:sz w:val="24"/>
          <w:szCs w:val="24"/>
          <w:lang w:eastAsia="ru-RU"/>
        </w:rPr>
        <w:t>Карта контроля за ведением документации учителя-дефектолога дошкольной группы</w:t>
      </w:r>
    </w:p>
    <w:p w14:paraId="02FD7CCB" w14:textId="77777777" w:rsidR="006B1519" w:rsidRPr="003677C1" w:rsidRDefault="006B1519" w:rsidP="00E56DD5">
      <w:pPr>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Дата ___________________________________</w:t>
      </w:r>
    </w:p>
    <w:p w14:paraId="51A925FA" w14:textId="77777777" w:rsidR="006B1519" w:rsidRDefault="006B1519" w:rsidP="00E56DD5">
      <w:pPr>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Цель ______________________________</w:t>
      </w:r>
      <w:r>
        <w:rPr>
          <w:rFonts w:ascii="Times New Roman" w:eastAsia="Times New Roman" w:hAnsi="Times New Roman" w:cs="Times New Roman"/>
          <w:b/>
          <w:sz w:val="24"/>
          <w:szCs w:val="24"/>
          <w:lang w:eastAsia="ru-RU"/>
        </w:rPr>
        <w:t>___________________________</w:t>
      </w:r>
    </w:p>
    <w:p w14:paraId="6122C46F" w14:textId="77777777" w:rsidR="00E56DD5" w:rsidRPr="003677C1" w:rsidRDefault="00E56DD5" w:rsidP="00E56DD5">
      <w:pPr>
        <w:spacing w:after="0" w:line="240" w:lineRule="auto"/>
        <w:rPr>
          <w:rFonts w:ascii="Times New Roman" w:eastAsia="Times New Roman" w:hAnsi="Times New Roman" w:cs="Times New Roman"/>
          <w:b/>
          <w:sz w:val="24"/>
          <w:szCs w:val="24"/>
          <w:lang w:eastAsia="ru-RU"/>
        </w:rPr>
      </w:pPr>
    </w:p>
    <w:tbl>
      <w:tblPr>
        <w:tblW w:w="76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84"/>
        <w:gridCol w:w="426"/>
        <w:gridCol w:w="708"/>
        <w:gridCol w:w="426"/>
        <w:gridCol w:w="425"/>
        <w:gridCol w:w="425"/>
        <w:gridCol w:w="425"/>
        <w:gridCol w:w="425"/>
        <w:gridCol w:w="425"/>
        <w:gridCol w:w="425"/>
        <w:gridCol w:w="425"/>
        <w:gridCol w:w="426"/>
        <w:gridCol w:w="425"/>
        <w:gridCol w:w="425"/>
        <w:gridCol w:w="426"/>
      </w:tblGrid>
      <w:tr w:rsidR="006B1519" w:rsidRPr="003677C1" w14:paraId="227ADF8D" w14:textId="77777777" w:rsidTr="00A15EB8">
        <w:trPr>
          <w:cantSplit/>
          <w:trHeight w:val="5176"/>
        </w:trPr>
        <w:tc>
          <w:tcPr>
            <w:tcW w:w="534" w:type="dxa"/>
          </w:tcPr>
          <w:p w14:paraId="0DD6B44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p w14:paraId="00CF25D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п\п</w:t>
            </w:r>
          </w:p>
        </w:tc>
        <w:tc>
          <w:tcPr>
            <w:tcW w:w="884" w:type="dxa"/>
          </w:tcPr>
          <w:p w14:paraId="25EA9FD7"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3502B793"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444957C8"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4CB97FE4"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036C231A"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ФИО</w:t>
            </w:r>
          </w:p>
        </w:tc>
        <w:tc>
          <w:tcPr>
            <w:tcW w:w="426" w:type="dxa"/>
            <w:textDirection w:val="btLr"/>
          </w:tcPr>
          <w:p w14:paraId="668B44A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Годовой  план работы</w:t>
            </w:r>
          </w:p>
        </w:tc>
        <w:tc>
          <w:tcPr>
            <w:tcW w:w="708" w:type="dxa"/>
            <w:textDirection w:val="btLr"/>
          </w:tcPr>
          <w:p w14:paraId="07D6B5C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Аналитический отчет о работе за предыдущий год</w:t>
            </w:r>
          </w:p>
        </w:tc>
        <w:tc>
          <w:tcPr>
            <w:tcW w:w="426" w:type="dxa"/>
            <w:textDirection w:val="btLr"/>
          </w:tcPr>
          <w:p w14:paraId="53097D9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Расписание занятий</w:t>
            </w:r>
          </w:p>
        </w:tc>
        <w:tc>
          <w:tcPr>
            <w:tcW w:w="425" w:type="dxa"/>
            <w:textDirection w:val="btLr"/>
          </w:tcPr>
          <w:p w14:paraId="2E232CCC"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Циклограмма рабочего времени</w:t>
            </w:r>
          </w:p>
        </w:tc>
        <w:tc>
          <w:tcPr>
            <w:tcW w:w="425" w:type="dxa"/>
            <w:textDirection w:val="btLr"/>
          </w:tcPr>
          <w:p w14:paraId="167A5106"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График работы</w:t>
            </w:r>
          </w:p>
        </w:tc>
        <w:tc>
          <w:tcPr>
            <w:tcW w:w="425" w:type="dxa"/>
            <w:textDirection w:val="btLr"/>
          </w:tcPr>
          <w:p w14:paraId="6D830E8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Перспективный план работы</w:t>
            </w:r>
          </w:p>
        </w:tc>
        <w:tc>
          <w:tcPr>
            <w:tcW w:w="425" w:type="dxa"/>
            <w:textDirection w:val="btLr"/>
          </w:tcPr>
          <w:p w14:paraId="57D0FF1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Календарно-тематическое планирование</w:t>
            </w:r>
          </w:p>
        </w:tc>
        <w:tc>
          <w:tcPr>
            <w:tcW w:w="425" w:type="dxa"/>
            <w:textDirection w:val="btLr"/>
          </w:tcPr>
          <w:p w14:paraId="07D83D6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Ежедневные планы работы</w:t>
            </w:r>
          </w:p>
        </w:tc>
        <w:tc>
          <w:tcPr>
            <w:tcW w:w="425" w:type="dxa"/>
            <w:textDirection w:val="btLr"/>
          </w:tcPr>
          <w:p w14:paraId="0DB7620C"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учета коррекционных занятий</w:t>
            </w:r>
          </w:p>
        </w:tc>
        <w:tc>
          <w:tcPr>
            <w:tcW w:w="425" w:type="dxa"/>
            <w:textDirection w:val="btLr"/>
          </w:tcPr>
          <w:p w14:paraId="4F39157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консультаций</w:t>
            </w:r>
          </w:p>
        </w:tc>
        <w:tc>
          <w:tcPr>
            <w:tcW w:w="426" w:type="dxa"/>
            <w:textDirection w:val="btLr"/>
          </w:tcPr>
          <w:p w14:paraId="5BFA3FE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Индивидуальные карты развития</w:t>
            </w:r>
          </w:p>
        </w:tc>
        <w:tc>
          <w:tcPr>
            <w:tcW w:w="425" w:type="dxa"/>
            <w:textDirection w:val="btLr"/>
          </w:tcPr>
          <w:p w14:paraId="2A72D63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Индивидуальные программы</w:t>
            </w:r>
          </w:p>
        </w:tc>
        <w:tc>
          <w:tcPr>
            <w:tcW w:w="425" w:type="dxa"/>
            <w:textDirection w:val="btLr"/>
          </w:tcPr>
          <w:p w14:paraId="1291C106"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преемственности</w:t>
            </w:r>
          </w:p>
        </w:tc>
        <w:tc>
          <w:tcPr>
            <w:tcW w:w="426" w:type="dxa"/>
            <w:textDirection w:val="btLr"/>
          </w:tcPr>
          <w:p w14:paraId="7CA6B50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План  работы  по самообразованию</w:t>
            </w:r>
          </w:p>
        </w:tc>
      </w:tr>
      <w:tr w:rsidR="006B1519" w:rsidRPr="003677C1" w14:paraId="28D958D6" w14:textId="77777777" w:rsidTr="00E56DD5">
        <w:trPr>
          <w:cantSplit/>
          <w:trHeight w:val="243"/>
        </w:trPr>
        <w:tc>
          <w:tcPr>
            <w:tcW w:w="534" w:type="dxa"/>
          </w:tcPr>
          <w:p w14:paraId="5EDEE52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c>
          <w:tcPr>
            <w:tcW w:w="884" w:type="dxa"/>
          </w:tcPr>
          <w:p w14:paraId="280B286C"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4F1A83BC"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708" w:type="dxa"/>
            <w:textDirection w:val="btLr"/>
          </w:tcPr>
          <w:p w14:paraId="473CAE9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7E02DB4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4EA224E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D6DA4A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25371F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4648DB6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415550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16CF01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B43CC3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72FE51C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21949D4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D639AF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513CE99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r w:rsidR="006B1519" w:rsidRPr="003677C1" w14:paraId="2DD5F4E9" w14:textId="77777777" w:rsidTr="00E56DD5">
        <w:trPr>
          <w:cantSplit/>
          <w:trHeight w:val="247"/>
        </w:trPr>
        <w:tc>
          <w:tcPr>
            <w:tcW w:w="534" w:type="dxa"/>
          </w:tcPr>
          <w:p w14:paraId="3531D89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c>
          <w:tcPr>
            <w:tcW w:w="884" w:type="dxa"/>
          </w:tcPr>
          <w:p w14:paraId="544E0FD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51C16FE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708" w:type="dxa"/>
            <w:textDirection w:val="btLr"/>
          </w:tcPr>
          <w:p w14:paraId="04F007B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0764631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13AA6B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219FB1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29C287E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26E5A8D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38B828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2A1BF60C"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0DBB054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5AC5286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8AB4A6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E518B6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595F088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bl>
    <w:p w14:paraId="04216364" w14:textId="77777777" w:rsidR="00A57AF9" w:rsidRDefault="00A57AF9" w:rsidP="00E56DD5">
      <w:pPr>
        <w:spacing w:after="0" w:line="240" w:lineRule="auto"/>
        <w:rPr>
          <w:rFonts w:ascii="Times New Roman" w:eastAsia="Times New Roman" w:hAnsi="Times New Roman" w:cs="Times New Roman"/>
          <w:sz w:val="24"/>
          <w:szCs w:val="24"/>
          <w:lang w:eastAsia="ru-RU"/>
        </w:rPr>
      </w:pPr>
    </w:p>
    <w:p w14:paraId="0FEEB784" w14:textId="77777777" w:rsidR="00582009"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Рекомендации______________________________________________________________________________________________________________________________________________________________________________</w:t>
      </w:r>
    </w:p>
    <w:p w14:paraId="540301AB" w14:textId="77777777" w:rsidR="00582009" w:rsidRDefault="00582009" w:rsidP="00E56DD5">
      <w:pPr>
        <w:spacing w:after="0" w:line="240" w:lineRule="auto"/>
        <w:rPr>
          <w:rFonts w:ascii="Times New Roman" w:eastAsia="Times New Roman" w:hAnsi="Times New Roman" w:cs="Times New Roman"/>
          <w:sz w:val="24"/>
          <w:szCs w:val="24"/>
          <w:lang w:eastAsia="ru-RU"/>
        </w:rPr>
      </w:pPr>
    </w:p>
    <w:p w14:paraId="1263D83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Ознакомлена __________________________________             </w:t>
      </w:r>
    </w:p>
    <w:p w14:paraId="1B6B4AD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Ознакомлена  ___________________________________ </w:t>
      </w:r>
    </w:p>
    <w:p w14:paraId="7E22FA29" w14:textId="77777777" w:rsidR="00E56DD5" w:rsidRDefault="00E56DD5" w:rsidP="00E56DD5">
      <w:pPr>
        <w:spacing w:after="0" w:line="240" w:lineRule="auto"/>
        <w:rPr>
          <w:rFonts w:ascii="Times New Roman" w:eastAsia="Times New Roman" w:hAnsi="Times New Roman" w:cs="Times New Roman"/>
          <w:sz w:val="24"/>
          <w:szCs w:val="24"/>
          <w:lang w:eastAsia="ru-RU"/>
        </w:rPr>
      </w:pPr>
    </w:p>
    <w:p w14:paraId="1EE3F1DB" w14:textId="77777777" w:rsidR="006B1519"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Контроль осуществлял  </w:t>
      </w:r>
    </w:p>
    <w:p w14:paraId="29C214E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заместитель директора по ОД        ________________      А.П.Валюкевич</w:t>
      </w:r>
    </w:p>
    <w:p w14:paraId="15A7F008" w14:textId="77777777" w:rsidR="00E56DD5" w:rsidRDefault="00E56DD5" w:rsidP="00E56DD5">
      <w:pPr>
        <w:keepNext/>
        <w:spacing w:after="0" w:line="240" w:lineRule="auto"/>
        <w:jc w:val="center"/>
        <w:rPr>
          <w:rFonts w:ascii="Times New Roman" w:eastAsia="Times New Roman" w:hAnsi="Times New Roman" w:cs="Times New Roman"/>
          <w:b/>
          <w:bCs/>
          <w:noProof/>
          <w:sz w:val="24"/>
          <w:szCs w:val="24"/>
          <w:lang w:eastAsia="ru-RU"/>
        </w:rPr>
      </w:pPr>
    </w:p>
    <w:p w14:paraId="66B012C9" w14:textId="77777777" w:rsidR="006B1519" w:rsidRPr="003677C1" w:rsidRDefault="006B1519" w:rsidP="00E56DD5">
      <w:pPr>
        <w:keepNext/>
        <w:spacing w:after="0" w:line="240" w:lineRule="auto"/>
        <w:jc w:val="center"/>
        <w:rPr>
          <w:rFonts w:ascii="Times New Roman" w:eastAsia="Times New Roman" w:hAnsi="Times New Roman" w:cs="Times New Roman"/>
          <w:b/>
          <w:bCs/>
          <w:noProof/>
          <w:sz w:val="24"/>
          <w:szCs w:val="24"/>
          <w:lang w:eastAsia="ru-RU"/>
        </w:rPr>
      </w:pPr>
      <w:r w:rsidRPr="003677C1">
        <w:rPr>
          <w:rFonts w:ascii="Times New Roman" w:eastAsia="Times New Roman" w:hAnsi="Times New Roman" w:cs="Times New Roman"/>
          <w:b/>
          <w:bCs/>
          <w:noProof/>
          <w:sz w:val="24"/>
          <w:szCs w:val="24"/>
          <w:lang w:eastAsia="ru-RU"/>
        </w:rPr>
        <w:t>Карта контроля за ведением документации учителей классов</w:t>
      </w:r>
    </w:p>
    <w:p w14:paraId="0BCD857C" w14:textId="77777777" w:rsidR="00E56DD5" w:rsidRDefault="00E56DD5" w:rsidP="00E56DD5">
      <w:pPr>
        <w:spacing w:after="0" w:line="240" w:lineRule="auto"/>
        <w:rPr>
          <w:rFonts w:ascii="Times New Roman" w:eastAsia="Times New Roman" w:hAnsi="Times New Roman" w:cs="Times New Roman"/>
          <w:b/>
          <w:sz w:val="24"/>
          <w:szCs w:val="24"/>
          <w:lang w:eastAsia="ru-RU"/>
        </w:rPr>
      </w:pPr>
    </w:p>
    <w:p w14:paraId="66869F11" w14:textId="77777777" w:rsidR="006B1519" w:rsidRPr="003677C1" w:rsidRDefault="006B1519" w:rsidP="00E56DD5">
      <w:pPr>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Дата    _______________________</w:t>
      </w:r>
    </w:p>
    <w:p w14:paraId="559131C8" w14:textId="77777777" w:rsidR="006B1519" w:rsidRDefault="006B1519" w:rsidP="00E56DD5">
      <w:pPr>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Цель ______________________________</w:t>
      </w:r>
      <w:r>
        <w:rPr>
          <w:rFonts w:ascii="Times New Roman" w:eastAsia="Times New Roman" w:hAnsi="Times New Roman" w:cs="Times New Roman"/>
          <w:b/>
          <w:sz w:val="24"/>
          <w:szCs w:val="24"/>
          <w:lang w:eastAsia="ru-RU"/>
        </w:rPr>
        <w:t>___________________________</w:t>
      </w:r>
    </w:p>
    <w:p w14:paraId="3E2FA0FF" w14:textId="77777777" w:rsidR="00E56DD5" w:rsidRPr="003677C1" w:rsidRDefault="00E56DD5" w:rsidP="00E56DD5">
      <w:pPr>
        <w:spacing w:after="0" w:line="240" w:lineRule="auto"/>
        <w:rPr>
          <w:rFonts w:ascii="Times New Roman" w:eastAsia="Times New Roman" w:hAnsi="Times New Roman" w:cs="Times New Roman"/>
          <w:b/>
          <w:sz w:val="24"/>
          <w:szCs w:val="24"/>
          <w:lang w:eastAsia="ru-RU"/>
        </w:rPr>
      </w:pPr>
    </w:p>
    <w:tbl>
      <w:tblPr>
        <w:tblW w:w="75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67"/>
        <w:gridCol w:w="425"/>
        <w:gridCol w:w="426"/>
        <w:gridCol w:w="425"/>
        <w:gridCol w:w="709"/>
        <w:gridCol w:w="992"/>
        <w:gridCol w:w="425"/>
        <w:gridCol w:w="425"/>
        <w:gridCol w:w="426"/>
        <w:gridCol w:w="1559"/>
      </w:tblGrid>
      <w:tr w:rsidR="006B1519" w:rsidRPr="003677C1" w14:paraId="287E99B3" w14:textId="77777777" w:rsidTr="00A15EB8">
        <w:trPr>
          <w:cantSplit/>
          <w:trHeight w:val="4005"/>
        </w:trPr>
        <w:tc>
          <w:tcPr>
            <w:tcW w:w="534" w:type="dxa"/>
          </w:tcPr>
          <w:p w14:paraId="44401A39"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p w14:paraId="6A3AD066"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п\п</w:t>
            </w:r>
          </w:p>
        </w:tc>
        <w:tc>
          <w:tcPr>
            <w:tcW w:w="1167" w:type="dxa"/>
          </w:tcPr>
          <w:p w14:paraId="6D59D522"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2A5271C3"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37E31BC9"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1EADAE9C"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0810602E"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Ф.И.О.</w:t>
            </w:r>
          </w:p>
        </w:tc>
        <w:tc>
          <w:tcPr>
            <w:tcW w:w="425" w:type="dxa"/>
            <w:textDirection w:val="btLr"/>
          </w:tcPr>
          <w:p w14:paraId="77467F7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Ежедневные планы </w:t>
            </w:r>
          </w:p>
        </w:tc>
        <w:tc>
          <w:tcPr>
            <w:tcW w:w="426" w:type="dxa"/>
            <w:textDirection w:val="btLr"/>
          </w:tcPr>
          <w:p w14:paraId="66946E9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класса</w:t>
            </w:r>
          </w:p>
        </w:tc>
        <w:tc>
          <w:tcPr>
            <w:tcW w:w="425" w:type="dxa"/>
            <w:textDirection w:val="btLr"/>
          </w:tcPr>
          <w:p w14:paraId="67627A0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преемственности</w:t>
            </w:r>
          </w:p>
        </w:tc>
        <w:tc>
          <w:tcPr>
            <w:tcW w:w="709" w:type="dxa"/>
            <w:textDirection w:val="btLr"/>
          </w:tcPr>
          <w:p w14:paraId="47F0581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Календарно-тематическое планирование по учебным занятиям</w:t>
            </w:r>
          </w:p>
        </w:tc>
        <w:tc>
          <w:tcPr>
            <w:tcW w:w="992" w:type="dxa"/>
            <w:textDirection w:val="btLr"/>
          </w:tcPr>
          <w:p w14:paraId="6A6FC29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Календарно-тематическое планирование коррекционных занятиям</w:t>
            </w:r>
          </w:p>
        </w:tc>
        <w:tc>
          <w:tcPr>
            <w:tcW w:w="425" w:type="dxa"/>
            <w:textDirection w:val="btLr"/>
          </w:tcPr>
          <w:p w14:paraId="5C88239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Расписание  </w:t>
            </w:r>
          </w:p>
        </w:tc>
        <w:tc>
          <w:tcPr>
            <w:tcW w:w="425" w:type="dxa"/>
            <w:textDirection w:val="btLr"/>
          </w:tcPr>
          <w:p w14:paraId="6DC96B4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Индивидуальные карты развития</w:t>
            </w:r>
          </w:p>
        </w:tc>
        <w:tc>
          <w:tcPr>
            <w:tcW w:w="426" w:type="dxa"/>
            <w:textDirection w:val="btLr"/>
          </w:tcPr>
          <w:p w14:paraId="6325A1C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План  работы  по самообразованию</w:t>
            </w:r>
          </w:p>
        </w:tc>
        <w:tc>
          <w:tcPr>
            <w:tcW w:w="1559" w:type="dxa"/>
          </w:tcPr>
          <w:p w14:paraId="35BCAD4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p w14:paraId="22516AE5" w14:textId="77777777" w:rsidR="006B1519" w:rsidRPr="003677C1" w:rsidRDefault="006B1519" w:rsidP="00E56DD5">
            <w:pPr>
              <w:spacing w:after="0" w:line="240" w:lineRule="auto"/>
              <w:ind w:hanging="33"/>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Примечание </w:t>
            </w:r>
          </w:p>
        </w:tc>
      </w:tr>
      <w:tr w:rsidR="006B1519" w:rsidRPr="003677C1" w14:paraId="328BCF10" w14:textId="77777777" w:rsidTr="00582009">
        <w:trPr>
          <w:cantSplit/>
          <w:trHeight w:val="265"/>
        </w:trPr>
        <w:tc>
          <w:tcPr>
            <w:tcW w:w="534" w:type="dxa"/>
          </w:tcPr>
          <w:p w14:paraId="1BDB3EF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c>
          <w:tcPr>
            <w:tcW w:w="1167" w:type="dxa"/>
          </w:tcPr>
          <w:p w14:paraId="450A985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4284087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5E44BD0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0E14978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709" w:type="dxa"/>
            <w:textDirection w:val="btLr"/>
          </w:tcPr>
          <w:p w14:paraId="4706C62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992" w:type="dxa"/>
            <w:textDirection w:val="btLr"/>
          </w:tcPr>
          <w:p w14:paraId="69ED90E6"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9DCBE9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04897EE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29D72789"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1559" w:type="dxa"/>
          </w:tcPr>
          <w:p w14:paraId="3E1479A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r w:rsidR="006B1519" w:rsidRPr="003677C1" w14:paraId="2B8900C8" w14:textId="77777777" w:rsidTr="00582009">
        <w:trPr>
          <w:cantSplit/>
          <w:trHeight w:val="269"/>
        </w:trPr>
        <w:tc>
          <w:tcPr>
            <w:tcW w:w="534" w:type="dxa"/>
          </w:tcPr>
          <w:p w14:paraId="3893790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c>
          <w:tcPr>
            <w:tcW w:w="1167" w:type="dxa"/>
          </w:tcPr>
          <w:p w14:paraId="0C96975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083905B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0E9C921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279D9C6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709" w:type="dxa"/>
            <w:textDirection w:val="btLr"/>
          </w:tcPr>
          <w:p w14:paraId="6485F4A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992" w:type="dxa"/>
            <w:textDirection w:val="btLr"/>
          </w:tcPr>
          <w:p w14:paraId="0207B7B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D1E889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76A1446"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5B9873B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1559" w:type="dxa"/>
          </w:tcPr>
          <w:p w14:paraId="029BBC0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r w:rsidR="006B1519" w:rsidRPr="003677C1" w14:paraId="101ED3C7" w14:textId="77777777" w:rsidTr="00582009">
        <w:trPr>
          <w:cantSplit/>
          <w:trHeight w:val="117"/>
        </w:trPr>
        <w:tc>
          <w:tcPr>
            <w:tcW w:w="534" w:type="dxa"/>
          </w:tcPr>
          <w:p w14:paraId="41EFC0E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w:t>
            </w:r>
          </w:p>
        </w:tc>
        <w:tc>
          <w:tcPr>
            <w:tcW w:w="1167" w:type="dxa"/>
          </w:tcPr>
          <w:p w14:paraId="25C7B93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A18D99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265FECD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490EBBE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709" w:type="dxa"/>
            <w:textDirection w:val="btLr"/>
          </w:tcPr>
          <w:p w14:paraId="554BF3D9"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992" w:type="dxa"/>
            <w:textDirection w:val="btLr"/>
          </w:tcPr>
          <w:p w14:paraId="5DD69EA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0D90555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525BB3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438B64E6"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1559" w:type="dxa"/>
          </w:tcPr>
          <w:p w14:paraId="55AAAF9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bl>
    <w:p w14:paraId="09AF3B4F" w14:textId="77777777" w:rsidR="00A57AF9" w:rsidRDefault="00A57AF9" w:rsidP="00E56DD5">
      <w:pPr>
        <w:spacing w:after="0" w:line="240" w:lineRule="auto"/>
        <w:ind w:firstLine="709"/>
        <w:rPr>
          <w:rFonts w:ascii="Times New Roman" w:eastAsia="Times New Roman" w:hAnsi="Times New Roman" w:cs="Times New Roman"/>
          <w:sz w:val="24"/>
          <w:szCs w:val="24"/>
          <w:lang w:eastAsia="ru-RU"/>
        </w:rPr>
      </w:pPr>
    </w:p>
    <w:p w14:paraId="2282FA27" w14:textId="77777777" w:rsidR="006B1519" w:rsidRDefault="006B1519" w:rsidP="00A57AF9">
      <w:pPr>
        <w:spacing w:after="0" w:line="240" w:lineRule="auto"/>
        <w:ind w:firstLine="142"/>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Рекомендации</w:t>
      </w:r>
    </w:p>
    <w:p w14:paraId="15C36357" w14:textId="77777777" w:rsidR="00582009" w:rsidRDefault="00582009" w:rsidP="00A57AF9">
      <w:pPr>
        <w:spacing w:after="0" w:line="240" w:lineRule="auto"/>
        <w:ind w:firstLine="142"/>
        <w:rPr>
          <w:rFonts w:ascii="Times New Roman" w:eastAsia="Times New Roman" w:hAnsi="Times New Roman" w:cs="Times New Roman"/>
          <w:sz w:val="24"/>
          <w:szCs w:val="24"/>
          <w:lang w:eastAsia="ru-RU"/>
        </w:rPr>
      </w:pPr>
    </w:p>
    <w:p w14:paraId="03C6CACA" w14:textId="77777777" w:rsidR="006B1519" w:rsidRDefault="006B1519" w:rsidP="00A57AF9">
      <w:pPr>
        <w:spacing w:after="0" w:line="240" w:lineRule="auto"/>
        <w:ind w:firstLine="142"/>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Ознакомлена _________________________________</w:t>
      </w:r>
    </w:p>
    <w:p w14:paraId="7C5E541D" w14:textId="77777777" w:rsidR="006B1519" w:rsidRDefault="006B1519" w:rsidP="00A57AF9">
      <w:pPr>
        <w:spacing w:after="0" w:line="240" w:lineRule="auto"/>
        <w:ind w:firstLine="142"/>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Ознакомлена ___________________________</w:t>
      </w:r>
    </w:p>
    <w:p w14:paraId="49CDC73C" w14:textId="77777777" w:rsidR="006B1519" w:rsidRPr="003677C1" w:rsidRDefault="006B1519" w:rsidP="00A57AF9">
      <w:pPr>
        <w:spacing w:after="0" w:line="240" w:lineRule="auto"/>
        <w:ind w:firstLine="142"/>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Ознакомлена __________________________ </w:t>
      </w:r>
    </w:p>
    <w:p w14:paraId="76611572" w14:textId="77777777" w:rsidR="00E56DD5" w:rsidRDefault="00E56DD5" w:rsidP="00A57AF9">
      <w:pPr>
        <w:spacing w:after="0" w:line="240" w:lineRule="auto"/>
        <w:ind w:firstLine="142"/>
        <w:rPr>
          <w:rFonts w:ascii="Times New Roman" w:eastAsia="Times New Roman" w:hAnsi="Times New Roman" w:cs="Times New Roman"/>
          <w:sz w:val="24"/>
          <w:szCs w:val="24"/>
          <w:lang w:eastAsia="ru-RU"/>
        </w:rPr>
      </w:pPr>
    </w:p>
    <w:p w14:paraId="0580AFA7" w14:textId="77777777" w:rsidR="00E56DD5" w:rsidRDefault="006B1519" w:rsidP="00A57AF9">
      <w:pPr>
        <w:spacing w:after="0" w:line="240" w:lineRule="auto"/>
        <w:ind w:firstLine="142"/>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Контроль осуществлял  заместитель директора по ОД                     </w:t>
      </w:r>
      <w:r>
        <w:rPr>
          <w:rFonts w:ascii="Times New Roman" w:eastAsia="Times New Roman" w:hAnsi="Times New Roman" w:cs="Times New Roman"/>
          <w:sz w:val="24"/>
          <w:szCs w:val="24"/>
          <w:lang w:eastAsia="ru-RU"/>
        </w:rPr>
        <w:t xml:space="preserve">  </w:t>
      </w:r>
      <w:r w:rsidR="00E56DD5">
        <w:rPr>
          <w:rFonts w:ascii="Times New Roman" w:eastAsia="Times New Roman" w:hAnsi="Times New Roman" w:cs="Times New Roman"/>
          <w:sz w:val="24"/>
          <w:szCs w:val="24"/>
          <w:lang w:eastAsia="ru-RU"/>
        </w:rPr>
        <w:t xml:space="preserve">       </w:t>
      </w:r>
    </w:p>
    <w:p w14:paraId="34DF4940" w14:textId="77777777" w:rsidR="006B1519" w:rsidRPr="003677C1" w:rsidRDefault="006B1519" w:rsidP="00A57AF9">
      <w:pPr>
        <w:spacing w:after="0" w:line="240" w:lineRule="auto"/>
        <w:ind w:firstLine="142"/>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                 А.П.Валюкевич</w:t>
      </w:r>
    </w:p>
    <w:p w14:paraId="7509DCD6" w14:textId="77777777" w:rsidR="006B1519" w:rsidRPr="003677C1" w:rsidRDefault="006B1519" w:rsidP="00E56DD5">
      <w:pPr>
        <w:spacing w:after="0" w:line="240" w:lineRule="auto"/>
        <w:jc w:val="both"/>
        <w:rPr>
          <w:rFonts w:ascii="Times New Roman" w:eastAsia="Times New Roman" w:hAnsi="Times New Roman" w:cs="Times New Roman"/>
          <w:sz w:val="24"/>
          <w:szCs w:val="24"/>
        </w:rPr>
      </w:pPr>
    </w:p>
    <w:p w14:paraId="1669ED9D" w14:textId="77777777" w:rsidR="006B1519" w:rsidRDefault="006B1519" w:rsidP="00E56DD5">
      <w:pPr>
        <w:spacing w:after="0" w:line="240" w:lineRule="auto"/>
        <w:jc w:val="center"/>
        <w:rPr>
          <w:rFonts w:ascii="Times New Roman" w:hAnsi="Times New Roman" w:cs="Times New Roman"/>
          <w:b/>
          <w:sz w:val="24"/>
          <w:szCs w:val="24"/>
        </w:rPr>
      </w:pPr>
    </w:p>
    <w:p w14:paraId="78CD5ADA" w14:textId="77777777" w:rsidR="00582009" w:rsidRDefault="00582009" w:rsidP="00E56DD5">
      <w:pPr>
        <w:spacing w:after="0" w:line="240" w:lineRule="auto"/>
        <w:jc w:val="center"/>
        <w:rPr>
          <w:rFonts w:ascii="Times New Roman" w:hAnsi="Times New Roman" w:cs="Times New Roman"/>
          <w:b/>
          <w:sz w:val="24"/>
          <w:szCs w:val="24"/>
        </w:rPr>
      </w:pPr>
    </w:p>
    <w:p w14:paraId="79234D96" w14:textId="77777777" w:rsidR="00582009" w:rsidRDefault="00582009" w:rsidP="00E56DD5">
      <w:pPr>
        <w:spacing w:after="0" w:line="240" w:lineRule="auto"/>
        <w:jc w:val="center"/>
        <w:rPr>
          <w:rFonts w:ascii="Times New Roman" w:hAnsi="Times New Roman" w:cs="Times New Roman"/>
          <w:b/>
          <w:sz w:val="24"/>
          <w:szCs w:val="24"/>
        </w:rPr>
      </w:pPr>
    </w:p>
    <w:p w14:paraId="5A645F03" w14:textId="77777777" w:rsidR="00582009" w:rsidRDefault="00582009" w:rsidP="00E56DD5">
      <w:pPr>
        <w:spacing w:after="0" w:line="240" w:lineRule="auto"/>
        <w:jc w:val="center"/>
        <w:rPr>
          <w:rFonts w:ascii="Times New Roman" w:hAnsi="Times New Roman" w:cs="Times New Roman"/>
          <w:b/>
          <w:sz w:val="24"/>
          <w:szCs w:val="24"/>
        </w:rPr>
      </w:pPr>
    </w:p>
    <w:p w14:paraId="579DE91B" w14:textId="77777777" w:rsidR="00582009" w:rsidRDefault="00582009" w:rsidP="00E56DD5">
      <w:pPr>
        <w:spacing w:after="0" w:line="240" w:lineRule="auto"/>
        <w:jc w:val="center"/>
        <w:rPr>
          <w:rFonts w:ascii="Times New Roman" w:hAnsi="Times New Roman" w:cs="Times New Roman"/>
          <w:b/>
          <w:sz w:val="24"/>
          <w:szCs w:val="24"/>
        </w:rPr>
      </w:pPr>
    </w:p>
    <w:p w14:paraId="600483AD" w14:textId="77777777" w:rsidR="006B1519" w:rsidRPr="003677C1" w:rsidRDefault="006B1519" w:rsidP="00E56DD5">
      <w:pPr>
        <w:spacing w:after="0" w:line="240" w:lineRule="auto"/>
        <w:jc w:val="center"/>
        <w:rPr>
          <w:rFonts w:ascii="Times New Roman" w:hAnsi="Times New Roman" w:cs="Times New Roman"/>
          <w:b/>
          <w:sz w:val="24"/>
          <w:szCs w:val="24"/>
        </w:rPr>
      </w:pPr>
      <w:r w:rsidRPr="003677C1">
        <w:rPr>
          <w:rFonts w:ascii="Times New Roman" w:hAnsi="Times New Roman" w:cs="Times New Roman"/>
          <w:b/>
          <w:sz w:val="24"/>
          <w:szCs w:val="24"/>
        </w:rPr>
        <w:t xml:space="preserve">Карта контроля за составлением </w:t>
      </w:r>
    </w:p>
    <w:p w14:paraId="283C8001" w14:textId="77777777" w:rsidR="006B1519" w:rsidRPr="003677C1" w:rsidRDefault="006B1519" w:rsidP="00E56DD5">
      <w:pPr>
        <w:spacing w:after="0" w:line="240" w:lineRule="auto"/>
        <w:jc w:val="center"/>
        <w:rPr>
          <w:rFonts w:ascii="Times New Roman" w:hAnsi="Times New Roman" w:cs="Times New Roman"/>
          <w:b/>
          <w:sz w:val="24"/>
          <w:szCs w:val="24"/>
        </w:rPr>
      </w:pPr>
      <w:r w:rsidRPr="003677C1">
        <w:rPr>
          <w:rFonts w:ascii="Times New Roman" w:hAnsi="Times New Roman" w:cs="Times New Roman"/>
          <w:b/>
          <w:sz w:val="24"/>
          <w:szCs w:val="24"/>
        </w:rPr>
        <w:t>ежедневных планов занятий</w:t>
      </w:r>
    </w:p>
    <w:p w14:paraId="34077F61" w14:textId="77777777" w:rsidR="006B1519" w:rsidRPr="003677C1" w:rsidRDefault="006B1519" w:rsidP="00E56DD5">
      <w:pPr>
        <w:spacing w:after="0" w:line="240" w:lineRule="auto"/>
        <w:jc w:val="both"/>
        <w:rPr>
          <w:rFonts w:ascii="Times New Roman" w:hAnsi="Times New Roman" w:cs="Times New Roman"/>
          <w:sz w:val="24"/>
          <w:szCs w:val="24"/>
        </w:rPr>
      </w:pPr>
    </w:p>
    <w:p w14:paraId="1EAE7DFD" w14:textId="77777777" w:rsidR="006B1519" w:rsidRPr="003677C1"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Дата _____________ Ф.И.О. учителя ______________________________</w:t>
      </w:r>
    </w:p>
    <w:p w14:paraId="27240CE8" w14:textId="77777777" w:rsidR="006B1519" w:rsidRPr="003677C1" w:rsidRDefault="006B1519" w:rsidP="00E56DD5">
      <w:pPr>
        <w:spacing w:after="0" w:line="240" w:lineRule="auto"/>
        <w:jc w:val="both"/>
        <w:rPr>
          <w:rFonts w:ascii="Times New Roman" w:hAnsi="Times New Roman" w:cs="Times New Roman"/>
          <w:sz w:val="24"/>
          <w:szCs w:val="24"/>
        </w:rPr>
      </w:pPr>
    </w:p>
    <w:tbl>
      <w:tblPr>
        <w:tblStyle w:val="25"/>
        <w:tblW w:w="7621" w:type="dxa"/>
        <w:tblLayout w:type="fixed"/>
        <w:tblLook w:val="04A0" w:firstRow="1" w:lastRow="0" w:firstColumn="1" w:lastColumn="0" w:noHBand="0" w:noVBand="1"/>
      </w:tblPr>
      <w:tblGrid>
        <w:gridCol w:w="738"/>
        <w:gridCol w:w="2347"/>
        <w:gridCol w:w="2977"/>
        <w:gridCol w:w="1559"/>
      </w:tblGrid>
      <w:tr w:rsidR="006B1519" w:rsidRPr="003677C1" w14:paraId="4D04655A" w14:textId="77777777" w:rsidTr="00582009">
        <w:tc>
          <w:tcPr>
            <w:tcW w:w="738" w:type="dxa"/>
          </w:tcPr>
          <w:p w14:paraId="2D0FEA63" w14:textId="77777777" w:rsidR="006B1519" w:rsidRPr="003677C1" w:rsidRDefault="006B1519" w:rsidP="00E56DD5">
            <w:pPr>
              <w:jc w:val="center"/>
              <w:rPr>
                <w:rFonts w:cs="Times New Roman"/>
                <w:sz w:val="24"/>
                <w:szCs w:val="24"/>
              </w:rPr>
            </w:pPr>
            <w:r w:rsidRPr="003677C1">
              <w:rPr>
                <w:rFonts w:cs="Times New Roman"/>
                <w:sz w:val="24"/>
                <w:szCs w:val="24"/>
              </w:rPr>
              <w:t>№ п/п</w:t>
            </w:r>
          </w:p>
        </w:tc>
        <w:tc>
          <w:tcPr>
            <w:tcW w:w="2347" w:type="dxa"/>
          </w:tcPr>
          <w:p w14:paraId="569FA417" w14:textId="77777777" w:rsidR="006B1519" w:rsidRPr="003677C1" w:rsidRDefault="006B1519" w:rsidP="00E56DD5">
            <w:pPr>
              <w:jc w:val="center"/>
              <w:rPr>
                <w:rFonts w:cs="Times New Roman"/>
                <w:sz w:val="24"/>
                <w:szCs w:val="24"/>
              </w:rPr>
            </w:pPr>
            <w:r w:rsidRPr="003677C1">
              <w:rPr>
                <w:rFonts w:cs="Times New Roman"/>
                <w:sz w:val="24"/>
                <w:szCs w:val="24"/>
              </w:rPr>
              <w:t>Учебное занятие</w:t>
            </w:r>
          </w:p>
        </w:tc>
        <w:tc>
          <w:tcPr>
            <w:tcW w:w="2977" w:type="dxa"/>
          </w:tcPr>
          <w:p w14:paraId="4566F52D" w14:textId="77777777" w:rsidR="006B1519" w:rsidRPr="003677C1" w:rsidRDefault="006B1519" w:rsidP="00E56DD5">
            <w:pPr>
              <w:jc w:val="center"/>
              <w:rPr>
                <w:rFonts w:cs="Times New Roman"/>
                <w:sz w:val="24"/>
                <w:szCs w:val="24"/>
              </w:rPr>
            </w:pPr>
            <w:r w:rsidRPr="003677C1">
              <w:rPr>
                <w:rFonts w:cs="Times New Roman"/>
                <w:sz w:val="24"/>
                <w:szCs w:val="24"/>
              </w:rPr>
              <w:t>Тема занятия</w:t>
            </w:r>
          </w:p>
        </w:tc>
        <w:tc>
          <w:tcPr>
            <w:tcW w:w="1559" w:type="dxa"/>
          </w:tcPr>
          <w:p w14:paraId="19D88BA1" w14:textId="77777777" w:rsidR="006B1519" w:rsidRPr="003677C1" w:rsidRDefault="006B1519" w:rsidP="00582009">
            <w:pPr>
              <w:ind w:left="-108" w:right="-108"/>
              <w:jc w:val="center"/>
              <w:rPr>
                <w:rFonts w:cs="Times New Roman"/>
                <w:sz w:val="24"/>
                <w:szCs w:val="24"/>
              </w:rPr>
            </w:pPr>
            <w:r w:rsidRPr="003677C1">
              <w:rPr>
                <w:rFonts w:cs="Times New Roman"/>
                <w:sz w:val="24"/>
                <w:szCs w:val="24"/>
              </w:rPr>
              <w:t>Соответствие</w:t>
            </w:r>
          </w:p>
          <w:p w14:paraId="23714F85" w14:textId="77777777" w:rsidR="006B1519" w:rsidRPr="003677C1" w:rsidRDefault="006B1519" w:rsidP="00582009">
            <w:pPr>
              <w:ind w:left="-108" w:right="-108"/>
              <w:jc w:val="center"/>
              <w:rPr>
                <w:rFonts w:cs="Times New Roman"/>
                <w:sz w:val="24"/>
                <w:szCs w:val="24"/>
              </w:rPr>
            </w:pPr>
            <w:r w:rsidRPr="003677C1">
              <w:rPr>
                <w:rFonts w:cs="Times New Roman"/>
                <w:sz w:val="24"/>
                <w:szCs w:val="24"/>
              </w:rPr>
              <w:t>календа</w:t>
            </w:r>
            <w:r w:rsidR="00582009">
              <w:rPr>
                <w:rFonts w:cs="Times New Roman"/>
                <w:sz w:val="24"/>
                <w:szCs w:val="24"/>
              </w:rPr>
              <w:t>рно-тематическому планированию</w:t>
            </w:r>
          </w:p>
        </w:tc>
      </w:tr>
      <w:tr w:rsidR="006B1519" w:rsidRPr="003677C1" w14:paraId="36CE6C0B" w14:textId="77777777" w:rsidTr="00582009">
        <w:tc>
          <w:tcPr>
            <w:tcW w:w="738" w:type="dxa"/>
          </w:tcPr>
          <w:p w14:paraId="3CB104D6" w14:textId="77777777" w:rsidR="006B1519" w:rsidRPr="003677C1" w:rsidRDefault="006B1519" w:rsidP="00E56DD5">
            <w:pPr>
              <w:rPr>
                <w:rFonts w:cs="Times New Roman"/>
                <w:sz w:val="24"/>
                <w:szCs w:val="24"/>
              </w:rPr>
            </w:pPr>
          </w:p>
          <w:p w14:paraId="6E136918" w14:textId="77777777" w:rsidR="006B1519" w:rsidRPr="003677C1" w:rsidRDefault="006B1519" w:rsidP="00E56DD5">
            <w:pPr>
              <w:rPr>
                <w:rFonts w:cs="Times New Roman"/>
                <w:sz w:val="24"/>
                <w:szCs w:val="24"/>
              </w:rPr>
            </w:pPr>
          </w:p>
        </w:tc>
        <w:tc>
          <w:tcPr>
            <w:tcW w:w="2347" w:type="dxa"/>
          </w:tcPr>
          <w:p w14:paraId="79B3B860" w14:textId="77777777" w:rsidR="006B1519" w:rsidRPr="003677C1" w:rsidRDefault="006B1519" w:rsidP="00E56DD5">
            <w:pPr>
              <w:rPr>
                <w:rFonts w:cs="Times New Roman"/>
                <w:sz w:val="24"/>
                <w:szCs w:val="24"/>
              </w:rPr>
            </w:pPr>
          </w:p>
        </w:tc>
        <w:tc>
          <w:tcPr>
            <w:tcW w:w="2977" w:type="dxa"/>
          </w:tcPr>
          <w:p w14:paraId="7EB5220C" w14:textId="77777777" w:rsidR="006B1519" w:rsidRPr="003677C1" w:rsidRDefault="006B1519" w:rsidP="00E56DD5">
            <w:pPr>
              <w:rPr>
                <w:rFonts w:cs="Times New Roman"/>
                <w:sz w:val="24"/>
                <w:szCs w:val="24"/>
              </w:rPr>
            </w:pPr>
          </w:p>
        </w:tc>
        <w:tc>
          <w:tcPr>
            <w:tcW w:w="1559" w:type="dxa"/>
          </w:tcPr>
          <w:p w14:paraId="05E82B36" w14:textId="77777777" w:rsidR="006B1519" w:rsidRPr="003677C1" w:rsidRDefault="006B1519" w:rsidP="00E56DD5">
            <w:pPr>
              <w:rPr>
                <w:rFonts w:cs="Times New Roman"/>
                <w:sz w:val="24"/>
                <w:szCs w:val="24"/>
              </w:rPr>
            </w:pPr>
          </w:p>
        </w:tc>
      </w:tr>
      <w:tr w:rsidR="006B1519" w:rsidRPr="003677C1" w14:paraId="7AC2689A" w14:textId="77777777" w:rsidTr="00582009">
        <w:tc>
          <w:tcPr>
            <w:tcW w:w="738" w:type="dxa"/>
          </w:tcPr>
          <w:p w14:paraId="2813A908" w14:textId="77777777" w:rsidR="006B1519" w:rsidRPr="003677C1" w:rsidRDefault="006B1519" w:rsidP="00E56DD5">
            <w:pPr>
              <w:rPr>
                <w:rFonts w:cs="Times New Roman"/>
                <w:sz w:val="24"/>
                <w:szCs w:val="24"/>
              </w:rPr>
            </w:pPr>
          </w:p>
          <w:p w14:paraId="154852E1" w14:textId="77777777" w:rsidR="006B1519" w:rsidRPr="003677C1" w:rsidRDefault="006B1519" w:rsidP="00E56DD5">
            <w:pPr>
              <w:rPr>
                <w:rFonts w:cs="Times New Roman"/>
                <w:sz w:val="24"/>
                <w:szCs w:val="24"/>
              </w:rPr>
            </w:pPr>
          </w:p>
        </w:tc>
        <w:tc>
          <w:tcPr>
            <w:tcW w:w="2347" w:type="dxa"/>
          </w:tcPr>
          <w:p w14:paraId="12A03358" w14:textId="77777777" w:rsidR="006B1519" w:rsidRPr="003677C1" w:rsidRDefault="006B1519" w:rsidP="00E56DD5">
            <w:pPr>
              <w:rPr>
                <w:rFonts w:cs="Times New Roman"/>
                <w:sz w:val="24"/>
                <w:szCs w:val="24"/>
              </w:rPr>
            </w:pPr>
          </w:p>
        </w:tc>
        <w:tc>
          <w:tcPr>
            <w:tcW w:w="2977" w:type="dxa"/>
          </w:tcPr>
          <w:p w14:paraId="26DE73E3" w14:textId="77777777" w:rsidR="006B1519" w:rsidRPr="003677C1" w:rsidRDefault="006B1519" w:rsidP="00E56DD5">
            <w:pPr>
              <w:rPr>
                <w:rFonts w:cs="Times New Roman"/>
                <w:sz w:val="24"/>
                <w:szCs w:val="24"/>
              </w:rPr>
            </w:pPr>
          </w:p>
        </w:tc>
        <w:tc>
          <w:tcPr>
            <w:tcW w:w="1559" w:type="dxa"/>
          </w:tcPr>
          <w:p w14:paraId="3F1098CB" w14:textId="77777777" w:rsidR="006B1519" w:rsidRPr="003677C1" w:rsidRDefault="006B1519" w:rsidP="00E56DD5">
            <w:pPr>
              <w:rPr>
                <w:rFonts w:cs="Times New Roman"/>
                <w:sz w:val="24"/>
                <w:szCs w:val="24"/>
              </w:rPr>
            </w:pPr>
          </w:p>
        </w:tc>
      </w:tr>
      <w:tr w:rsidR="006B1519" w:rsidRPr="003677C1" w14:paraId="6458AF62" w14:textId="77777777" w:rsidTr="00582009">
        <w:tc>
          <w:tcPr>
            <w:tcW w:w="738" w:type="dxa"/>
          </w:tcPr>
          <w:p w14:paraId="0F33D961" w14:textId="77777777" w:rsidR="006B1519" w:rsidRPr="003677C1" w:rsidRDefault="006B1519" w:rsidP="00E56DD5">
            <w:pPr>
              <w:rPr>
                <w:rFonts w:cs="Times New Roman"/>
                <w:sz w:val="24"/>
                <w:szCs w:val="24"/>
              </w:rPr>
            </w:pPr>
          </w:p>
          <w:p w14:paraId="53271469" w14:textId="77777777" w:rsidR="006B1519" w:rsidRPr="003677C1" w:rsidRDefault="006B1519" w:rsidP="00E56DD5">
            <w:pPr>
              <w:rPr>
                <w:rFonts w:cs="Times New Roman"/>
                <w:sz w:val="24"/>
                <w:szCs w:val="24"/>
              </w:rPr>
            </w:pPr>
          </w:p>
        </w:tc>
        <w:tc>
          <w:tcPr>
            <w:tcW w:w="2347" w:type="dxa"/>
          </w:tcPr>
          <w:p w14:paraId="1D46E680" w14:textId="77777777" w:rsidR="006B1519" w:rsidRPr="003677C1" w:rsidRDefault="006B1519" w:rsidP="00E56DD5">
            <w:pPr>
              <w:rPr>
                <w:rFonts w:cs="Times New Roman"/>
                <w:sz w:val="24"/>
                <w:szCs w:val="24"/>
              </w:rPr>
            </w:pPr>
          </w:p>
        </w:tc>
        <w:tc>
          <w:tcPr>
            <w:tcW w:w="2977" w:type="dxa"/>
          </w:tcPr>
          <w:p w14:paraId="4405749F" w14:textId="77777777" w:rsidR="006B1519" w:rsidRPr="003677C1" w:rsidRDefault="006B1519" w:rsidP="00E56DD5">
            <w:pPr>
              <w:rPr>
                <w:rFonts w:cs="Times New Roman"/>
                <w:sz w:val="24"/>
                <w:szCs w:val="24"/>
              </w:rPr>
            </w:pPr>
          </w:p>
        </w:tc>
        <w:tc>
          <w:tcPr>
            <w:tcW w:w="1559" w:type="dxa"/>
          </w:tcPr>
          <w:p w14:paraId="2057D37A" w14:textId="77777777" w:rsidR="006B1519" w:rsidRPr="003677C1" w:rsidRDefault="006B1519" w:rsidP="00E56DD5">
            <w:pPr>
              <w:rPr>
                <w:rFonts w:cs="Times New Roman"/>
                <w:sz w:val="24"/>
                <w:szCs w:val="24"/>
              </w:rPr>
            </w:pPr>
          </w:p>
        </w:tc>
      </w:tr>
      <w:tr w:rsidR="006B1519" w:rsidRPr="003677C1" w14:paraId="665DA80F" w14:textId="77777777" w:rsidTr="00582009">
        <w:tc>
          <w:tcPr>
            <w:tcW w:w="738" w:type="dxa"/>
          </w:tcPr>
          <w:p w14:paraId="394D280E" w14:textId="77777777" w:rsidR="006B1519" w:rsidRPr="003677C1" w:rsidRDefault="006B1519" w:rsidP="00E56DD5">
            <w:pPr>
              <w:rPr>
                <w:rFonts w:cs="Times New Roman"/>
                <w:sz w:val="24"/>
                <w:szCs w:val="24"/>
              </w:rPr>
            </w:pPr>
          </w:p>
          <w:p w14:paraId="600678AD" w14:textId="77777777" w:rsidR="006B1519" w:rsidRPr="003677C1" w:rsidRDefault="006B1519" w:rsidP="00E56DD5">
            <w:pPr>
              <w:rPr>
                <w:rFonts w:cs="Times New Roman"/>
                <w:sz w:val="24"/>
                <w:szCs w:val="24"/>
              </w:rPr>
            </w:pPr>
          </w:p>
        </w:tc>
        <w:tc>
          <w:tcPr>
            <w:tcW w:w="2347" w:type="dxa"/>
          </w:tcPr>
          <w:p w14:paraId="73506BA5" w14:textId="77777777" w:rsidR="006B1519" w:rsidRPr="003677C1" w:rsidRDefault="006B1519" w:rsidP="00E56DD5">
            <w:pPr>
              <w:rPr>
                <w:rFonts w:cs="Times New Roman"/>
                <w:sz w:val="24"/>
                <w:szCs w:val="24"/>
              </w:rPr>
            </w:pPr>
          </w:p>
        </w:tc>
        <w:tc>
          <w:tcPr>
            <w:tcW w:w="2977" w:type="dxa"/>
          </w:tcPr>
          <w:p w14:paraId="6F3EA13C" w14:textId="77777777" w:rsidR="006B1519" w:rsidRPr="003677C1" w:rsidRDefault="006B1519" w:rsidP="00E56DD5">
            <w:pPr>
              <w:rPr>
                <w:rFonts w:cs="Times New Roman"/>
                <w:sz w:val="24"/>
                <w:szCs w:val="24"/>
              </w:rPr>
            </w:pPr>
          </w:p>
        </w:tc>
        <w:tc>
          <w:tcPr>
            <w:tcW w:w="1559" w:type="dxa"/>
          </w:tcPr>
          <w:p w14:paraId="50BC6438" w14:textId="77777777" w:rsidR="006B1519" w:rsidRPr="003677C1" w:rsidRDefault="006B1519" w:rsidP="00E56DD5">
            <w:pPr>
              <w:rPr>
                <w:rFonts w:cs="Times New Roman"/>
                <w:sz w:val="24"/>
                <w:szCs w:val="24"/>
              </w:rPr>
            </w:pPr>
          </w:p>
        </w:tc>
      </w:tr>
      <w:tr w:rsidR="006B1519" w:rsidRPr="003677C1" w14:paraId="7BD2ABEF" w14:textId="77777777" w:rsidTr="00582009">
        <w:tc>
          <w:tcPr>
            <w:tcW w:w="738" w:type="dxa"/>
          </w:tcPr>
          <w:p w14:paraId="320540FC" w14:textId="77777777" w:rsidR="006B1519" w:rsidRPr="003677C1" w:rsidRDefault="006B1519" w:rsidP="00E56DD5">
            <w:pPr>
              <w:rPr>
                <w:rFonts w:cs="Times New Roman"/>
                <w:sz w:val="24"/>
                <w:szCs w:val="24"/>
              </w:rPr>
            </w:pPr>
          </w:p>
          <w:p w14:paraId="0E9ACEDA" w14:textId="77777777" w:rsidR="006B1519" w:rsidRPr="003677C1" w:rsidRDefault="006B1519" w:rsidP="00E56DD5">
            <w:pPr>
              <w:rPr>
                <w:rFonts w:cs="Times New Roman"/>
                <w:sz w:val="24"/>
                <w:szCs w:val="24"/>
              </w:rPr>
            </w:pPr>
          </w:p>
        </w:tc>
        <w:tc>
          <w:tcPr>
            <w:tcW w:w="2347" w:type="dxa"/>
          </w:tcPr>
          <w:p w14:paraId="63FE49B9" w14:textId="77777777" w:rsidR="006B1519" w:rsidRPr="003677C1" w:rsidRDefault="006B1519" w:rsidP="00E56DD5">
            <w:pPr>
              <w:rPr>
                <w:rFonts w:cs="Times New Roman"/>
                <w:sz w:val="24"/>
                <w:szCs w:val="24"/>
              </w:rPr>
            </w:pPr>
          </w:p>
        </w:tc>
        <w:tc>
          <w:tcPr>
            <w:tcW w:w="2977" w:type="dxa"/>
          </w:tcPr>
          <w:p w14:paraId="2D5F37D1" w14:textId="77777777" w:rsidR="006B1519" w:rsidRPr="003677C1" w:rsidRDefault="006B1519" w:rsidP="00E56DD5">
            <w:pPr>
              <w:rPr>
                <w:rFonts w:cs="Times New Roman"/>
                <w:sz w:val="24"/>
                <w:szCs w:val="24"/>
              </w:rPr>
            </w:pPr>
          </w:p>
        </w:tc>
        <w:tc>
          <w:tcPr>
            <w:tcW w:w="1559" w:type="dxa"/>
          </w:tcPr>
          <w:p w14:paraId="38ED1F33" w14:textId="77777777" w:rsidR="006B1519" w:rsidRPr="003677C1" w:rsidRDefault="006B1519" w:rsidP="00E56DD5">
            <w:pPr>
              <w:rPr>
                <w:rFonts w:cs="Times New Roman"/>
                <w:sz w:val="24"/>
                <w:szCs w:val="24"/>
              </w:rPr>
            </w:pPr>
          </w:p>
        </w:tc>
      </w:tr>
      <w:tr w:rsidR="006B1519" w:rsidRPr="003677C1" w14:paraId="5D2BA9B7" w14:textId="77777777" w:rsidTr="00582009">
        <w:tc>
          <w:tcPr>
            <w:tcW w:w="738" w:type="dxa"/>
          </w:tcPr>
          <w:p w14:paraId="5C1AE9CE" w14:textId="77777777" w:rsidR="006B1519" w:rsidRPr="003677C1" w:rsidRDefault="006B1519" w:rsidP="00E56DD5">
            <w:pPr>
              <w:rPr>
                <w:rFonts w:cs="Times New Roman"/>
                <w:sz w:val="24"/>
                <w:szCs w:val="24"/>
              </w:rPr>
            </w:pPr>
          </w:p>
          <w:p w14:paraId="0F8878F4" w14:textId="77777777" w:rsidR="006B1519" w:rsidRPr="003677C1" w:rsidRDefault="006B1519" w:rsidP="00E56DD5">
            <w:pPr>
              <w:rPr>
                <w:rFonts w:cs="Times New Roman"/>
                <w:sz w:val="24"/>
                <w:szCs w:val="24"/>
              </w:rPr>
            </w:pPr>
          </w:p>
        </w:tc>
        <w:tc>
          <w:tcPr>
            <w:tcW w:w="2347" w:type="dxa"/>
          </w:tcPr>
          <w:p w14:paraId="0194D873" w14:textId="77777777" w:rsidR="006B1519" w:rsidRPr="003677C1" w:rsidRDefault="006B1519" w:rsidP="00E56DD5">
            <w:pPr>
              <w:rPr>
                <w:rFonts w:cs="Times New Roman"/>
                <w:sz w:val="24"/>
                <w:szCs w:val="24"/>
              </w:rPr>
            </w:pPr>
          </w:p>
        </w:tc>
        <w:tc>
          <w:tcPr>
            <w:tcW w:w="2977" w:type="dxa"/>
          </w:tcPr>
          <w:p w14:paraId="464062E8" w14:textId="77777777" w:rsidR="006B1519" w:rsidRPr="003677C1" w:rsidRDefault="006B1519" w:rsidP="00E56DD5">
            <w:pPr>
              <w:rPr>
                <w:rFonts w:cs="Times New Roman"/>
                <w:sz w:val="24"/>
                <w:szCs w:val="24"/>
              </w:rPr>
            </w:pPr>
          </w:p>
        </w:tc>
        <w:tc>
          <w:tcPr>
            <w:tcW w:w="1559" w:type="dxa"/>
          </w:tcPr>
          <w:p w14:paraId="2F1F41CA" w14:textId="77777777" w:rsidR="006B1519" w:rsidRPr="003677C1" w:rsidRDefault="006B1519" w:rsidP="00E56DD5">
            <w:pPr>
              <w:rPr>
                <w:rFonts w:cs="Times New Roman"/>
                <w:sz w:val="24"/>
                <w:szCs w:val="24"/>
              </w:rPr>
            </w:pPr>
          </w:p>
        </w:tc>
      </w:tr>
      <w:tr w:rsidR="006B1519" w:rsidRPr="003677C1" w14:paraId="37803DD4" w14:textId="77777777" w:rsidTr="00582009">
        <w:tc>
          <w:tcPr>
            <w:tcW w:w="738" w:type="dxa"/>
          </w:tcPr>
          <w:p w14:paraId="6F1AA852" w14:textId="77777777" w:rsidR="006B1519" w:rsidRPr="003677C1" w:rsidRDefault="006B1519" w:rsidP="00E56DD5">
            <w:pPr>
              <w:rPr>
                <w:rFonts w:cs="Times New Roman"/>
                <w:sz w:val="24"/>
                <w:szCs w:val="24"/>
              </w:rPr>
            </w:pPr>
          </w:p>
          <w:p w14:paraId="6CB83FA2" w14:textId="77777777" w:rsidR="006B1519" w:rsidRPr="003677C1" w:rsidRDefault="006B1519" w:rsidP="00E56DD5">
            <w:pPr>
              <w:rPr>
                <w:rFonts w:cs="Times New Roman"/>
                <w:sz w:val="24"/>
                <w:szCs w:val="24"/>
              </w:rPr>
            </w:pPr>
          </w:p>
        </w:tc>
        <w:tc>
          <w:tcPr>
            <w:tcW w:w="2347" w:type="dxa"/>
          </w:tcPr>
          <w:p w14:paraId="736E0EC7" w14:textId="77777777" w:rsidR="006B1519" w:rsidRPr="003677C1" w:rsidRDefault="006B1519" w:rsidP="00E56DD5">
            <w:pPr>
              <w:rPr>
                <w:rFonts w:cs="Times New Roman"/>
                <w:sz w:val="24"/>
                <w:szCs w:val="24"/>
              </w:rPr>
            </w:pPr>
          </w:p>
        </w:tc>
        <w:tc>
          <w:tcPr>
            <w:tcW w:w="2977" w:type="dxa"/>
          </w:tcPr>
          <w:p w14:paraId="6039DBE8" w14:textId="77777777" w:rsidR="006B1519" w:rsidRPr="003677C1" w:rsidRDefault="006B1519" w:rsidP="00E56DD5">
            <w:pPr>
              <w:rPr>
                <w:rFonts w:cs="Times New Roman"/>
                <w:sz w:val="24"/>
                <w:szCs w:val="24"/>
              </w:rPr>
            </w:pPr>
          </w:p>
        </w:tc>
        <w:tc>
          <w:tcPr>
            <w:tcW w:w="1559" w:type="dxa"/>
          </w:tcPr>
          <w:p w14:paraId="26B6379D" w14:textId="77777777" w:rsidR="006B1519" w:rsidRPr="003677C1" w:rsidRDefault="006B1519" w:rsidP="00E56DD5">
            <w:pPr>
              <w:rPr>
                <w:rFonts w:cs="Times New Roman"/>
                <w:sz w:val="24"/>
                <w:szCs w:val="24"/>
              </w:rPr>
            </w:pPr>
          </w:p>
        </w:tc>
      </w:tr>
      <w:tr w:rsidR="006B1519" w:rsidRPr="003677C1" w14:paraId="51E1032F" w14:textId="77777777" w:rsidTr="00582009">
        <w:tc>
          <w:tcPr>
            <w:tcW w:w="738" w:type="dxa"/>
          </w:tcPr>
          <w:p w14:paraId="4DD0C5E8" w14:textId="77777777" w:rsidR="006B1519" w:rsidRPr="003677C1" w:rsidRDefault="006B1519" w:rsidP="00E56DD5">
            <w:pPr>
              <w:rPr>
                <w:rFonts w:cs="Times New Roman"/>
                <w:sz w:val="24"/>
                <w:szCs w:val="24"/>
              </w:rPr>
            </w:pPr>
          </w:p>
          <w:p w14:paraId="5D453197" w14:textId="77777777" w:rsidR="006B1519" w:rsidRPr="003677C1" w:rsidRDefault="006B1519" w:rsidP="00E56DD5">
            <w:pPr>
              <w:rPr>
                <w:rFonts w:cs="Times New Roman"/>
                <w:sz w:val="24"/>
                <w:szCs w:val="24"/>
              </w:rPr>
            </w:pPr>
          </w:p>
        </w:tc>
        <w:tc>
          <w:tcPr>
            <w:tcW w:w="2347" w:type="dxa"/>
          </w:tcPr>
          <w:p w14:paraId="428C65AA" w14:textId="77777777" w:rsidR="006B1519" w:rsidRPr="003677C1" w:rsidRDefault="006B1519" w:rsidP="00E56DD5">
            <w:pPr>
              <w:rPr>
                <w:rFonts w:cs="Times New Roman"/>
                <w:sz w:val="24"/>
                <w:szCs w:val="24"/>
              </w:rPr>
            </w:pPr>
          </w:p>
        </w:tc>
        <w:tc>
          <w:tcPr>
            <w:tcW w:w="2977" w:type="dxa"/>
          </w:tcPr>
          <w:p w14:paraId="1F25159C" w14:textId="77777777" w:rsidR="006B1519" w:rsidRPr="003677C1" w:rsidRDefault="006B1519" w:rsidP="00E56DD5">
            <w:pPr>
              <w:rPr>
                <w:rFonts w:cs="Times New Roman"/>
                <w:sz w:val="24"/>
                <w:szCs w:val="24"/>
              </w:rPr>
            </w:pPr>
          </w:p>
        </w:tc>
        <w:tc>
          <w:tcPr>
            <w:tcW w:w="1559" w:type="dxa"/>
          </w:tcPr>
          <w:p w14:paraId="6CBAB5E5" w14:textId="77777777" w:rsidR="006B1519" w:rsidRPr="003677C1" w:rsidRDefault="006B1519" w:rsidP="00E56DD5">
            <w:pPr>
              <w:rPr>
                <w:rFonts w:cs="Times New Roman"/>
                <w:sz w:val="24"/>
                <w:szCs w:val="24"/>
              </w:rPr>
            </w:pPr>
          </w:p>
        </w:tc>
      </w:tr>
    </w:tbl>
    <w:p w14:paraId="4043F89E" w14:textId="77777777" w:rsidR="006B1519" w:rsidRPr="003677C1" w:rsidRDefault="006B1519" w:rsidP="00E56DD5">
      <w:pPr>
        <w:spacing w:after="0" w:line="240" w:lineRule="auto"/>
        <w:jc w:val="both"/>
        <w:rPr>
          <w:rFonts w:ascii="Times New Roman" w:hAnsi="Times New Roman" w:cs="Times New Roman"/>
          <w:sz w:val="24"/>
          <w:szCs w:val="24"/>
        </w:rPr>
      </w:pPr>
    </w:p>
    <w:p w14:paraId="0AA59760" w14:textId="77777777" w:rsidR="006B1519" w:rsidRPr="003677C1"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Рекомендации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CE66A" w14:textId="77777777" w:rsidR="006176EC" w:rsidRDefault="006176EC" w:rsidP="00E56DD5">
      <w:pPr>
        <w:spacing w:after="0" w:line="240" w:lineRule="auto"/>
        <w:jc w:val="both"/>
        <w:rPr>
          <w:rFonts w:ascii="Times New Roman" w:hAnsi="Times New Roman" w:cs="Times New Roman"/>
          <w:sz w:val="24"/>
          <w:szCs w:val="24"/>
        </w:rPr>
      </w:pPr>
    </w:p>
    <w:p w14:paraId="3D102E40" w14:textId="77777777" w:rsidR="006B1519" w:rsidRPr="003677C1"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Ознакомлена __________________________________________</w:t>
      </w:r>
    </w:p>
    <w:p w14:paraId="30CB1A81" w14:textId="77777777" w:rsidR="006B1519" w:rsidRPr="003677C1" w:rsidRDefault="006B1519" w:rsidP="00E56DD5">
      <w:pPr>
        <w:spacing w:after="0" w:line="240" w:lineRule="auto"/>
        <w:jc w:val="both"/>
        <w:rPr>
          <w:rFonts w:ascii="Times New Roman" w:hAnsi="Times New Roman" w:cs="Times New Roman"/>
          <w:sz w:val="24"/>
          <w:szCs w:val="24"/>
        </w:rPr>
      </w:pPr>
    </w:p>
    <w:p w14:paraId="7AC484C0" w14:textId="77777777" w:rsidR="006B1519" w:rsidRPr="003677C1"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 xml:space="preserve">Заместитель директора по ОД      </w:t>
      </w:r>
      <w:r>
        <w:rPr>
          <w:rFonts w:ascii="Times New Roman" w:hAnsi="Times New Roman" w:cs="Times New Roman"/>
          <w:sz w:val="24"/>
          <w:szCs w:val="24"/>
        </w:rPr>
        <w:t>______________</w:t>
      </w:r>
      <w:r w:rsidRPr="003677C1">
        <w:rPr>
          <w:rFonts w:ascii="Times New Roman" w:hAnsi="Times New Roman" w:cs="Times New Roman"/>
          <w:sz w:val="24"/>
          <w:szCs w:val="24"/>
        </w:rPr>
        <w:t xml:space="preserve">   А.П. Валюкевич</w:t>
      </w:r>
    </w:p>
    <w:p w14:paraId="6025BB4D" w14:textId="77777777" w:rsidR="006B1519" w:rsidRPr="003677C1" w:rsidRDefault="006B1519" w:rsidP="00E56DD5">
      <w:pPr>
        <w:spacing w:after="0" w:line="240" w:lineRule="auto"/>
        <w:jc w:val="both"/>
        <w:rPr>
          <w:rFonts w:ascii="Times New Roman" w:eastAsia="Times New Roman" w:hAnsi="Times New Roman" w:cs="Times New Roman"/>
          <w:bCs/>
          <w:sz w:val="24"/>
          <w:szCs w:val="24"/>
        </w:rPr>
      </w:pPr>
    </w:p>
    <w:p w14:paraId="228F5510" w14:textId="77777777" w:rsidR="00F57EE0" w:rsidRDefault="00F57EE0" w:rsidP="00E56DD5">
      <w:pPr>
        <w:keepNext/>
        <w:spacing w:after="0" w:line="240" w:lineRule="auto"/>
        <w:jc w:val="center"/>
        <w:rPr>
          <w:rFonts w:ascii="Times New Roman" w:eastAsia="Times New Roman" w:hAnsi="Times New Roman" w:cs="Times New Roman"/>
          <w:b/>
          <w:bCs/>
          <w:noProof/>
          <w:sz w:val="24"/>
          <w:szCs w:val="24"/>
          <w:lang w:eastAsia="ru-RU"/>
        </w:rPr>
      </w:pPr>
    </w:p>
    <w:p w14:paraId="6FBF035A" w14:textId="77777777" w:rsidR="006B1519" w:rsidRPr="003677C1" w:rsidRDefault="006B1519" w:rsidP="00E56DD5">
      <w:pPr>
        <w:keepNext/>
        <w:spacing w:after="0" w:line="240" w:lineRule="auto"/>
        <w:jc w:val="center"/>
        <w:rPr>
          <w:rFonts w:ascii="Times New Roman" w:eastAsia="Times New Roman" w:hAnsi="Times New Roman" w:cs="Times New Roman"/>
          <w:b/>
          <w:bCs/>
          <w:noProof/>
          <w:sz w:val="24"/>
          <w:szCs w:val="24"/>
          <w:lang w:eastAsia="ru-RU"/>
        </w:rPr>
      </w:pPr>
      <w:r w:rsidRPr="003677C1">
        <w:rPr>
          <w:rFonts w:ascii="Times New Roman" w:eastAsia="Times New Roman" w:hAnsi="Times New Roman" w:cs="Times New Roman"/>
          <w:b/>
          <w:bCs/>
          <w:noProof/>
          <w:sz w:val="24"/>
          <w:szCs w:val="24"/>
          <w:lang w:eastAsia="ru-RU"/>
        </w:rPr>
        <w:t>Карта контроля за ведением документации педагогов-психологов</w:t>
      </w:r>
    </w:p>
    <w:p w14:paraId="0DF08AE9" w14:textId="77777777" w:rsidR="006B1519" w:rsidRPr="003677C1" w:rsidRDefault="006B1519" w:rsidP="00E56DD5">
      <w:pPr>
        <w:keepNext/>
        <w:spacing w:after="0" w:line="240" w:lineRule="auto"/>
        <w:rPr>
          <w:rFonts w:ascii="Times New Roman" w:eastAsia="Times New Roman" w:hAnsi="Times New Roman" w:cs="Times New Roman"/>
          <w:bCs/>
          <w:noProof/>
          <w:sz w:val="24"/>
          <w:szCs w:val="24"/>
          <w:u w:val="single"/>
          <w:lang w:eastAsia="ru-RU"/>
        </w:rPr>
      </w:pPr>
      <w:r w:rsidRPr="003677C1">
        <w:rPr>
          <w:rFonts w:ascii="Times New Roman" w:eastAsia="Times New Roman" w:hAnsi="Times New Roman" w:cs="Times New Roman"/>
          <w:bCs/>
          <w:noProof/>
          <w:sz w:val="24"/>
          <w:szCs w:val="24"/>
          <w:lang w:eastAsia="ru-RU"/>
        </w:rPr>
        <w:t>Дата ___________________</w:t>
      </w:r>
    </w:p>
    <w:p w14:paraId="600DBFD2" w14:textId="77777777" w:rsidR="006B1519"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Цель__________________________________________________________</w:t>
      </w:r>
    </w:p>
    <w:p w14:paraId="0A84B774" w14:textId="77777777" w:rsidR="00F57EE0" w:rsidRPr="003677C1" w:rsidRDefault="00F57EE0" w:rsidP="00E56DD5">
      <w:pPr>
        <w:spacing w:after="0" w:line="240" w:lineRule="auto"/>
        <w:rPr>
          <w:rFonts w:ascii="Times New Roman" w:eastAsia="Times New Roman" w:hAnsi="Times New Roman" w:cs="Times New Roman"/>
          <w:sz w:val="24"/>
          <w:szCs w:val="24"/>
          <w:lang w:eastAsia="ru-RU"/>
        </w:rPr>
      </w:pPr>
    </w:p>
    <w:tbl>
      <w:tblPr>
        <w:tblW w:w="76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425"/>
        <w:gridCol w:w="425"/>
        <w:gridCol w:w="425"/>
        <w:gridCol w:w="425"/>
        <w:gridCol w:w="425"/>
        <w:gridCol w:w="426"/>
        <w:gridCol w:w="425"/>
        <w:gridCol w:w="426"/>
        <w:gridCol w:w="426"/>
        <w:gridCol w:w="425"/>
        <w:gridCol w:w="425"/>
        <w:gridCol w:w="426"/>
        <w:gridCol w:w="424"/>
        <w:gridCol w:w="425"/>
        <w:gridCol w:w="425"/>
        <w:gridCol w:w="426"/>
        <w:gridCol w:w="425"/>
      </w:tblGrid>
      <w:tr w:rsidR="006B1519" w:rsidRPr="003677C1" w14:paraId="0D4711D8" w14:textId="77777777" w:rsidTr="00A15EB8">
        <w:trPr>
          <w:cantSplit/>
          <w:trHeight w:val="5464"/>
        </w:trPr>
        <w:tc>
          <w:tcPr>
            <w:tcW w:w="426" w:type="dxa"/>
            <w:textDirection w:val="btLr"/>
          </w:tcPr>
          <w:p w14:paraId="207EA0A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p w14:paraId="34E5F36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right w:val="single" w:sz="4" w:space="0" w:color="auto"/>
            </w:tcBorders>
            <w:textDirection w:val="btLr"/>
          </w:tcPr>
          <w:p w14:paraId="74B7438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p w14:paraId="35A68A14"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w:t>
            </w:r>
          </w:p>
          <w:p w14:paraId="510BFACE"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53A18CFF"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77AAFC82"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ФИО</w:t>
            </w:r>
          </w:p>
        </w:tc>
        <w:tc>
          <w:tcPr>
            <w:tcW w:w="425" w:type="dxa"/>
            <w:tcBorders>
              <w:left w:val="single" w:sz="4" w:space="0" w:color="auto"/>
            </w:tcBorders>
            <w:textDirection w:val="btLr"/>
          </w:tcPr>
          <w:p w14:paraId="75A5FA5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Аналитический отчет о работе за предыдущий год</w:t>
            </w:r>
          </w:p>
        </w:tc>
        <w:tc>
          <w:tcPr>
            <w:tcW w:w="425" w:type="dxa"/>
            <w:textDirection w:val="btLr"/>
          </w:tcPr>
          <w:p w14:paraId="7B80CF4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План работы на год</w:t>
            </w:r>
          </w:p>
        </w:tc>
        <w:tc>
          <w:tcPr>
            <w:tcW w:w="425" w:type="dxa"/>
            <w:textDirection w:val="btLr"/>
          </w:tcPr>
          <w:p w14:paraId="179C357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диагностики</w:t>
            </w:r>
          </w:p>
        </w:tc>
        <w:tc>
          <w:tcPr>
            <w:tcW w:w="425" w:type="dxa"/>
            <w:textDirection w:val="btLr"/>
          </w:tcPr>
          <w:p w14:paraId="5EBB5D3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учета групповых занятий</w:t>
            </w:r>
          </w:p>
        </w:tc>
        <w:tc>
          <w:tcPr>
            <w:tcW w:w="426" w:type="dxa"/>
            <w:tcBorders>
              <w:right w:val="single" w:sz="4" w:space="0" w:color="auto"/>
            </w:tcBorders>
            <w:textDirection w:val="btLr"/>
          </w:tcPr>
          <w:p w14:paraId="54F3B1B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учета индивидуальных занятий</w:t>
            </w:r>
          </w:p>
        </w:tc>
        <w:tc>
          <w:tcPr>
            <w:tcW w:w="425" w:type="dxa"/>
            <w:tcBorders>
              <w:left w:val="single" w:sz="4" w:space="0" w:color="auto"/>
            </w:tcBorders>
            <w:textDirection w:val="btLr"/>
          </w:tcPr>
          <w:p w14:paraId="23F49B4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консультаций</w:t>
            </w:r>
          </w:p>
        </w:tc>
        <w:tc>
          <w:tcPr>
            <w:tcW w:w="426" w:type="dxa"/>
            <w:textDirection w:val="btLr"/>
          </w:tcPr>
          <w:p w14:paraId="79F6EE8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Протоколы психологического обследования</w:t>
            </w:r>
          </w:p>
        </w:tc>
        <w:tc>
          <w:tcPr>
            <w:tcW w:w="426" w:type="dxa"/>
            <w:textDirection w:val="btLr"/>
          </w:tcPr>
          <w:p w14:paraId="1129A02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Отчеты о проводимых мероприятиях</w:t>
            </w:r>
          </w:p>
        </w:tc>
        <w:tc>
          <w:tcPr>
            <w:tcW w:w="425" w:type="dxa"/>
            <w:textDirection w:val="btLr"/>
          </w:tcPr>
          <w:p w14:paraId="04F22D2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Паспорт кабинета</w:t>
            </w:r>
          </w:p>
        </w:tc>
        <w:tc>
          <w:tcPr>
            <w:tcW w:w="425" w:type="dxa"/>
            <w:textDirection w:val="btLr"/>
          </w:tcPr>
          <w:p w14:paraId="59B9CB2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Расписание  занятий</w:t>
            </w:r>
          </w:p>
        </w:tc>
        <w:tc>
          <w:tcPr>
            <w:tcW w:w="426" w:type="dxa"/>
            <w:textDirection w:val="btLr"/>
          </w:tcPr>
          <w:p w14:paraId="47B2E57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График работы</w:t>
            </w:r>
          </w:p>
        </w:tc>
        <w:tc>
          <w:tcPr>
            <w:tcW w:w="424" w:type="dxa"/>
            <w:tcBorders>
              <w:right w:val="single" w:sz="4" w:space="0" w:color="auto"/>
            </w:tcBorders>
            <w:textDirection w:val="btLr"/>
          </w:tcPr>
          <w:p w14:paraId="351ADC3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Программы индивидуальных и групповых  занятий</w:t>
            </w:r>
          </w:p>
        </w:tc>
        <w:tc>
          <w:tcPr>
            <w:tcW w:w="425" w:type="dxa"/>
            <w:tcBorders>
              <w:left w:val="single" w:sz="4" w:space="0" w:color="auto"/>
            </w:tcBorders>
            <w:textDirection w:val="btLr"/>
          </w:tcPr>
          <w:p w14:paraId="627E910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Журнал кодирования сведений о клиентах</w:t>
            </w:r>
          </w:p>
        </w:tc>
        <w:tc>
          <w:tcPr>
            <w:tcW w:w="425" w:type="dxa"/>
            <w:tcBorders>
              <w:right w:val="single" w:sz="4" w:space="0" w:color="auto"/>
            </w:tcBorders>
            <w:textDirection w:val="btLr"/>
          </w:tcPr>
          <w:p w14:paraId="2C8EA71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Циклограмма </w:t>
            </w:r>
          </w:p>
        </w:tc>
        <w:tc>
          <w:tcPr>
            <w:tcW w:w="426" w:type="dxa"/>
            <w:textDirection w:val="btLr"/>
          </w:tcPr>
          <w:p w14:paraId="77ACE64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Список детей зачисленных на занятия</w:t>
            </w:r>
          </w:p>
        </w:tc>
        <w:tc>
          <w:tcPr>
            <w:tcW w:w="425" w:type="dxa"/>
            <w:textDirection w:val="btLr"/>
          </w:tcPr>
          <w:p w14:paraId="3F0A681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План  работы  по самообразованию</w:t>
            </w:r>
          </w:p>
        </w:tc>
      </w:tr>
      <w:tr w:rsidR="006B1519" w:rsidRPr="003677C1" w14:paraId="49E31395" w14:textId="77777777" w:rsidTr="00F57EE0">
        <w:trPr>
          <w:cantSplit/>
          <w:trHeight w:val="367"/>
        </w:trPr>
        <w:tc>
          <w:tcPr>
            <w:tcW w:w="426" w:type="dxa"/>
          </w:tcPr>
          <w:p w14:paraId="7A8451C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c>
          <w:tcPr>
            <w:tcW w:w="425" w:type="dxa"/>
            <w:tcBorders>
              <w:right w:val="single" w:sz="4" w:space="0" w:color="auto"/>
            </w:tcBorders>
          </w:tcPr>
          <w:p w14:paraId="41411B2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left w:val="single" w:sz="4" w:space="0" w:color="auto"/>
            </w:tcBorders>
          </w:tcPr>
          <w:p w14:paraId="79BA758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p w14:paraId="013B0919"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0D8A3C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220FDCC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5595177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cBorders>
              <w:right w:val="single" w:sz="4" w:space="0" w:color="auto"/>
            </w:tcBorders>
            <w:textDirection w:val="btLr"/>
          </w:tcPr>
          <w:p w14:paraId="53B2A01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left w:val="single" w:sz="4" w:space="0" w:color="auto"/>
            </w:tcBorders>
            <w:textDirection w:val="btLr"/>
          </w:tcPr>
          <w:p w14:paraId="06B3E34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3E23D81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0026B3E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67D0061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3287BA5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1C05679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4" w:type="dxa"/>
            <w:tcBorders>
              <w:right w:val="single" w:sz="4" w:space="0" w:color="auto"/>
            </w:tcBorders>
            <w:textDirection w:val="btLr"/>
          </w:tcPr>
          <w:p w14:paraId="1664C61C"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left w:val="single" w:sz="4" w:space="0" w:color="auto"/>
            </w:tcBorders>
            <w:textDirection w:val="btLr"/>
          </w:tcPr>
          <w:p w14:paraId="3310CC0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right w:val="single" w:sz="4" w:space="0" w:color="auto"/>
            </w:tcBorders>
            <w:textDirection w:val="btLr"/>
          </w:tcPr>
          <w:p w14:paraId="266F262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1118175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64451929"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r w:rsidR="006B1519" w:rsidRPr="003677C1" w14:paraId="0E0C26E9" w14:textId="77777777" w:rsidTr="00A15EB8">
        <w:trPr>
          <w:cantSplit/>
          <w:trHeight w:val="423"/>
        </w:trPr>
        <w:tc>
          <w:tcPr>
            <w:tcW w:w="426" w:type="dxa"/>
          </w:tcPr>
          <w:p w14:paraId="2773253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c>
          <w:tcPr>
            <w:tcW w:w="425" w:type="dxa"/>
            <w:tcBorders>
              <w:right w:val="single" w:sz="4" w:space="0" w:color="auto"/>
            </w:tcBorders>
          </w:tcPr>
          <w:p w14:paraId="076803B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left w:val="single" w:sz="4" w:space="0" w:color="auto"/>
            </w:tcBorders>
          </w:tcPr>
          <w:p w14:paraId="3C62DDD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p w14:paraId="37E6607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C0EC43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7D8B354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608875F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cBorders>
              <w:right w:val="single" w:sz="4" w:space="0" w:color="auto"/>
            </w:tcBorders>
            <w:textDirection w:val="btLr"/>
          </w:tcPr>
          <w:p w14:paraId="6E230236"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left w:val="single" w:sz="4" w:space="0" w:color="auto"/>
            </w:tcBorders>
            <w:textDirection w:val="btLr"/>
          </w:tcPr>
          <w:p w14:paraId="5018BE4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6047F8D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44231F09"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26A739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18E0263E"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6A27E49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4" w:type="dxa"/>
            <w:tcBorders>
              <w:right w:val="single" w:sz="4" w:space="0" w:color="auto"/>
            </w:tcBorders>
            <w:textDirection w:val="btLr"/>
          </w:tcPr>
          <w:p w14:paraId="1778C34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left w:val="single" w:sz="4" w:space="0" w:color="auto"/>
            </w:tcBorders>
            <w:textDirection w:val="btLr"/>
          </w:tcPr>
          <w:p w14:paraId="0EE7650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cBorders>
              <w:right w:val="single" w:sz="4" w:space="0" w:color="auto"/>
            </w:tcBorders>
            <w:textDirection w:val="btLr"/>
          </w:tcPr>
          <w:p w14:paraId="5E1AFA1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6" w:type="dxa"/>
            <w:textDirection w:val="btLr"/>
          </w:tcPr>
          <w:p w14:paraId="4BF9CBB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25" w:type="dxa"/>
            <w:textDirection w:val="btLr"/>
          </w:tcPr>
          <w:p w14:paraId="49098A5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bl>
    <w:p w14:paraId="033D7830" w14:textId="77777777" w:rsidR="00F57EE0" w:rsidRDefault="00F57EE0" w:rsidP="00E56DD5">
      <w:pPr>
        <w:spacing w:after="0" w:line="240" w:lineRule="auto"/>
        <w:rPr>
          <w:rFonts w:ascii="Times New Roman" w:eastAsia="Times New Roman" w:hAnsi="Times New Roman" w:cs="Times New Roman"/>
          <w:sz w:val="24"/>
          <w:szCs w:val="24"/>
          <w:lang w:eastAsia="ru-RU"/>
        </w:rPr>
      </w:pPr>
    </w:p>
    <w:p w14:paraId="68387E1C" w14:textId="77777777" w:rsidR="006B1519"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Рекомендации________________________________________________________________________________________________________________Ознакомлена _____</w:t>
      </w:r>
      <w:r>
        <w:rPr>
          <w:rFonts w:ascii="Times New Roman" w:eastAsia="Times New Roman" w:hAnsi="Times New Roman" w:cs="Times New Roman"/>
          <w:sz w:val="24"/>
          <w:szCs w:val="24"/>
          <w:lang w:eastAsia="ru-RU"/>
        </w:rPr>
        <w:t>_____________________________</w:t>
      </w:r>
    </w:p>
    <w:p w14:paraId="5A4AEC9D"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Ознакомлена _______________________________ </w:t>
      </w:r>
    </w:p>
    <w:p w14:paraId="076417DC" w14:textId="77777777" w:rsidR="00F57EE0" w:rsidRDefault="00F57EE0" w:rsidP="00E56DD5">
      <w:pPr>
        <w:spacing w:after="0" w:line="240" w:lineRule="auto"/>
        <w:rPr>
          <w:rFonts w:ascii="Times New Roman" w:eastAsia="Times New Roman" w:hAnsi="Times New Roman" w:cs="Times New Roman"/>
          <w:sz w:val="24"/>
          <w:szCs w:val="24"/>
          <w:lang w:eastAsia="ru-RU"/>
        </w:rPr>
      </w:pPr>
    </w:p>
    <w:p w14:paraId="25F3F7B7"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Контроль осуществлял  заместитель директора по ОД                     _______________________              </w:t>
      </w:r>
      <w:r w:rsidR="00F57EE0">
        <w:rPr>
          <w:rFonts w:ascii="Times New Roman" w:eastAsia="Times New Roman" w:hAnsi="Times New Roman" w:cs="Times New Roman"/>
          <w:sz w:val="24"/>
          <w:szCs w:val="24"/>
          <w:lang w:eastAsia="ru-RU"/>
        </w:rPr>
        <w:t xml:space="preserve">                       </w:t>
      </w:r>
      <w:r w:rsidRPr="003677C1">
        <w:rPr>
          <w:rFonts w:ascii="Times New Roman" w:eastAsia="Times New Roman" w:hAnsi="Times New Roman" w:cs="Times New Roman"/>
          <w:sz w:val="24"/>
          <w:szCs w:val="24"/>
          <w:lang w:eastAsia="ru-RU"/>
        </w:rPr>
        <w:t xml:space="preserve">   А.П.Валюкевич</w:t>
      </w:r>
    </w:p>
    <w:p w14:paraId="1B72E214" w14:textId="77777777" w:rsidR="00F57EE0" w:rsidRDefault="00F57EE0" w:rsidP="00E56DD5">
      <w:pPr>
        <w:spacing w:after="0" w:line="240" w:lineRule="auto"/>
        <w:jc w:val="center"/>
        <w:rPr>
          <w:rFonts w:ascii="Times New Roman" w:hAnsi="Times New Roman" w:cs="Times New Roman"/>
          <w:b/>
          <w:sz w:val="24"/>
          <w:szCs w:val="24"/>
        </w:rPr>
      </w:pPr>
    </w:p>
    <w:p w14:paraId="2157CE64" w14:textId="77777777" w:rsidR="00F57EE0" w:rsidRDefault="00F57EE0" w:rsidP="00E56DD5">
      <w:pPr>
        <w:spacing w:after="0" w:line="240" w:lineRule="auto"/>
        <w:jc w:val="center"/>
        <w:rPr>
          <w:rFonts w:ascii="Times New Roman" w:hAnsi="Times New Roman" w:cs="Times New Roman"/>
          <w:b/>
          <w:sz w:val="24"/>
          <w:szCs w:val="24"/>
        </w:rPr>
      </w:pPr>
    </w:p>
    <w:p w14:paraId="4095A3DA" w14:textId="77777777" w:rsidR="006B1519" w:rsidRPr="003677C1" w:rsidRDefault="006B1519" w:rsidP="00E56DD5">
      <w:pPr>
        <w:spacing w:after="0" w:line="240" w:lineRule="auto"/>
        <w:jc w:val="center"/>
        <w:rPr>
          <w:rFonts w:ascii="Times New Roman" w:hAnsi="Times New Roman" w:cs="Times New Roman"/>
          <w:b/>
          <w:sz w:val="24"/>
          <w:szCs w:val="24"/>
        </w:rPr>
      </w:pPr>
      <w:r w:rsidRPr="003677C1">
        <w:rPr>
          <w:rFonts w:ascii="Times New Roman" w:hAnsi="Times New Roman" w:cs="Times New Roman"/>
          <w:b/>
          <w:sz w:val="24"/>
          <w:szCs w:val="24"/>
        </w:rPr>
        <w:t>Карта контроля личных дел обучающихся</w:t>
      </w:r>
    </w:p>
    <w:p w14:paraId="47BBADA6" w14:textId="77777777" w:rsidR="006B1519" w:rsidRPr="003677C1" w:rsidRDefault="006B1519" w:rsidP="00E56DD5">
      <w:pPr>
        <w:spacing w:after="0" w:line="240" w:lineRule="auto"/>
        <w:rPr>
          <w:rFonts w:ascii="Times New Roman" w:hAnsi="Times New Roman" w:cs="Times New Roman"/>
          <w:sz w:val="24"/>
          <w:szCs w:val="24"/>
        </w:rPr>
      </w:pPr>
      <w:r w:rsidRPr="003677C1">
        <w:rPr>
          <w:rFonts w:ascii="Times New Roman" w:hAnsi="Times New Roman" w:cs="Times New Roman"/>
          <w:sz w:val="24"/>
          <w:szCs w:val="24"/>
        </w:rPr>
        <w:t>Дата ___________________________</w:t>
      </w:r>
    </w:p>
    <w:p w14:paraId="06018FC7" w14:textId="77777777" w:rsidR="006B1519" w:rsidRDefault="006B1519" w:rsidP="00E56DD5">
      <w:pPr>
        <w:spacing w:after="0" w:line="240" w:lineRule="auto"/>
        <w:rPr>
          <w:rFonts w:ascii="Times New Roman" w:hAnsi="Times New Roman" w:cs="Times New Roman"/>
          <w:sz w:val="24"/>
          <w:szCs w:val="24"/>
        </w:rPr>
      </w:pPr>
      <w:r w:rsidRPr="003677C1">
        <w:rPr>
          <w:rFonts w:ascii="Times New Roman" w:hAnsi="Times New Roman" w:cs="Times New Roman"/>
          <w:sz w:val="24"/>
          <w:szCs w:val="24"/>
        </w:rPr>
        <w:t>Цель ____________________________________________________</w:t>
      </w:r>
    </w:p>
    <w:p w14:paraId="04F569F0" w14:textId="77777777" w:rsidR="00F57EE0" w:rsidRPr="003677C1" w:rsidRDefault="00F57EE0" w:rsidP="00E56DD5">
      <w:pPr>
        <w:spacing w:after="0" w:line="240" w:lineRule="auto"/>
        <w:rPr>
          <w:rFonts w:ascii="Times New Roman" w:hAnsi="Times New Roman" w:cs="Times New Roman"/>
          <w:sz w:val="24"/>
          <w:szCs w:val="24"/>
        </w:rPr>
      </w:pP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3"/>
        <w:gridCol w:w="769"/>
        <w:gridCol w:w="32"/>
        <w:gridCol w:w="819"/>
        <w:gridCol w:w="709"/>
        <w:gridCol w:w="709"/>
        <w:gridCol w:w="566"/>
        <w:gridCol w:w="426"/>
        <w:gridCol w:w="425"/>
        <w:gridCol w:w="709"/>
        <w:gridCol w:w="473"/>
        <w:gridCol w:w="236"/>
        <w:gridCol w:w="850"/>
      </w:tblGrid>
      <w:tr w:rsidR="006B1519" w:rsidRPr="003677C1" w14:paraId="51FE8BAE" w14:textId="77777777" w:rsidTr="00A15EB8">
        <w:trPr>
          <w:cantSplit/>
          <w:trHeight w:val="2704"/>
        </w:trPr>
        <w:tc>
          <w:tcPr>
            <w:tcW w:w="473" w:type="dxa"/>
            <w:tcBorders>
              <w:top w:val="single" w:sz="4" w:space="0" w:color="000000"/>
              <w:left w:val="single" w:sz="4" w:space="0" w:color="000000"/>
              <w:bottom w:val="single" w:sz="4" w:space="0" w:color="000000"/>
              <w:right w:val="single" w:sz="4" w:space="0" w:color="000000"/>
            </w:tcBorders>
          </w:tcPr>
          <w:p w14:paraId="55EDC8D8"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w:t>
            </w:r>
          </w:p>
          <w:p w14:paraId="1E3EEA33"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p>
        </w:tc>
        <w:tc>
          <w:tcPr>
            <w:tcW w:w="769" w:type="dxa"/>
            <w:tcBorders>
              <w:top w:val="single" w:sz="4" w:space="0" w:color="000000"/>
              <w:left w:val="single" w:sz="4" w:space="0" w:color="000000"/>
              <w:bottom w:val="single" w:sz="4" w:space="0" w:color="000000"/>
              <w:right w:val="single" w:sz="4" w:space="0" w:color="000000"/>
            </w:tcBorders>
            <w:textDirection w:val="btLr"/>
            <w:hideMark/>
          </w:tcPr>
          <w:p w14:paraId="6EAB774C"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Класс \ обучающийся</w:t>
            </w:r>
          </w:p>
        </w:tc>
        <w:tc>
          <w:tcPr>
            <w:tcW w:w="851" w:type="dxa"/>
            <w:gridSpan w:val="2"/>
            <w:tcBorders>
              <w:top w:val="single" w:sz="4" w:space="0" w:color="000000"/>
              <w:left w:val="single" w:sz="4" w:space="0" w:color="000000"/>
              <w:bottom w:val="single" w:sz="4" w:space="0" w:color="000000"/>
              <w:right w:val="single" w:sz="4" w:space="0" w:color="000000"/>
            </w:tcBorders>
            <w:textDirection w:val="btLr"/>
          </w:tcPr>
          <w:p w14:paraId="430C9778"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p>
        </w:tc>
        <w:tc>
          <w:tcPr>
            <w:tcW w:w="1984" w:type="dxa"/>
            <w:gridSpan w:val="3"/>
            <w:tcBorders>
              <w:top w:val="single" w:sz="4" w:space="0" w:color="000000"/>
              <w:left w:val="single" w:sz="4" w:space="0" w:color="000000"/>
              <w:bottom w:val="single" w:sz="4" w:space="0" w:color="000000"/>
              <w:right w:val="single" w:sz="4" w:space="0" w:color="000000"/>
            </w:tcBorders>
            <w:textDirection w:val="btLr"/>
            <w:hideMark/>
          </w:tcPr>
          <w:p w14:paraId="551BAFFB"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Заполнение личных дел</w:t>
            </w:r>
          </w:p>
        </w:tc>
        <w:tc>
          <w:tcPr>
            <w:tcW w:w="3119" w:type="dxa"/>
            <w:gridSpan w:val="6"/>
            <w:tcBorders>
              <w:top w:val="single" w:sz="4" w:space="0" w:color="000000"/>
              <w:left w:val="single" w:sz="4" w:space="0" w:color="000000"/>
              <w:bottom w:val="single" w:sz="4" w:space="0" w:color="000000"/>
              <w:right w:val="single" w:sz="4" w:space="0" w:color="000000"/>
            </w:tcBorders>
            <w:textDirection w:val="btLr"/>
            <w:hideMark/>
          </w:tcPr>
          <w:p w14:paraId="223B24C6"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Ведение личных дел</w:t>
            </w:r>
          </w:p>
        </w:tc>
      </w:tr>
      <w:tr w:rsidR="006B1519" w:rsidRPr="003677C1" w14:paraId="799E0E10" w14:textId="77777777" w:rsidTr="00A15EB8">
        <w:trPr>
          <w:cantSplit/>
          <w:trHeight w:val="2545"/>
        </w:trPr>
        <w:tc>
          <w:tcPr>
            <w:tcW w:w="1242" w:type="dxa"/>
            <w:gridSpan w:val="2"/>
            <w:tcBorders>
              <w:top w:val="single" w:sz="4" w:space="0" w:color="000000"/>
              <w:left w:val="single" w:sz="4" w:space="0" w:color="000000"/>
              <w:bottom w:val="single" w:sz="4" w:space="0" w:color="000000"/>
              <w:right w:val="single" w:sz="4" w:space="0" w:color="000000"/>
            </w:tcBorders>
          </w:tcPr>
          <w:p w14:paraId="2D41848E"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extDirection w:val="btLr"/>
          </w:tcPr>
          <w:p w14:paraId="4586F61B" w14:textId="77777777" w:rsidR="006B1519" w:rsidRPr="003677C1" w:rsidRDefault="006B1519" w:rsidP="00591BD1">
            <w:pPr>
              <w:tabs>
                <w:tab w:val="center" w:pos="4677"/>
                <w:tab w:val="left" w:pos="5865"/>
              </w:tabs>
              <w:spacing w:after="0" w:line="240" w:lineRule="auto"/>
              <w:jc w:val="both"/>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Выписка из приказа</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659C3E53" w14:textId="77777777" w:rsidR="006B1519" w:rsidRPr="003677C1" w:rsidRDefault="006B1519" w:rsidP="00591BD1">
            <w:pPr>
              <w:tabs>
                <w:tab w:val="center" w:pos="4677"/>
                <w:tab w:val="left" w:pos="5865"/>
              </w:tabs>
              <w:spacing w:after="0" w:line="240" w:lineRule="auto"/>
              <w:jc w:val="both"/>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титульная страница</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360FF229"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Записи по изучаемым предметам</w:t>
            </w:r>
          </w:p>
        </w:tc>
        <w:tc>
          <w:tcPr>
            <w:tcW w:w="566" w:type="dxa"/>
            <w:tcBorders>
              <w:top w:val="single" w:sz="4" w:space="0" w:color="000000"/>
              <w:left w:val="single" w:sz="4" w:space="0" w:color="000000"/>
              <w:bottom w:val="single" w:sz="4" w:space="0" w:color="000000"/>
              <w:right w:val="single" w:sz="4" w:space="0" w:color="000000"/>
            </w:tcBorders>
            <w:textDirection w:val="btLr"/>
            <w:hideMark/>
          </w:tcPr>
          <w:p w14:paraId="1CC9D9FA"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печать директора</w:t>
            </w:r>
          </w:p>
        </w:tc>
        <w:tc>
          <w:tcPr>
            <w:tcW w:w="426" w:type="dxa"/>
            <w:tcBorders>
              <w:top w:val="single" w:sz="4" w:space="0" w:color="000000"/>
              <w:left w:val="single" w:sz="4" w:space="0" w:color="000000"/>
              <w:bottom w:val="single" w:sz="4" w:space="0" w:color="000000"/>
              <w:right w:val="single" w:sz="4" w:space="0" w:color="000000"/>
            </w:tcBorders>
            <w:textDirection w:val="btLr"/>
            <w:hideMark/>
          </w:tcPr>
          <w:p w14:paraId="06BBFF73"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Заявление</w:t>
            </w:r>
          </w:p>
        </w:tc>
        <w:tc>
          <w:tcPr>
            <w:tcW w:w="425" w:type="dxa"/>
            <w:tcBorders>
              <w:top w:val="single" w:sz="4" w:space="0" w:color="000000"/>
              <w:left w:val="single" w:sz="4" w:space="0" w:color="000000"/>
              <w:bottom w:val="single" w:sz="4" w:space="0" w:color="000000"/>
              <w:right w:val="single" w:sz="4" w:space="0" w:color="000000"/>
            </w:tcBorders>
            <w:textDirection w:val="btLr"/>
            <w:hideMark/>
          </w:tcPr>
          <w:p w14:paraId="75439805"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Заключение ПМПК</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14:paraId="3D2BEF54"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Согласие с программой обучения</w:t>
            </w:r>
          </w:p>
        </w:tc>
        <w:tc>
          <w:tcPr>
            <w:tcW w:w="709" w:type="dxa"/>
            <w:gridSpan w:val="2"/>
            <w:tcBorders>
              <w:top w:val="single" w:sz="4" w:space="0" w:color="000000"/>
              <w:left w:val="single" w:sz="4" w:space="0" w:color="000000"/>
              <w:bottom w:val="single" w:sz="4" w:space="0" w:color="000000"/>
              <w:right w:val="single" w:sz="4" w:space="0" w:color="000000"/>
            </w:tcBorders>
            <w:textDirection w:val="btLr"/>
            <w:hideMark/>
          </w:tcPr>
          <w:p w14:paraId="59893890"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Копия свидетельства о рождении</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14:paraId="004BDE5C"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Копия удостоверения инвалида</w:t>
            </w:r>
          </w:p>
        </w:tc>
      </w:tr>
      <w:tr w:rsidR="006B1519" w:rsidRPr="003677C1" w14:paraId="6C5EE0E5" w14:textId="77777777" w:rsidTr="00A15EB8">
        <w:trPr>
          <w:trHeight w:val="328"/>
        </w:trPr>
        <w:tc>
          <w:tcPr>
            <w:tcW w:w="1274" w:type="dxa"/>
            <w:gridSpan w:val="3"/>
            <w:tcBorders>
              <w:top w:val="single" w:sz="4" w:space="0" w:color="000000"/>
              <w:left w:val="single" w:sz="4" w:space="0" w:color="000000"/>
              <w:bottom w:val="single" w:sz="4" w:space="0" w:color="000000"/>
              <w:right w:val="single" w:sz="4" w:space="0" w:color="000000"/>
            </w:tcBorders>
          </w:tcPr>
          <w:p w14:paraId="3F8E872E"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p>
        </w:tc>
        <w:tc>
          <w:tcPr>
            <w:tcW w:w="5072" w:type="dxa"/>
            <w:gridSpan w:val="9"/>
            <w:tcBorders>
              <w:top w:val="single" w:sz="4" w:space="0" w:color="000000"/>
              <w:left w:val="single" w:sz="4" w:space="0" w:color="000000"/>
              <w:bottom w:val="single" w:sz="4" w:space="0" w:color="000000"/>
              <w:right w:val="single" w:sz="4" w:space="0" w:color="000000"/>
            </w:tcBorders>
            <w:hideMark/>
          </w:tcPr>
          <w:p w14:paraId="59E4D23E"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 xml:space="preserve">1-4 класс </w:t>
            </w:r>
          </w:p>
        </w:tc>
        <w:tc>
          <w:tcPr>
            <w:tcW w:w="850" w:type="dxa"/>
            <w:tcBorders>
              <w:top w:val="single" w:sz="4" w:space="0" w:color="000000"/>
              <w:left w:val="single" w:sz="4" w:space="0" w:color="000000"/>
              <w:bottom w:val="single" w:sz="4" w:space="0" w:color="000000"/>
              <w:right w:val="single" w:sz="4" w:space="0" w:color="000000"/>
            </w:tcBorders>
          </w:tcPr>
          <w:p w14:paraId="3A6268E5"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p>
        </w:tc>
      </w:tr>
      <w:tr w:rsidR="006B1519" w:rsidRPr="003677C1" w14:paraId="61D44358" w14:textId="77777777" w:rsidTr="00A15EB8">
        <w:trPr>
          <w:trHeight w:val="284"/>
        </w:trPr>
        <w:tc>
          <w:tcPr>
            <w:tcW w:w="473" w:type="dxa"/>
            <w:tcBorders>
              <w:top w:val="single" w:sz="4" w:space="0" w:color="000000"/>
              <w:left w:val="single" w:sz="4" w:space="0" w:color="000000"/>
              <w:bottom w:val="single" w:sz="4" w:space="0" w:color="000000"/>
              <w:right w:val="single" w:sz="4" w:space="0" w:color="000000"/>
            </w:tcBorders>
            <w:hideMark/>
          </w:tcPr>
          <w:p w14:paraId="0EE6AAE1"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1</w:t>
            </w:r>
          </w:p>
        </w:tc>
        <w:tc>
          <w:tcPr>
            <w:tcW w:w="769" w:type="dxa"/>
            <w:tcBorders>
              <w:top w:val="single" w:sz="4" w:space="0" w:color="000000"/>
              <w:left w:val="single" w:sz="4" w:space="0" w:color="000000"/>
              <w:bottom w:val="single" w:sz="4" w:space="0" w:color="000000"/>
              <w:right w:val="single" w:sz="4" w:space="0" w:color="000000"/>
            </w:tcBorders>
            <w:hideMark/>
          </w:tcPr>
          <w:p w14:paraId="42362C9D"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335A69B0" w14:textId="77777777" w:rsidR="006B1519" w:rsidRPr="003677C1" w:rsidRDefault="006B1519" w:rsidP="00591BD1">
            <w:pPr>
              <w:tabs>
                <w:tab w:val="center" w:pos="4677"/>
                <w:tab w:val="left" w:pos="5865"/>
              </w:tabs>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2E9558EF" w14:textId="77777777" w:rsidR="006B1519" w:rsidRPr="003677C1" w:rsidRDefault="006B1519" w:rsidP="00591BD1">
            <w:pPr>
              <w:tabs>
                <w:tab w:val="center" w:pos="4677"/>
                <w:tab w:val="left" w:pos="5865"/>
              </w:tabs>
              <w:spacing w:after="0" w:line="240" w:lineRule="auto"/>
              <w:jc w:val="both"/>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3281940E"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30199EA6"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61E81DAB"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20C72162"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1258748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67B6DA1"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2829ACBB"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33CCF910"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hideMark/>
          </w:tcPr>
          <w:p w14:paraId="272876C3"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2</w:t>
            </w:r>
          </w:p>
        </w:tc>
        <w:tc>
          <w:tcPr>
            <w:tcW w:w="769" w:type="dxa"/>
            <w:tcBorders>
              <w:top w:val="single" w:sz="4" w:space="0" w:color="000000"/>
              <w:left w:val="single" w:sz="4" w:space="0" w:color="000000"/>
              <w:bottom w:val="single" w:sz="4" w:space="0" w:color="000000"/>
              <w:right w:val="single" w:sz="4" w:space="0" w:color="000000"/>
            </w:tcBorders>
            <w:hideMark/>
          </w:tcPr>
          <w:p w14:paraId="5660F0FA" w14:textId="77777777" w:rsidR="006B1519" w:rsidRPr="003677C1" w:rsidRDefault="006B1519" w:rsidP="00591BD1">
            <w:pPr>
              <w:tabs>
                <w:tab w:val="left" w:pos="3051"/>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6009945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6A8DA30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56B51FCF"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7D922C3A"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6BB799B7"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7D90EA01"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3B6E113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8963CC7"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06A645B6"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r>
      <w:tr w:rsidR="006B1519" w:rsidRPr="003677C1" w14:paraId="19FAACDA" w14:textId="77777777" w:rsidTr="00A15EB8">
        <w:trPr>
          <w:trHeight w:val="284"/>
        </w:trPr>
        <w:tc>
          <w:tcPr>
            <w:tcW w:w="473" w:type="dxa"/>
            <w:tcBorders>
              <w:top w:val="single" w:sz="4" w:space="0" w:color="000000"/>
              <w:left w:val="single" w:sz="4" w:space="0" w:color="000000"/>
              <w:bottom w:val="single" w:sz="4" w:space="0" w:color="000000"/>
              <w:right w:val="single" w:sz="4" w:space="0" w:color="000000"/>
            </w:tcBorders>
            <w:hideMark/>
          </w:tcPr>
          <w:p w14:paraId="597B9927"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3</w:t>
            </w:r>
          </w:p>
        </w:tc>
        <w:tc>
          <w:tcPr>
            <w:tcW w:w="769" w:type="dxa"/>
            <w:tcBorders>
              <w:top w:val="single" w:sz="4" w:space="0" w:color="000000"/>
              <w:left w:val="single" w:sz="4" w:space="0" w:color="000000"/>
              <w:bottom w:val="single" w:sz="4" w:space="0" w:color="000000"/>
              <w:right w:val="single" w:sz="4" w:space="0" w:color="000000"/>
            </w:tcBorders>
            <w:hideMark/>
          </w:tcPr>
          <w:p w14:paraId="75AF4BCD"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60FBE11F"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39F8409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03D2FB5D"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5001C0BA"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6E4B8445"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621E5010"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3FF25F8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047EFEC"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72CC12D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r>
      <w:tr w:rsidR="006B1519" w:rsidRPr="003677C1" w14:paraId="347E15BA"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hideMark/>
          </w:tcPr>
          <w:p w14:paraId="40C5E144"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4</w:t>
            </w:r>
          </w:p>
        </w:tc>
        <w:tc>
          <w:tcPr>
            <w:tcW w:w="769" w:type="dxa"/>
            <w:tcBorders>
              <w:top w:val="single" w:sz="4" w:space="0" w:color="000000"/>
              <w:left w:val="single" w:sz="4" w:space="0" w:color="000000"/>
              <w:bottom w:val="single" w:sz="4" w:space="0" w:color="000000"/>
              <w:right w:val="single" w:sz="4" w:space="0" w:color="000000"/>
            </w:tcBorders>
            <w:hideMark/>
          </w:tcPr>
          <w:p w14:paraId="025FBEC8"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2E26A04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1AE072CF"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2FA12898"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549F2E4D"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79C02D11"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5C8DD0FF"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4797AF2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2127A0A6"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084AB13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r>
      <w:tr w:rsidR="006B1519" w:rsidRPr="003677C1" w14:paraId="296AF557"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hideMark/>
          </w:tcPr>
          <w:p w14:paraId="64144C9F"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5</w:t>
            </w:r>
          </w:p>
        </w:tc>
        <w:tc>
          <w:tcPr>
            <w:tcW w:w="769" w:type="dxa"/>
            <w:tcBorders>
              <w:top w:val="single" w:sz="4" w:space="0" w:color="000000"/>
              <w:left w:val="single" w:sz="4" w:space="0" w:color="000000"/>
              <w:bottom w:val="single" w:sz="4" w:space="0" w:color="000000"/>
              <w:right w:val="single" w:sz="4" w:space="0" w:color="000000"/>
            </w:tcBorders>
            <w:hideMark/>
          </w:tcPr>
          <w:p w14:paraId="79CC579C"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2F49F26F"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42E6626B"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1B5A7166"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77BD1750"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2C34604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705E8CAF"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7648104E"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5A66E8E"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1CEC1EEC"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r>
      <w:tr w:rsidR="006B1519" w:rsidRPr="003677C1" w14:paraId="0DBD2D02" w14:textId="77777777" w:rsidTr="00A15EB8">
        <w:trPr>
          <w:trHeight w:val="300"/>
        </w:trPr>
        <w:tc>
          <w:tcPr>
            <w:tcW w:w="7196" w:type="dxa"/>
            <w:gridSpan w:val="13"/>
            <w:tcBorders>
              <w:top w:val="single" w:sz="4" w:space="0" w:color="000000"/>
              <w:left w:val="single" w:sz="4" w:space="0" w:color="000000"/>
              <w:bottom w:val="single" w:sz="4" w:space="0" w:color="000000"/>
              <w:right w:val="single" w:sz="4" w:space="0" w:color="000000"/>
            </w:tcBorders>
          </w:tcPr>
          <w:p w14:paraId="0752C787"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5-9 класс</w:t>
            </w:r>
          </w:p>
        </w:tc>
      </w:tr>
      <w:tr w:rsidR="006B1519" w:rsidRPr="003677C1" w14:paraId="43916F5D"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tcPr>
          <w:p w14:paraId="2D746A96"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1</w:t>
            </w:r>
          </w:p>
        </w:tc>
        <w:tc>
          <w:tcPr>
            <w:tcW w:w="769" w:type="dxa"/>
            <w:tcBorders>
              <w:top w:val="single" w:sz="4" w:space="0" w:color="000000"/>
              <w:left w:val="single" w:sz="4" w:space="0" w:color="000000"/>
              <w:bottom w:val="single" w:sz="4" w:space="0" w:color="000000"/>
              <w:right w:val="single" w:sz="4" w:space="0" w:color="000000"/>
            </w:tcBorders>
          </w:tcPr>
          <w:p w14:paraId="6629D38F"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6DA5F155"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122848A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2E783BC2"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55995C7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777C2228"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703740D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12BEFF3A"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452117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1B73C676"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3B57DD41"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tcPr>
          <w:p w14:paraId="3D6A1C1A"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2</w:t>
            </w:r>
          </w:p>
        </w:tc>
        <w:tc>
          <w:tcPr>
            <w:tcW w:w="769" w:type="dxa"/>
            <w:tcBorders>
              <w:top w:val="single" w:sz="4" w:space="0" w:color="000000"/>
              <w:left w:val="single" w:sz="4" w:space="0" w:color="000000"/>
              <w:bottom w:val="single" w:sz="4" w:space="0" w:color="000000"/>
              <w:right w:val="single" w:sz="4" w:space="0" w:color="000000"/>
            </w:tcBorders>
          </w:tcPr>
          <w:p w14:paraId="2AC4D8B4"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5CBA4143"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7066994E"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2B1429BE"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3F9220C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640092CA"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050C2C13"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3F037C77"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03CAB77A"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12ED796C"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4B130A3D"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tcPr>
          <w:p w14:paraId="34CFE938"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3</w:t>
            </w:r>
          </w:p>
        </w:tc>
        <w:tc>
          <w:tcPr>
            <w:tcW w:w="769" w:type="dxa"/>
            <w:tcBorders>
              <w:top w:val="single" w:sz="4" w:space="0" w:color="000000"/>
              <w:left w:val="single" w:sz="4" w:space="0" w:color="000000"/>
              <w:bottom w:val="single" w:sz="4" w:space="0" w:color="000000"/>
              <w:right w:val="single" w:sz="4" w:space="0" w:color="000000"/>
            </w:tcBorders>
          </w:tcPr>
          <w:p w14:paraId="2732E4AF"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667BD128"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3713E597"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115BA79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0438847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073E05A6"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716B6AEC"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40F1D3B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185440F1"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734C2421"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0C27C427"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tcPr>
          <w:p w14:paraId="347C9091"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4</w:t>
            </w:r>
          </w:p>
        </w:tc>
        <w:tc>
          <w:tcPr>
            <w:tcW w:w="769" w:type="dxa"/>
            <w:tcBorders>
              <w:top w:val="single" w:sz="4" w:space="0" w:color="000000"/>
              <w:left w:val="single" w:sz="4" w:space="0" w:color="000000"/>
              <w:bottom w:val="single" w:sz="4" w:space="0" w:color="000000"/>
              <w:right w:val="single" w:sz="4" w:space="0" w:color="000000"/>
            </w:tcBorders>
          </w:tcPr>
          <w:p w14:paraId="29C2CC51"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3124F766"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7233D1D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4905A0AF"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77F23E5A"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234EE84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2532912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1FF6CA47"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9BAC21C"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6CB58E7A"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332CA17F"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tcPr>
          <w:p w14:paraId="6C9CB9F2"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5</w:t>
            </w:r>
          </w:p>
        </w:tc>
        <w:tc>
          <w:tcPr>
            <w:tcW w:w="769" w:type="dxa"/>
            <w:tcBorders>
              <w:top w:val="single" w:sz="4" w:space="0" w:color="000000"/>
              <w:left w:val="single" w:sz="4" w:space="0" w:color="000000"/>
              <w:bottom w:val="single" w:sz="4" w:space="0" w:color="000000"/>
              <w:right w:val="single" w:sz="4" w:space="0" w:color="000000"/>
            </w:tcBorders>
          </w:tcPr>
          <w:p w14:paraId="53967871"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4E9766E2"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2152D228"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01550B26"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36995047"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32A9725C"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000000"/>
              <w:left w:val="single" w:sz="4" w:space="0" w:color="000000"/>
              <w:bottom w:val="single" w:sz="4" w:space="0" w:color="000000"/>
              <w:right w:val="single" w:sz="4" w:space="0" w:color="000000"/>
            </w:tcBorders>
          </w:tcPr>
          <w:p w14:paraId="29950C1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1182" w:type="dxa"/>
            <w:gridSpan w:val="2"/>
            <w:tcBorders>
              <w:top w:val="single" w:sz="4" w:space="0" w:color="000000"/>
              <w:left w:val="single" w:sz="4" w:space="0" w:color="000000"/>
              <w:bottom w:val="single" w:sz="4" w:space="0" w:color="000000"/>
              <w:right w:val="single" w:sz="4" w:space="0" w:color="000000"/>
            </w:tcBorders>
          </w:tcPr>
          <w:p w14:paraId="55FC971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63CCF3A"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75E6D2A9"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0EC19714" w14:textId="77777777" w:rsidTr="00A15EB8">
        <w:trPr>
          <w:trHeight w:val="300"/>
        </w:trPr>
        <w:tc>
          <w:tcPr>
            <w:tcW w:w="1274" w:type="dxa"/>
            <w:gridSpan w:val="3"/>
            <w:tcBorders>
              <w:top w:val="single" w:sz="4" w:space="0" w:color="000000"/>
              <w:left w:val="single" w:sz="4" w:space="0" w:color="000000"/>
              <w:bottom w:val="single" w:sz="4" w:space="0" w:color="000000"/>
              <w:right w:val="single" w:sz="4" w:space="0" w:color="000000"/>
            </w:tcBorders>
          </w:tcPr>
          <w:p w14:paraId="523C419A"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p>
        </w:tc>
        <w:tc>
          <w:tcPr>
            <w:tcW w:w="5072" w:type="dxa"/>
            <w:gridSpan w:val="9"/>
            <w:tcBorders>
              <w:top w:val="single" w:sz="4" w:space="0" w:color="000000"/>
              <w:left w:val="single" w:sz="4" w:space="0" w:color="000000"/>
              <w:bottom w:val="single" w:sz="4" w:space="0" w:color="000000"/>
              <w:right w:val="single" w:sz="4" w:space="0" w:color="000000"/>
            </w:tcBorders>
          </w:tcPr>
          <w:p w14:paraId="6CADA12F"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Дошкольная группа</w:t>
            </w:r>
          </w:p>
        </w:tc>
        <w:tc>
          <w:tcPr>
            <w:tcW w:w="850" w:type="dxa"/>
            <w:tcBorders>
              <w:top w:val="single" w:sz="4" w:space="0" w:color="000000"/>
              <w:left w:val="single" w:sz="4" w:space="0" w:color="000000"/>
              <w:bottom w:val="single" w:sz="4" w:space="0" w:color="000000"/>
              <w:right w:val="single" w:sz="4" w:space="0" w:color="000000"/>
            </w:tcBorders>
          </w:tcPr>
          <w:p w14:paraId="5C0D8C06" w14:textId="77777777" w:rsidR="006B1519" w:rsidRPr="003677C1" w:rsidRDefault="006B1519" w:rsidP="00591BD1">
            <w:pPr>
              <w:tabs>
                <w:tab w:val="center" w:pos="4677"/>
                <w:tab w:val="left" w:pos="5865"/>
              </w:tabs>
              <w:spacing w:after="0" w:line="240" w:lineRule="auto"/>
              <w:jc w:val="center"/>
              <w:rPr>
                <w:rFonts w:ascii="Times New Roman" w:eastAsia="Times New Roman" w:hAnsi="Times New Roman" w:cs="Times New Roman"/>
                <w:b/>
                <w:sz w:val="24"/>
                <w:szCs w:val="24"/>
                <w:lang w:eastAsia="ru-RU"/>
              </w:rPr>
            </w:pPr>
          </w:p>
        </w:tc>
      </w:tr>
      <w:tr w:rsidR="006B1519" w:rsidRPr="003677C1" w14:paraId="7A8CBD99"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hideMark/>
          </w:tcPr>
          <w:p w14:paraId="33CD8606"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1</w:t>
            </w:r>
          </w:p>
        </w:tc>
        <w:tc>
          <w:tcPr>
            <w:tcW w:w="769" w:type="dxa"/>
            <w:tcBorders>
              <w:top w:val="single" w:sz="4" w:space="0" w:color="000000"/>
              <w:left w:val="single" w:sz="4" w:space="0" w:color="000000"/>
              <w:bottom w:val="single" w:sz="4" w:space="0" w:color="000000"/>
              <w:right w:val="single" w:sz="4" w:space="0" w:color="000000"/>
            </w:tcBorders>
            <w:hideMark/>
          </w:tcPr>
          <w:p w14:paraId="6E9B7103"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5C4B825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57D32B93"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5B3B918C"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174B9E53"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4B05904C"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Pr>
          <w:p w14:paraId="2F7D8BA7"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73" w:type="dxa"/>
            <w:tcBorders>
              <w:top w:val="single" w:sz="4" w:space="0" w:color="000000"/>
              <w:left w:val="single" w:sz="4" w:space="0" w:color="000000"/>
              <w:bottom w:val="single" w:sz="4" w:space="0" w:color="000000"/>
              <w:right w:val="single" w:sz="4" w:space="0" w:color="000000"/>
            </w:tcBorders>
          </w:tcPr>
          <w:p w14:paraId="7E63498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420995CB"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04C4520F"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7CAE1817"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hideMark/>
          </w:tcPr>
          <w:p w14:paraId="0452809C"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2</w:t>
            </w:r>
          </w:p>
        </w:tc>
        <w:tc>
          <w:tcPr>
            <w:tcW w:w="769" w:type="dxa"/>
            <w:tcBorders>
              <w:top w:val="single" w:sz="4" w:space="0" w:color="000000"/>
              <w:left w:val="single" w:sz="4" w:space="0" w:color="000000"/>
              <w:bottom w:val="single" w:sz="4" w:space="0" w:color="000000"/>
              <w:right w:val="single" w:sz="4" w:space="0" w:color="000000"/>
            </w:tcBorders>
            <w:hideMark/>
          </w:tcPr>
          <w:p w14:paraId="6C1C950B"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1F8EC5E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434BE38C"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5165528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371B77EE"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33D4C778"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Pr>
          <w:p w14:paraId="04F5108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73" w:type="dxa"/>
            <w:tcBorders>
              <w:top w:val="single" w:sz="4" w:space="0" w:color="000000"/>
              <w:left w:val="single" w:sz="4" w:space="0" w:color="000000"/>
              <w:bottom w:val="single" w:sz="4" w:space="0" w:color="000000"/>
              <w:right w:val="single" w:sz="4" w:space="0" w:color="000000"/>
            </w:tcBorders>
          </w:tcPr>
          <w:p w14:paraId="4888AF6A"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EBE4635"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24982AC9"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2717BBC4"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hideMark/>
          </w:tcPr>
          <w:p w14:paraId="3DDF179A"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3</w:t>
            </w:r>
          </w:p>
        </w:tc>
        <w:tc>
          <w:tcPr>
            <w:tcW w:w="769" w:type="dxa"/>
            <w:tcBorders>
              <w:top w:val="single" w:sz="4" w:space="0" w:color="000000"/>
              <w:left w:val="single" w:sz="4" w:space="0" w:color="000000"/>
              <w:bottom w:val="single" w:sz="4" w:space="0" w:color="000000"/>
              <w:right w:val="single" w:sz="4" w:space="0" w:color="000000"/>
            </w:tcBorders>
            <w:hideMark/>
          </w:tcPr>
          <w:p w14:paraId="3299427E"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3C98A38E"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46C758E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68A95E7E"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449AEECD"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06C7FEF3"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Pr>
          <w:p w14:paraId="418C66E6"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73" w:type="dxa"/>
            <w:tcBorders>
              <w:top w:val="single" w:sz="4" w:space="0" w:color="000000"/>
              <w:left w:val="single" w:sz="4" w:space="0" w:color="000000"/>
              <w:bottom w:val="single" w:sz="4" w:space="0" w:color="000000"/>
              <w:right w:val="single" w:sz="4" w:space="0" w:color="000000"/>
            </w:tcBorders>
          </w:tcPr>
          <w:p w14:paraId="42546F5B"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3C40BBD1"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1A721EE3"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38A5A7BD"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hideMark/>
          </w:tcPr>
          <w:p w14:paraId="548B04C0"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4</w:t>
            </w:r>
          </w:p>
        </w:tc>
        <w:tc>
          <w:tcPr>
            <w:tcW w:w="769" w:type="dxa"/>
            <w:tcBorders>
              <w:top w:val="single" w:sz="4" w:space="0" w:color="000000"/>
              <w:left w:val="single" w:sz="4" w:space="0" w:color="000000"/>
              <w:bottom w:val="single" w:sz="4" w:space="0" w:color="000000"/>
              <w:right w:val="single" w:sz="4" w:space="0" w:color="000000"/>
            </w:tcBorders>
            <w:hideMark/>
          </w:tcPr>
          <w:p w14:paraId="74421C94"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274F4A03"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27D70C77"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0005EDA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7E79D608"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2314F8FB"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Pr>
          <w:p w14:paraId="76A07133"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73" w:type="dxa"/>
            <w:tcBorders>
              <w:top w:val="single" w:sz="4" w:space="0" w:color="000000"/>
              <w:left w:val="single" w:sz="4" w:space="0" w:color="000000"/>
              <w:bottom w:val="single" w:sz="4" w:space="0" w:color="000000"/>
              <w:right w:val="single" w:sz="4" w:space="0" w:color="000000"/>
            </w:tcBorders>
          </w:tcPr>
          <w:p w14:paraId="04239E5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657DA619"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205A0605"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291284A8"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tcPr>
          <w:p w14:paraId="4620C0CC"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5</w:t>
            </w:r>
          </w:p>
        </w:tc>
        <w:tc>
          <w:tcPr>
            <w:tcW w:w="769" w:type="dxa"/>
            <w:tcBorders>
              <w:top w:val="single" w:sz="4" w:space="0" w:color="000000"/>
              <w:left w:val="single" w:sz="4" w:space="0" w:color="000000"/>
              <w:bottom w:val="single" w:sz="4" w:space="0" w:color="000000"/>
              <w:right w:val="single" w:sz="4" w:space="0" w:color="000000"/>
            </w:tcBorders>
          </w:tcPr>
          <w:p w14:paraId="7191225B"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67DFEB80"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145A83D1"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6F7F9522"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0C8919A3"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02A9456E"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2D93DD1"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73" w:type="dxa"/>
            <w:tcBorders>
              <w:top w:val="single" w:sz="4" w:space="0" w:color="000000"/>
              <w:left w:val="single" w:sz="4" w:space="0" w:color="000000"/>
              <w:bottom w:val="single" w:sz="4" w:space="0" w:color="000000"/>
              <w:right w:val="single" w:sz="4" w:space="0" w:color="000000"/>
            </w:tcBorders>
          </w:tcPr>
          <w:p w14:paraId="53253EE3"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6EA71A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7B167EFC"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r w:rsidR="006B1519" w:rsidRPr="003677C1" w14:paraId="42EB9071" w14:textId="77777777" w:rsidTr="00A15EB8">
        <w:trPr>
          <w:trHeight w:val="300"/>
        </w:trPr>
        <w:tc>
          <w:tcPr>
            <w:tcW w:w="473" w:type="dxa"/>
            <w:tcBorders>
              <w:top w:val="single" w:sz="4" w:space="0" w:color="000000"/>
              <w:left w:val="single" w:sz="4" w:space="0" w:color="000000"/>
              <w:bottom w:val="single" w:sz="4" w:space="0" w:color="000000"/>
              <w:right w:val="single" w:sz="4" w:space="0" w:color="000000"/>
            </w:tcBorders>
          </w:tcPr>
          <w:p w14:paraId="4677E54A"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b/>
                <w:sz w:val="24"/>
                <w:szCs w:val="24"/>
                <w:lang w:eastAsia="ru-RU"/>
              </w:rPr>
            </w:pPr>
            <w:r w:rsidRPr="003677C1">
              <w:rPr>
                <w:rFonts w:ascii="Times New Roman" w:eastAsia="Times New Roman" w:hAnsi="Times New Roman" w:cs="Times New Roman"/>
                <w:b/>
                <w:sz w:val="24"/>
                <w:szCs w:val="24"/>
                <w:lang w:eastAsia="ru-RU"/>
              </w:rPr>
              <w:t>6</w:t>
            </w:r>
          </w:p>
        </w:tc>
        <w:tc>
          <w:tcPr>
            <w:tcW w:w="769" w:type="dxa"/>
            <w:tcBorders>
              <w:top w:val="single" w:sz="4" w:space="0" w:color="000000"/>
              <w:left w:val="single" w:sz="4" w:space="0" w:color="000000"/>
              <w:bottom w:val="single" w:sz="4" w:space="0" w:color="000000"/>
              <w:right w:val="single" w:sz="4" w:space="0" w:color="000000"/>
            </w:tcBorders>
          </w:tcPr>
          <w:p w14:paraId="00A433EF"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851" w:type="dxa"/>
            <w:gridSpan w:val="2"/>
            <w:tcBorders>
              <w:top w:val="single" w:sz="4" w:space="0" w:color="000000"/>
              <w:left w:val="single" w:sz="4" w:space="0" w:color="000000"/>
              <w:bottom w:val="single" w:sz="4" w:space="0" w:color="000000"/>
              <w:right w:val="single" w:sz="4" w:space="0" w:color="000000"/>
            </w:tcBorders>
          </w:tcPr>
          <w:p w14:paraId="3669087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76761F8F"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tcPr>
          <w:p w14:paraId="2CA598F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566" w:type="dxa"/>
            <w:tcBorders>
              <w:top w:val="single" w:sz="4" w:space="0" w:color="000000"/>
              <w:left w:val="single" w:sz="4" w:space="0" w:color="000000"/>
              <w:bottom w:val="single" w:sz="4" w:space="0" w:color="000000"/>
              <w:right w:val="single" w:sz="4" w:space="0" w:color="000000"/>
            </w:tcBorders>
          </w:tcPr>
          <w:p w14:paraId="67E9809C"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26" w:type="dxa"/>
            <w:tcBorders>
              <w:top w:val="single" w:sz="4" w:space="0" w:color="000000"/>
              <w:left w:val="single" w:sz="4" w:space="0" w:color="000000"/>
              <w:bottom w:val="single" w:sz="4" w:space="0" w:color="000000"/>
              <w:right w:val="single" w:sz="4" w:space="0" w:color="000000"/>
            </w:tcBorders>
          </w:tcPr>
          <w:p w14:paraId="03F7D4D1"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c>
          <w:tcPr>
            <w:tcW w:w="1134" w:type="dxa"/>
            <w:gridSpan w:val="2"/>
            <w:tcBorders>
              <w:top w:val="single" w:sz="4" w:space="0" w:color="000000"/>
              <w:left w:val="single" w:sz="4" w:space="0" w:color="000000"/>
              <w:bottom w:val="single" w:sz="4" w:space="0" w:color="000000"/>
              <w:right w:val="single" w:sz="4" w:space="0" w:color="000000"/>
            </w:tcBorders>
          </w:tcPr>
          <w:p w14:paraId="55ABF7DE"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473" w:type="dxa"/>
            <w:tcBorders>
              <w:top w:val="single" w:sz="4" w:space="0" w:color="000000"/>
              <w:left w:val="single" w:sz="4" w:space="0" w:color="000000"/>
              <w:bottom w:val="single" w:sz="4" w:space="0" w:color="000000"/>
              <w:right w:val="single" w:sz="4" w:space="0" w:color="000000"/>
            </w:tcBorders>
          </w:tcPr>
          <w:p w14:paraId="4150E45A"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236" w:type="dxa"/>
            <w:tcBorders>
              <w:top w:val="single" w:sz="4" w:space="0" w:color="000000"/>
              <w:left w:val="single" w:sz="4" w:space="0" w:color="000000"/>
              <w:bottom w:val="single" w:sz="4" w:space="0" w:color="000000"/>
              <w:right w:val="single" w:sz="4" w:space="0" w:color="000000"/>
            </w:tcBorders>
          </w:tcPr>
          <w:p w14:paraId="57552F54" w14:textId="77777777" w:rsidR="006B1519" w:rsidRPr="003677C1" w:rsidRDefault="006B1519" w:rsidP="00591BD1">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Pr>
          <w:p w14:paraId="7A059329" w14:textId="77777777" w:rsidR="006B1519" w:rsidRPr="003677C1" w:rsidRDefault="006B1519" w:rsidP="00591BD1">
            <w:pPr>
              <w:tabs>
                <w:tab w:val="center" w:pos="4677"/>
                <w:tab w:val="left" w:pos="5865"/>
              </w:tabs>
              <w:spacing w:after="0" w:line="240" w:lineRule="auto"/>
              <w:rPr>
                <w:rFonts w:ascii="Times New Roman" w:eastAsia="Times New Roman" w:hAnsi="Times New Roman" w:cs="Times New Roman"/>
                <w:sz w:val="24"/>
                <w:szCs w:val="24"/>
                <w:lang w:eastAsia="ru-RU"/>
              </w:rPr>
            </w:pPr>
          </w:p>
        </w:tc>
      </w:tr>
    </w:tbl>
    <w:p w14:paraId="62112553" w14:textId="77777777" w:rsidR="00591BD1" w:rsidRDefault="00591BD1" w:rsidP="00E56DD5">
      <w:pPr>
        <w:spacing w:after="0" w:line="240" w:lineRule="auto"/>
        <w:rPr>
          <w:rFonts w:ascii="Times New Roman" w:eastAsia="Times New Roman" w:hAnsi="Times New Roman" w:cs="Times New Roman"/>
          <w:sz w:val="24"/>
          <w:szCs w:val="24"/>
          <w:lang w:eastAsia="ru-RU"/>
        </w:rPr>
      </w:pPr>
    </w:p>
    <w:p w14:paraId="46D1DF08" w14:textId="77777777" w:rsidR="006B1519"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Рекомендац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Ознакомлена _________________________  </w:t>
      </w:r>
    </w:p>
    <w:p w14:paraId="7C6615BC" w14:textId="77777777" w:rsidR="006B1519"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Ознакомлена _____________________________ </w:t>
      </w:r>
    </w:p>
    <w:p w14:paraId="735CD9B6"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Ознакомлена _____________________________  </w:t>
      </w:r>
    </w:p>
    <w:p w14:paraId="4C19043E" w14:textId="77777777" w:rsidR="00591BD1" w:rsidRDefault="00591BD1" w:rsidP="00E56DD5">
      <w:pPr>
        <w:spacing w:after="0" w:line="240" w:lineRule="auto"/>
        <w:rPr>
          <w:rFonts w:ascii="Times New Roman" w:eastAsia="Times New Roman" w:hAnsi="Times New Roman" w:cs="Times New Roman"/>
          <w:sz w:val="24"/>
          <w:szCs w:val="24"/>
          <w:lang w:eastAsia="ru-RU"/>
        </w:rPr>
      </w:pPr>
    </w:p>
    <w:p w14:paraId="76C4925D" w14:textId="77777777" w:rsidR="006B1519" w:rsidRPr="00916DAF" w:rsidRDefault="006B1519" w:rsidP="00E56DD5">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Заместитель директора по ОД </w:t>
      </w:r>
      <w:r>
        <w:rPr>
          <w:rFonts w:ascii="Times New Roman" w:eastAsia="Times New Roman" w:hAnsi="Times New Roman" w:cs="Times New Roman"/>
          <w:sz w:val="24"/>
          <w:szCs w:val="24"/>
          <w:lang w:eastAsia="ru-RU"/>
        </w:rPr>
        <w:t>_____</w:t>
      </w:r>
      <w:r w:rsidRPr="003677C1">
        <w:rPr>
          <w:rFonts w:ascii="Times New Roman" w:eastAsia="Times New Roman" w:hAnsi="Times New Roman" w:cs="Times New Roman"/>
          <w:sz w:val="24"/>
          <w:szCs w:val="24"/>
          <w:lang w:eastAsia="ru-RU"/>
        </w:rPr>
        <w:t>_________                 А.П.Валюкевич</w:t>
      </w:r>
    </w:p>
    <w:p w14:paraId="6E3003CD" w14:textId="77777777" w:rsidR="00591BD1" w:rsidRDefault="00591BD1" w:rsidP="00E56DD5">
      <w:pPr>
        <w:keepNext/>
        <w:keepLines/>
        <w:spacing w:after="0" w:line="240" w:lineRule="auto"/>
        <w:jc w:val="center"/>
        <w:outlineLvl w:val="0"/>
        <w:rPr>
          <w:rFonts w:ascii="Times New Roman" w:eastAsia="Times New Roman" w:hAnsi="Times New Roman" w:cs="Times New Roman"/>
          <w:b/>
          <w:bCs/>
          <w:sz w:val="24"/>
          <w:szCs w:val="24"/>
          <w:lang w:eastAsia="ru-RU"/>
        </w:rPr>
      </w:pPr>
      <w:bookmarkStart w:id="8" w:name="_Toc74577646"/>
      <w:bookmarkStart w:id="9" w:name="_Toc74578113"/>
    </w:p>
    <w:p w14:paraId="430EBFCA" w14:textId="77777777" w:rsidR="006B1519" w:rsidRPr="003677C1" w:rsidRDefault="006B1519" w:rsidP="00E56DD5">
      <w:pPr>
        <w:keepNext/>
        <w:keepLines/>
        <w:spacing w:after="0" w:line="240" w:lineRule="auto"/>
        <w:jc w:val="center"/>
        <w:outlineLvl w:val="0"/>
        <w:rPr>
          <w:rFonts w:ascii="Times New Roman" w:eastAsia="Times New Roman" w:hAnsi="Times New Roman" w:cs="Times New Roman"/>
          <w:b/>
          <w:bCs/>
          <w:sz w:val="24"/>
          <w:szCs w:val="24"/>
          <w:lang w:eastAsia="ru-RU"/>
        </w:rPr>
      </w:pPr>
      <w:r w:rsidRPr="003677C1">
        <w:rPr>
          <w:rFonts w:ascii="Times New Roman" w:eastAsia="Times New Roman" w:hAnsi="Times New Roman" w:cs="Times New Roman"/>
          <w:b/>
          <w:bCs/>
          <w:sz w:val="24"/>
          <w:szCs w:val="24"/>
          <w:lang w:eastAsia="ru-RU"/>
        </w:rPr>
        <w:t>КАРТА ПРОФЕССИОНАЛЬНОЙ ДЕЯТЕЛЬНОСТИ СПЕЦИАЛИСТОВ ЦКРОиР</w:t>
      </w:r>
      <w:bookmarkEnd w:id="8"/>
      <w:bookmarkEnd w:id="9"/>
    </w:p>
    <w:tbl>
      <w:tblPr>
        <w:tblW w:w="7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1"/>
        <w:gridCol w:w="694"/>
        <w:gridCol w:w="835"/>
        <w:gridCol w:w="532"/>
        <w:gridCol w:w="333"/>
        <w:gridCol w:w="355"/>
        <w:gridCol w:w="278"/>
        <w:gridCol w:w="267"/>
        <w:gridCol w:w="377"/>
        <w:gridCol w:w="343"/>
        <w:gridCol w:w="292"/>
        <w:gridCol w:w="599"/>
        <w:gridCol w:w="347"/>
        <w:gridCol w:w="454"/>
        <w:gridCol w:w="576"/>
        <w:gridCol w:w="359"/>
        <w:gridCol w:w="580"/>
      </w:tblGrid>
      <w:tr w:rsidR="006B1519" w:rsidRPr="003677C1" w14:paraId="385070DC" w14:textId="77777777" w:rsidTr="00A15EB8">
        <w:trPr>
          <w:trHeight w:val="3797"/>
          <w:jc w:val="center"/>
        </w:trPr>
        <w:tc>
          <w:tcPr>
            <w:tcW w:w="551" w:type="dxa"/>
            <w:vMerge w:val="restart"/>
            <w:tcBorders>
              <w:top w:val="single" w:sz="4" w:space="0" w:color="000000"/>
              <w:left w:val="single" w:sz="4" w:space="0" w:color="000000"/>
              <w:bottom w:val="single" w:sz="4" w:space="0" w:color="000000"/>
              <w:right w:val="single" w:sz="4" w:space="0" w:color="auto"/>
            </w:tcBorders>
            <w:textDirection w:val="btLr"/>
          </w:tcPr>
          <w:p w14:paraId="27E08D0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Ф.И.О., должность</w:t>
            </w:r>
          </w:p>
          <w:p w14:paraId="6C8E83C1"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326170E2"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5F346BFC"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791F933C"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p w14:paraId="4B606C31"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ФИО, должность</w:t>
            </w:r>
          </w:p>
        </w:tc>
        <w:tc>
          <w:tcPr>
            <w:tcW w:w="694" w:type="dxa"/>
            <w:vMerge w:val="restart"/>
            <w:tcBorders>
              <w:top w:val="single" w:sz="4" w:space="0" w:color="000000"/>
              <w:left w:val="single" w:sz="4" w:space="0" w:color="000000"/>
              <w:bottom w:val="single" w:sz="4" w:space="0" w:color="000000"/>
              <w:right w:val="single" w:sz="4" w:space="0" w:color="auto"/>
            </w:tcBorders>
            <w:textDirection w:val="btLr"/>
          </w:tcPr>
          <w:p w14:paraId="4D237655"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b/>
                <w:sz w:val="24"/>
                <w:szCs w:val="24"/>
                <w:lang w:eastAsia="ru-RU"/>
              </w:rPr>
              <w:t>дата</w:t>
            </w:r>
          </w:p>
          <w:p w14:paraId="647F6F3F"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месяц</w:t>
            </w:r>
          </w:p>
        </w:tc>
        <w:tc>
          <w:tcPr>
            <w:tcW w:w="835" w:type="dxa"/>
            <w:vMerge w:val="restart"/>
            <w:tcBorders>
              <w:top w:val="single" w:sz="4" w:space="0" w:color="000000"/>
              <w:left w:val="single" w:sz="4" w:space="0" w:color="auto"/>
              <w:bottom w:val="single" w:sz="4" w:space="0" w:color="000000"/>
              <w:right w:val="single" w:sz="4" w:space="0" w:color="000000"/>
            </w:tcBorders>
            <w:textDirection w:val="btLr"/>
            <w:hideMark/>
          </w:tcPr>
          <w:p w14:paraId="07DBB1F6"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Аналитическая работа</w:t>
            </w:r>
          </w:p>
          <w:p w14:paraId="1246D754"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(количество предоставленных аналитических справок)</w:t>
            </w:r>
          </w:p>
        </w:tc>
        <w:tc>
          <w:tcPr>
            <w:tcW w:w="865"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42BF6464"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Преобразование образовательной среды</w:t>
            </w:r>
          </w:p>
        </w:tc>
        <w:tc>
          <w:tcPr>
            <w:tcW w:w="900" w:type="dxa"/>
            <w:gridSpan w:val="3"/>
            <w:tcBorders>
              <w:top w:val="single" w:sz="4" w:space="0" w:color="000000"/>
              <w:left w:val="single" w:sz="4" w:space="0" w:color="000000"/>
              <w:bottom w:val="single" w:sz="4" w:space="0" w:color="000000"/>
              <w:right w:val="single" w:sz="4" w:space="0" w:color="000000"/>
            </w:tcBorders>
            <w:textDirection w:val="btLr"/>
            <w:vAlign w:val="center"/>
            <w:hideMark/>
          </w:tcPr>
          <w:p w14:paraId="437B36FB"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Количество консультаций</w:t>
            </w:r>
          </w:p>
        </w:tc>
        <w:tc>
          <w:tcPr>
            <w:tcW w:w="720"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68F90F2D" w14:textId="77777777" w:rsidR="006B1519" w:rsidRPr="003677C1" w:rsidRDefault="006B1519" w:rsidP="004C4F79">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Количество диагностич</w:t>
            </w:r>
            <w:r w:rsidR="004C4F79">
              <w:rPr>
                <w:rFonts w:ascii="Times New Roman" w:eastAsia="Times New Roman" w:hAnsi="Times New Roman" w:cs="Times New Roman"/>
                <w:sz w:val="24"/>
                <w:szCs w:val="24"/>
                <w:lang w:eastAsia="ru-RU"/>
              </w:rPr>
              <w:t xml:space="preserve">еских </w:t>
            </w:r>
            <w:r w:rsidRPr="003677C1">
              <w:rPr>
                <w:rFonts w:ascii="Times New Roman" w:eastAsia="Times New Roman" w:hAnsi="Times New Roman" w:cs="Times New Roman"/>
                <w:sz w:val="24"/>
                <w:szCs w:val="24"/>
                <w:lang w:eastAsia="ru-RU"/>
              </w:rPr>
              <w:t>обследований</w:t>
            </w:r>
          </w:p>
        </w:tc>
        <w:tc>
          <w:tcPr>
            <w:tcW w:w="891"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35C822F1" w14:textId="77777777" w:rsidR="006B1519" w:rsidRPr="003677C1" w:rsidRDefault="006B1519" w:rsidP="004C4F79">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Коррекц</w:t>
            </w:r>
            <w:r w:rsidR="004C4F79">
              <w:rPr>
                <w:rFonts w:ascii="Times New Roman" w:eastAsia="Times New Roman" w:hAnsi="Times New Roman" w:cs="Times New Roman"/>
                <w:sz w:val="24"/>
                <w:szCs w:val="24"/>
                <w:lang w:eastAsia="ru-RU"/>
              </w:rPr>
              <w:t>ионна</w:t>
            </w:r>
            <w:r w:rsidRPr="003677C1">
              <w:rPr>
                <w:rFonts w:ascii="Times New Roman" w:eastAsia="Times New Roman" w:hAnsi="Times New Roman" w:cs="Times New Roman"/>
                <w:sz w:val="24"/>
                <w:szCs w:val="24"/>
                <w:lang w:eastAsia="ru-RU"/>
              </w:rPr>
              <w:t>я работа</w:t>
            </w:r>
          </w:p>
        </w:tc>
        <w:tc>
          <w:tcPr>
            <w:tcW w:w="34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59F1391D"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Работа с родителями</w:t>
            </w:r>
          </w:p>
        </w:tc>
        <w:tc>
          <w:tcPr>
            <w:tcW w:w="1389" w:type="dxa"/>
            <w:gridSpan w:val="3"/>
            <w:tcBorders>
              <w:top w:val="single" w:sz="4" w:space="0" w:color="000000"/>
              <w:left w:val="single" w:sz="4" w:space="0" w:color="000000"/>
              <w:bottom w:val="single" w:sz="4" w:space="0" w:color="000000"/>
              <w:right w:val="single" w:sz="4" w:space="0" w:color="000000"/>
            </w:tcBorders>
            <w:vAlign w:val="center"/>
            <w:hideMark/>
          </w:tcPr>
          <w:p w14:paraId="1628E4E8"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Методическая работа</w:t>
            </w:r>
          </w:p>
        </w:tc>
        <w:tc>
          <w:tcPr>
            <w:tcW w:w="580" w:type="dxa"/>
            <w:tcBorders>
              <w:top w:val="single" w:sz="4" w:space="0" w:color="000000"/>
              <w:left w:val="single" w:sz="4" w:space="0" w:color="000000"/>
              <w:bottom w:val="single" w:sz="4" w:space="0" w:color="000000"/>
              <w:right w:val="single" w:sz="4" w:space="0" w:color="000000"/>
            </w:tcBorders>
            <w:textDirection w:val="btLr"/>
            <w:hideMark/>
          </w:tcPr>
          <w:p w14:paraId="39E243D1"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Работа по самообразованию</w:t>
            </w:r>
          </w:p>
        </w:tc>
      </w:tr>
      <w:tr w:rsidR="006B1519" w:rsidRPr="003677C1" w14:paraId="0D266540" w14:textId="77777777" w:rsidTr="00A15EB8">
        <w:trPr>
          <w:cantSplit/>
          <w:trHeight w:val="2815"/>
          <w:jc w:val="center"/>
        </w:trPr>
        <w:tc>
          <w:tcPr>
            <w:tcW w:w="551" w:type="dxa"/>
            <w:vMerge/>
            <w:tcBorders>
              <w:top w:val="single" w:sz="4" w:space="0" w:color="000000"/>
              <w:left w:val="single" w:sz="4" w:space="0" w:color="000000"/>
              <w:bottom w:val="single" w:sz="4" w:space="0" w:color="000000"/>
              <w:right w:val="single" w:sz="4" w:space="0" w:color="auto"/>
            </w:tcBorders>
            <w:vAlign w:val="center"/>
            <w:hideMark/>
          </w:tcPr>
          <w:p w14:paraId="010669CA"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694" w:type="dxa"/>
            <w:vMerge/>
            <w:tcBorders>
              <w:top w:val="single" w:sz="4" w:space="0" w:color="000000"/>
              <w:left w:val="single" w:sz="4" w:space="0" w:color="000000"/>
              <w:bottom w:val="single" w:sz="4" w:space="0" w:color="000000"/>
              <w:right w:val="single" w:sz="4" w:space="0" w:color="auto"/>
            </w:tcBorders>
            <w:vAlign w:val="center"/>
            <w:hideMark/>
          </w:tcPr>
          <w:p w14:paraId="6E1510E5"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835" w:type="dxa"/>
            <w:vMerge/>
            <w:tcBorders>
              <w:top w:val="single" w:sz="4" w:space="0" w:color="000000"/>
              <w:left w:val="single" w:sz="4" w:space="0" w:color="auto"/>
              <w:bottom w:val="single" w:sz="4" w:space="0" w:color="000000"/>
              <w:right w:val="single" w:sz="4" w:space="0" w:color="000000"/>
            </w:tcBorders>
            <w:vAlign w:val="center"/>
            <w:hideMark/>
          </w:tcPr>
          <w:p w14:paraId="393608F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textDirection w:val="btLr"/>
            <w:vAlign w:val="center"/>
            <w:hideMark/>
          </w:tcPr>
          <w:p w14:paraId="6902E723"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Пособия, игры</w:t>
            </w:r>
          </w:p>
        </w:tc>
        <w:tc>
          <w:tcPr>
            <w:tcW w:w="333" w:type="dxa"/>
            <w:tcBorders>
              <w:top w:val="single" w:sz="4" w:space="0" w:color="000000"/>
              <w:left w:val="single" w:sz="4" w:space="0" w:color="auto"/>
              <w:bottom w:val="single" w:sz="4" w:space="0" w:color="000000"/>
              <w:right w:val="single" w:sz="4" w:space="0" w:color="000000"/>
            </w:tcBorders>
            <w:textDirection w:val="btLr"/>
            <w:vAlign w:val="center"/>
            <w:hideMark/>
          </w:tcPr>
          <w:p w14:paraId="2F6A09C6"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Оснащение занятий</w:t>
            </w:r>
          </w:p>
        </w:tc>
        <w:tc>
          <w:tcPr>
            <w:tcW w:w="355" w:type="dxa"/>
            <w:tcBorders>
              <w:top w:val="single" w:sz="4" w:space="0" w:color="000000"/>
              <w:left w:val="single" w:sz="4" w:space="0" w:color="000000"/>
              <w:bottom w:val="single" w:sz="4" w:space="0" w:color="000000"/>
              <w:right w:val="single" w:sz="4" w:space="0" w:color="auto"/>
            </w:tcBorders>
            <w:textDirection w:val="btLr"/>
            <w:vAlign w:val="center"/>
            <w:hideMark/>
          </w:tcPr>
          <w:p w14:paraId="1205C587"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родители</w:t>
            </w:r>
          </w:p>
        </w:tc>
        <w:tc>
          <w:tcPr>
            <w:tcW w:w="278" w:type="dxa"/>
            <w:tcBorders>
              <w:top w:val="single" w:sz="4" w:space="0" w:color="000000"/>
              <w:left w:val="single" w:sz="4" w:space="0" w:color="auto"/>
              <w:bottom w:val="single" w:sz="4" w:space="0" w:color="000000"/>
              <w:right w:val="single" w:sz="4" w:space="0" w:color="auto"/>
            </w:tcBorders>
            <w:textDirection w:val="btLr"/>
            <w:vAlign w:val="center"/>
            <w:hideMark/>
          </w:tcPr>
          <w:p w14:paraId="0277824C" w14:textId="77777777" w:rsidR="006B1519" w:rsidRPr="003677C1" w:rsidRDefault="006875AC"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w:t>
            </w:r>
            <w:r w:rsidR="006B1519" w:rsidRPr="003677C1">
              <w:rPr>
                <w:rFonts w:ascii="Times New Roman" w:eastAsia="Times New Roman" w:hAnsi="Times New Roman" w:cs="Times New Roman"/>
                <w:sz w:val="24"/>
                <w:szCs w:val="24"/>
                <w:lang w:eastAsia="ru-RU"/>
              </w:rPr>
              <w:t>ети</w:t>
            </w:r>
          </w:p>
        </w:tc>
        <w:tc>
          <w:tcPr>
            <w:tcW w:w="267" w:type="dxa"/>
            <w:tcBorders>
              <w:top w:val="single" w:sz="4" w:space="0" w:color="000000"/>
              <w:left w:val="single" w:sz="4" w:space="0" w:color="auto"/>
              <w:bottom w:val="single" w:sz="4" w:space="0" w:color="000000"/>
              <w:right w:val="single" w:sz="4" w:space="0" w:color="000000"/>
            </w:tcBorders>
            <w:textDirection w:val="btLr"/>
            <w:vAlign w:val="center"/>
            <w:hideMark/>
          </w:tcPr>
          <w:p w14:paraId="3DCE3E34"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педагоги</w:t>
            </w:r>
          </w:p>
        </w:tc>
        <w:tc>
          <w:tcPr>
            <w:tcW w:w="377" w:type="dxa"/>
            <w:tcBorders>
              <w:top w:val="single" w:sz="4" w:space="0" w:color="000000"/>
              <w:left w:val="single" w:sz="4" w:space="0" w:color="000000"/>
              <w:bottom w:val="single" w:sz="4" w:space="0" w:color="000000"/>
              <w:right w:val="single" w:sz="4" w:space="0" w:color="auto"/>
            </w:tcBorders>
            <w:textDirection w:val="btLr"/>
            <w:vAlign w:val="center"/>
            <w:hideMark/>
          </w:tcPr>
          <w:p w14:paraId="2C352B42"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В составе ПМПК</w:t>
            </w:r>
          </w:p>
        </w:tc>
        <w:tc>
          <w:tcPr>
            <w:tcW w:w="343" w:type="dxa"/>
            <w:tcBorders>
              <w:top w:val="single" w:sz="4" w:space="0" w:color="000000"/>
              <w:left w:val="single" w:sz="4" w:space="0" w:color="auto"/>
              <w:bottom w:val="single" w:sz="4" w:space="0" w:color="000000"/>
              <w:right w:val="single" w:sz="4" w:space="0" w:color="000000"/>
            </w:tcBorders>
            <w:textDirection w:val="btLr"/>
            <w:vAlign w:val="center"/>
            <w:hideMark/>
          </w:tcPr>
          <w:p w14:paraId="0EC94FB5"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Другие</w:t>
            </w:r>
          </w:p>
        </w:tc>
        <w:tc>
          <w:tcPr>
            <w:tcW w:w="292" w:type="dxa"/>
            <w:tcBorders>
              <w:top w:val="single" w:sz="4" w:space="0" w:color="000000"/>
              <w:left w:val="single" w:sz="4" w:space="0" w:color="000000"/>
              <w:bottom w:val="single" w:sz="4" w:space="0" w:color="000000"/>
              <w:right w:val="single" w:sz="4" w:space="0" w:color="auto"/>
            </w:tcBorders>
            <w:textDirection w:val="btLr"/>
            <w:vAlign w:val="center"/>
            <w:hideMark/>
          </w:tcPr>
          <w:p w14:paraId="5C03863A"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Количество детей</w:t>
            </w:r>
          </w:p>
        </w:tc>
        <w:tc>
          <w:tcPr>
            <w:tcW w:w="599" w:type="dxa"/>
            <w:tcBorders>
              <w:top w:val="single" w:sz="4" w:space="0" w:color="000000"/>
              <w:left w:val="single" w:sz="4" w:space="0" w:color="auto"/>
              <w:bottom w:val="single" w:sz="4" w:space="0" w:color="000000"/>
              <w:right w:val="single" w:sz="4" w:space="0" w:color="000000"/>
            </w:tcBorders>
            <w:textDirection w:val="btLr"/>
            <w:vAlign w:val="center"/>
            <w:hideMark/>
          </w:tcPr>
          <w:p w14:paraId="0E41571C"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Количество  и периодичность занятий</w:t>
            </w:r>
          </w:p>
        </w:tc>
        <w:tc>
          <w:tcPr>
            <w:tcW w:w="347" w:type="dxa"/>
            <w:vMerge/>
            <w:tcBorders>
              <w:top w:val="single" w:sz="4" w:space="0" w:color="000000"/>
              <w:left w:val="single" w:sz="4" w:space="0" w:color="000000"/>
              <w:bottom w:val="single" w:sz="4" w:space="0" w:color="000000"/>
              <w:right w:val="single" w:sz="4" w:space="0" w:color="000000"/>
            </w:tcBorders>
            <w:vAlign w:val="center"/>
            <w:hideMark/>
          </w:tcPr>
          <w:p w14:paraId="7BB78032"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454" w:type="dxa"/>
            <w:tcBorders>
              <w:top w:val="single" w:sz="4" w:space="0" w:color="000000"/>
              <w:left w:val="single" w:sz="4" w:space="0" w:color="000000"/>
              <w:bottom w:val="single" w:sz="4" w:space="0" w:color="000000"/>
              <w:right w:val="single" w:sz="4" w:space="0" w:color="auto"/>
            </w:tcBorders>
            <w:textDirection w:val="btLr"/>
            <w:vAlign w:val="center"/>
            <w:hideMark/>
          </w:tcPr>
          <w:p w14:paraId="49BDF2C1"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Участие в мероприятиях</w:t>
            </w:r>
          </w:p>
        </w:tc>
        <w:tc>
          <w:tcPr>
            <w:tcW w:w="576" w:type="dxa"/>
            <w:tcBorders>
              <w:top w:val="single" w:sz="4" w:space="0" w:color="000000"/>
              <w:left w:val="single" w:sz="4" w:space="0" w:color="auto"/>
              <w:bottom w:val="single" w:sz="4" w:space="0" w:color="000000"/>
              <w:right w:val="single" w:sz="4" w:space="0" w:color="auto"/>
            </w:tcBorders>
            <w:textDirection w:val="btLr"/>
            <w:vAlign w:val="center"/>
            <w:hideMark/>
          </w:tcPr>
          <w:p w14:paraId="1716A1DE"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Разработка  материалов  просветительская работа</w:t>
            </w:r>
          </w:p>
        </w:tc>
        <w:tc>
          <w:tcPr>
            <w:tcW w:w="359" w:type="dxa"/>
            <w:tcBorders>
              <w:top w:val="single" w:sz="4" w:space="0" w:color="000000"/>
              <w:left w:val="single" w:sz="4" w:space="0" w:color="auto"/>
              <w:bottom w:val="single" w:sz="4" w:space="0" w:color="000000"/>
              <w:right w:val="single" w:sz="4" w:space="0" w:color="000000"/>
            </w:tcBorders>
            <w:textDirection w:val="btLr"/>
            <w:vAlign w:val="center"/>
            <w:hideMark/>
          </w:tcPr>
          <w:p w14:paraId="5A4C8DA0"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Публикации</w:t>
            </w:r>
          </w:p>
        </w:tc>
        <w:tc>
          <w:tcPr>
            <w:tcW w:w="580" w:type="dxa"/>
            <w:tcBorders>
              <w:top w:val="single" w:sz="4" w:space="0" w:color="000000"/>
              <w:left w:val="single" w:sz="4" w:space="0" w:color="000000"/>
              <w:bottom w:val="single" w:sz="4" w:space="0" w:color="000000"/>
              <w:right w:val="single" w:sz="4" w:space="0" w:color="000000"/>
            </w:tcBorders>
            <w:vAlign w:val="center"/>
            <w:hideMark/>
          </w:tcPr>
          <w:p w14:paraId="45E21402"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r w:rsidR="006B1519" w:rsidRPr="003677C1" w14:paraId="3F86323A" w14:textId="77777777" w:rsidTr="00E56DD5">
        <w:trPr>
          <w:cantSplit/>
          <w:trHeight w:val="281"/>
          <w:jc w:val="center"/>
        </w:trPr>
        <w:tc>
          <w:tcPr>
            <w:tcW w:w="551" w:type="dxa"/>
            <w:tcBorders>
              <w:top w:val="single" w:sz="4" w:space="0" w:color="000000"/>
              <w:left w:val="single" w:sz="4" w:space="0" w:color="000000"/>
              <w:bottom w:val="single" w:sz="4" w:space="0" w:color="000000"/>
              <w:right w:val="single" w:sz="4" w:space="0" w:color="auto"/>
            </w:tcBorders>
            <w:vAlign w:val="center"/>
          </w:tcPr>
          <w:p w14:paraId="1506F78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694" w:type="dxa"/>
            <w:tcBorders>
              <w:top w:val="single" w:sz="4" w:space="0" w:color="000000"/>
              <w:left w:val="single" w:sz="4" w:space="0" w:color="000000"/>
              <w:bottom w:val="single" w:sz="4" w:space="0" w:color="000000"/>
              <w:right w:val="single" w:sz="4" w:space="0" w:color="auto"/>
            </w:tcBorders>
            <w:vAlign w:val="center"/>
          </w:tcPr>
          <w:p w14:paraId="4752E77C"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835" w:type="dxa"/>
            <w:tcBorders>
              <w:top w:val="single" w:sz="4" w:space="0" w:color="000000"/>
              <w:left w:val="single" w:sz="4" w:space="0" w:color="auto"/>
              <w:bottom w:val="single" w:sz="4" w:space="0" w:color="000000"/>
              <w:right w:val="single" w:sz="4" w:space="0" w:color="000000"/>
            </w:tcBorders>
            <w:vAlign w:val="center"/>
          </w:tcPr>
          <w:p w14:paraId="52875A09"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textDirection w:val="btLr"/>
          </w:tcPr>
          <w:p w14:paraId="2D95EAE1"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33" w:type="dxa"/>
            <w:tcBorders>
              <w:top w:val="single" w:sz="4" w:space="0" w:color="000000"/>
              <w:left w:val="single" w:sz="4" w:space="0" w:color="auto"/>
              <w:bottom w:val="single" w:sz="4" w:space="0" w:color="000000"/>
              <w:right w:val="single" w:sz="4" w:space="0" w:color="000000"/>
            </w:tcBorders>
            <w:textDirection w:val="btLr"/>
          </w:tcPr>
          <w:p w14:paraId="6B608AE2"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55" w:type="dxa"/>
            <w:tcBorders>
              <w:top w:val="single" w:sz="4" w:space="0" w:color="000000"/>
              <w:left w:val="single" w:sz="4" w:space="0" w:color="000000"/>
              <w:bottom w:val="single" w:sz="4" w:space="0" w:color="000000"/>
              <w:right w:val="single" w:sz="4" w:space="0" w:color="auto"/>
            </w:tcBorders>
            <w:textDirection w:val="btLr"/>
          </w:tcPr>
          <w:p w14:paraId="71BCF570"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278" w:type="dxa"/>
            <w:tcBorders>
              <w:top w:val="single" w:sz="4" w:space="0" w:color="000000"/>
              <w:left w:val="single" w:sz="4" w:space="0" w:color="auto"/>
              <w:bottom w:val="single" w:sz="4" w:space="0" w:color="000000"/>
              <w:right w:val="single" w:sz="4" w:space="0" w:color="auto"/>
            </w:tcBorders>
            <w:textDirection w:val="btLr"/>
          </w:tcPr>
          <w:p w14:paraId="7920B4E8"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267" w:type="dxa"/>
            <w:tcBorders>
              <w:top w:val="single" w:sz="4" w:space="0" w:color="000000"/>
              <w:left w:val="single" w:sz="4" w:space="0" w:color="auto"/>
              <w:bottom w:val="single" w:sz="4" w:space="0" w:color="000000"/>
              <w:right w:val="single" w:sz="4" w:space="0" w:color="000000"/>
            </w:tcBorders>
            <w:textDirection w:val="btLr"/>
          </w:tcPr>
          <w:p w14:paraId="76C925C8"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77" w:type="dxa"/>
            <w:tcBorders>
              <w:top w:val="single" w:sz="4" w:space="0" w:color="000000"/>
              <w:left w:val="single" w:sz="4" w:space="0" w:color="000000"/>
              <w:bottom w:val="single" w:sz="4" w:space="0" w:color="000000"/>
              <w:right w:val="single" w:sz="4" w:space="0" w:color="auto"/>
            </w:tcBorders>
            <w:textDirection w:val="btLr"/>
          </w:tcPr>
          <w:p w14:paraId="1DBB7374"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43" w:type="dxa"/>
            <w:tcBorders>
              <w:top w:val="single" w:sz="4" w:space="0" w:color="000000"/>
              <w:left w:val="single" w:sz="4" w:space="0" w:color="auto"/>
              <w:bottom w:val="single" w:sz="4" w:space="0" w:color="000000"/>
              <w:right w:val="single" w:sz="4" w:space="0" w:color="000000"/>
            </w:tcBorders>
            <w:textDirection w:val="btLr"/>
          </w:tcPr>
          <w:p w14:paraId="3B48DE1E"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292" w:type="dxa"/>
            <w:tcBorders>
              <w:top w:val="single" w:sz="4" w:space="0" w:color="000000"/>
              <w:left w:val="single" w:sz="4" w:space="0" w:color="000000"/>
              <w:bottom w:val="single" w:sz="4" w:space="0" w:color="000000"/>
              <w:right w:val="single" w:sz="4" w:space="0" w:color="auto"/>
            </w:tcBorders>
            <w:textDirection w:val="btLr"/>
          </w:tcPr>
          <w:p w14:paraId="757DE87B"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599" w:type="dxa"/>
            <w:tcBorders>
              <w:top w:val="single" w:sz="4" w:space="0" w:color="000000"/>
              <w:left w:val="single" w:sz="4" w:space="0" w:color="auto"/>
              <w:bottom w:val="single" w:sz="4" w:space="0" w:color="000000"/>
              <w:right w:val="single" w:sz="4" w:space="0" w:color="000000"/>
            </w:tcBorders>
            <w:textDirection w:val="btLr"/>
          </w:tcPr>
          <w:p w14:paraId="7A4CB0BD"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47" w:type="dxa"/>
            <w:tcBorders>
              <w:top w:val="single" w:sz="4" w:space="0" w:color="000000"/>
              <w:left w:val="single" w:sz="4" w:space="0" w:color="000000"/>
              <w:bottom w:val="single" w:sz="4" w:space="0" w:color="000000"/>
              <w:right w:val="single" w:sz="4" w:space="0" w:color="000000"/>
            </w:tcBorders>
            <w:vAlign w:val="center"/>
          </w:tcPr>
          <w:p w14:paraId="6B253ED0"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54" w:type="dxa"/>
            <w:tcBorders>
              <w:top w:val="single" w:sz="4" w:space="0" w:color="000000"/>
              <w:left w:val="single" w:sz="4" w:space="0" w:color="000000"/>
              <w:bottom w:val="single" w:sz="4" w:space="0" w:color="000000"/>
              <w:right w:val="single" w:sz="4" w:space="0" w:color="auto"/>
            </w:tcBorders>
            <w:textDirection w:val="btLr"/>
          </w:tcPr>
          <w:p w14:paraId="0EE7B105"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576" w:type="dxa"/>
            <w:tcBorders>
              <w:top w:val="single" w:sz="4" w:space="0" w:color="000000"/>
              <w:left w:val="single" w:sz="4" w:space="0" w:color="auto"/>
              <w:bottom w:val="single" w:sz="4" w:space="0" w:color="000000"/>
              <w:right w:val="single" w:sz="4" w:space="0" w:color="auto"/>
            </w:tcBorders>
            <w:textDirection w:val="btLr"/>
          </w:tcPr>
          <w:p w14:paraId="697EBF3E"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59" w:type="dxa"/>
            <w:tcBorders>
              <w:top w:val="single" w:sz="4" w:space="0" w:color="000000"/>
              <w:left w:val="single" w:sz="4" w:space="0" w:color="auto"/>
              <w:bottom w:val="single" w:sz="4" w:space="0" w:color="000000"/>
              <w:right w:val="single" w:sz="4" w:space="0" w:color="000000"/>
            </w:tcBorders>
            <w:textDirection w:val="btLr"/>
          </w:tcPr>
          <w:p w14:paraId="3E7B90BB"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4" w:space="0" w:color="000000"/>
              <w:left w:val="single" w:sz="4" w:space="0" w:color="000000"/>
              <w:bottom w:val="single" w:sz="4" w:space="0" w:color="000000"/>
              <w:right w:val="single" w:sz="4" w:space="0" w:color="000000"/>
            </w:tcBorders>
            <w:vAlign w:val="center"/>
          </w:tcPr>
          <w:p w14:paraId="256C1C4B"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r w:rsidR="006B1519" w:rsidRPr="003677C1" w14:paraId="4CE95F48" w14:textId="77777777" w:rsidTr="00E56DD5">
        <w:trPr>
          <w:cantSplit/>
          <w:trHeight w:val="270"/>
          <w:jc w:val="center"/>
        </w:trPr>
        <w:tc>
          <w:tcPr>
            <w:tcW w:w="551" w:type="dxa"/>
            <w:tcBorders>
              <w:top w:val="single" w:sz="4" w:space="0" w:color="000000"/>
              <w:left w:val="single" w:sz="4" w:space="0" w:color="000000"/>
              <w:bottom w:val="single" w:sz="4" w:space="0" w:color="000000"/>
              <w:right w:val="single" w:sz="4" w:space="0" w:color="auto"/>
            </w:tcBorders>
            <w:vAlign w:val="center"/>
          </w:tcPr>
          <w:p w14:paraId="1A41B1C4"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694" w:type="dxa"/>
            <w:tcBorders>
              <w:top w:val="single" w:sz="4" w:space="0" w:color="000000"/>
              <w:left w:val="single" w:sz="4" w:space="0" w:color="000000"/>
              <w:bottom w:val="single" w:sz="4" w:space="0" w:color="000000"/>
              <w:right w:val="single" w:sz="4" w:space="0" w:color="auto"/>
            </w:tcBorders>
            <w:vAlign w:val="center"/>
          </w:tcPr>
          <w:p w14:paraId="654D65BF"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835" w:type="dxa"/>
            <w:tcBorders>
              <w:top w:val="single" w:sz="4" w:space="0" w:color="000000"/>
              <w:left w:val="single" w:sz="4" w:space="0" w:color="auto"/>
              <w:bottom w:val="single" w:sz="4" w:space="0" w:color="000000"/>
              <w:right w:val="single" w:sz="4" w:space="0" w:color="000000"/>
            </w:tcBorders>
            <w:vAlign w:val="center"/>
          </w:tcPr>
          <w:p w14:paraId="65453D68"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textDirection w:val="btLr"/>
          </w:tcPr>
          <w:p w14:paraId="2C51A3A3"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33" w:type="dxa"/>
            <w:tcBorders>
              <w:top w:val="single" w:sz="4" w:space="0" w:color="000000"/>
              <w:left w:val="single" w:sz="4" w:space="0" w:color="auto"/>
              <w:bottom w:val="single" w:sz="4" w:space="0" w:color="000000"/>
              <w:right w:val="single" w:sz="4" w:space="0" w:color="000000"/>
            </w:tcBorders>
            <w:textDirection w:val="btLr"/>
          </w:tcPr>
          <w:p w14:paraId="52FF6A6C"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55" w:type="dxa"/>
            <w:tcBorders>
              <w:top w:val="single" w:sz="4" w:space="0" w:color="000000"/>
              <w:left w:val="single" w:sz="4" w:space="0" w:color="000000"/>
              <w:bottom w:val="single" w:sz="4" w:space="0" w:color="000000"/>
              <w:right w:val="single" w:sz="4" w:space="0" w:color="auto"/>
            </w:tcBorders>
            <w:textDirection w:val="btLr"/>
          </w:tcPr>
          <w:p w14:paraId="2BA292A5"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278" w:type="dxa"/>
            <w:tcBorders>
              <w:top w:val="single" w:sz="4" w:space="0" w:color="000000"/>
              <w:left w:val="single" w:sz="4" w:space="0" w:color="auto"/>
              <w:bottom w:val="single" w:sz="4" w:space="0" w:color="000000"/>
              <w:right w:val="single" w:sz="4" w:space="0" w:color="auto"/>
            </w:tcBorders>
            <w:textDirection w:val="btLr"/>
          </w:tcPr>
          <w:p w14:paraId="16E07C84"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267" w:type="dxa"/>
            <w:tcBorders>
              <w:top w:val="single" w:sz="4" w:space="0" w:color="000000"/>
              <w:left w:val="single" w:sz="4" w:space="0" w:color="auto"/>
              <w:bottom w:val="single" w:sz="4" w:space="0" w:color="000000"/>
              <w:right w:val="single" w:sz="4" w:space="0" w:color="000000"/>
            </w:tcBorders>
            <w:textDirection w:val="btLr"/>
          </w:tcPr>
          <w:p w14:paraId="3D158CC0"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77" w:type="dxa"/>
            <w:tcBorders>
              <w:top w:val="single" w:sz="4" w:space="0" w:color="000000"/>
              <w:left w:val="single" w:sz="4" w:space="0" w:color="000000"/>
              <w:bottom w:val="single" w:sz="4" w:space="0" w:color="000000"/>
              <w:right w:val="single" w:sz="4" w:space="0" w:color="auto"/>
            </w:tcBorders>
            <w:textDirection w:val="btLr"/>
          </w:tcPr>
          <w:p w14:paraId="7EC56F72"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43" w:type="dxa"/>
            <w:tcBorders>
              <w:top w:val="single" w:sz="4" w:space="0" w:color="000000"/>
              <w:left w:val="single" w:sz="4" w:space="0" w:color="auto"/>
              <w:bottom w:val="single" w:sz="4" w:space="0" w:color="000000"/>
              <w:right w:val="single" w:sz="4" w:space="0" w:color="000000"/>
            </w:tcBorders>
            <w:textDirection w:val="btLr"/>
          </w:tcPr>
          <w:p w14:paraId="7751767A"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292" w:type="dxa"/>
            <w:tcBorders>
              <w:top w:val="single" w:sz="4" w:space="0" w:color="000000"/>
              <w:left w:val="single" w:sz="4" w:space="0" w:color="000000"/>
              <w:bottom w:val="single" w:sz="4" w:space="0" w:color="000000"/>
              <w:right w:val="single" w:sz="4" w:space="0" w:color="auto"/>
            </w:tcBorders>
            <w:textDirection w:val="btLr"/>
          </w:tcPr>
          <w:p w14:paraId="0B3B0F26"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599" w:type="dxa"/>
            <w:tcBorders>
              <w:top w:val="single" w:sz="4" w:space="0" w:color="000000"/>
              <w:left w:val="single" w:sz="4" w:space="0" w:color="auto"/>
              <w:bottom w:val="single" w:sz="4" w:space="0" w:color="000000"/>
              <w:right w:val="single" w:sz="4" w:space="0" w:color="000000"/>
            </w:tcBorders>
            <w:textDirection w:val="btLr"/>
          </w:tcPr>
          <w:p w14:paraId="73C0DCC6"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47" w:type="dxa"/>
            <w:tcBorders>
              <w:top w:val="single" w:sz="4" w:space="0" w:color="000000"/>
              <w:left w:val="single" w:sz="4" w:space="0" w:color="000000"/>
              <w:bottom w:val="single" w:sz="4" w:space="0" w:color="000000"/>
              <w:right w:val="single" w:sz="4" w:space="0" w:color="000000"/>
            </w:tcBorders>
            <w:vAlign w:val="center"/>
          </w:tcPr>
          <w:p w14:paraId="48E28C11"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c>
          <w:tcPr>
            <w:tcW w:w="454" w:type="dxa"/>
            <w:tcBorders>
              <w:top w:val="single" w:sz="4" w:space="0" w:color="000000"/>
              <w:left w:val="single" w:sz="4" w:space="0" w:color="000000"/>
              <w:bottom w:val="single" w:sz="4" w:space="0" w:color="000000"/>
              <w:right w:val="single" w:sz="4" w:space="0" w:color="auto"/>
            </w:tcBorders>
            <w:textDirection w:val="btLr"/>
          </w:tcPr>
          <w:p w14:paraId="362456FF"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576" w:type="dxa"/>
            <w:tcBorders>
              <w:top w:val="single" w:sz="4" w:space="0" w:color="000000"/>
              <w:left w:val="single" w:sz="4" w:space="0" w:color="auto"/>
              <w:bottom w:val="single" w:sz="4" w:space="0" w:color="000000"/>
              <w:right w:val="single" w:sz="4" w:space="0" w:color="auto"/>
            </w:tcBorders>
            <w:textDirection w:val="btLr"/>
          </w:tcPr>
          <w:p w14:paraId="2B2A40EA"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359" w:type="dxa"/>
            <w:tcBorders>
              <w:top w:val="single" w:sz="4" w:space="0" w:color="000000"/>
              <w:left w:val="single" w:sz="4" w:space="0" w:color="auto"/>
              <w:bottom w:val="single" w:sz="4" w:space="0" w:color="000000"/>
              <w:right w:val="single" w:sz="4" w:space="0" w:color="000000"/>
            </w:tcBorders>
            <w:textDirection w:val="btLr"/>
          </w:tcPr>
          <w:p w14:paraId="0F092767" w14:textId="77777777" w:rsidR="006B1519" w:rsidRPr="003677C1" w:rsidRDefault="006B1519" w:rsidP="00E56DD5">
            <w:pPr>
              <w:spacing w:after="0" w:line="240" w:lineRule="auto"/>
              <w:jc w:val="center"/>
              <w:rPr>
                <w:rFonts w:ascii="Times New Roman" w:eastAsia="Times New Roman" w:hAnsi="Times New Roman" w:cs="Times New Roman"/>
                <w:sz w:val="24"/>
                <w:szCs w:val="24"/>
                <w:lang w:eastAsia="ru-RU"/>
              </w:rPr>
            </w:pPr>
          </w:p>
        </w:tc>
        <w:tc>
          <w:tcPr>
            <w:tcW w:w="580" w:type="dxa"/>
            <w:tcBorders>
              <w:top w:val="single" w:sz="4" w:space="0" w:color="000000"/>
              <w:left w:val="single" w:sz="4" w:space="0" w:color="000000"/>
              <w:bottom w:val="single" w:sz="4" w:space="0" w:color="000000"/>
              <w:right w:val="single" w:sz="4" w:space="0" w:color="000000"/>
            </w:tcBorders>
            <w:vAlign w:val="center"/>
          </w:tcPr>
          <w:p w14:paraId="6D395E73" w14:textId="77777777" w:rsidR="006B1519" w:rsidRPr="003677C1" w:rsidRDefault="006B1519" w:rsidP="00E56DD5">
            <w:pPr>
              <w:spacing w:after="0" w:line="240" w:lineRule="auto"/>
              <w:rPr>
                <w:rFonts w:ascii="Times New Roman" w:eastAsia="Times New Roman" w:hAnsi="Times New Roman" w:cs="Times New Roman"/>
                <w:sz w:val="24"/>
                <w:szCs w:val="24"/>
                <w:lang w:eastAsia="ru-RU"/>
              </w:rPr>
            </w:pPr>
          </w:p>
        </w:tc>
      </w:tr>
    </w:tbl>
    <w:p w14:paraId="2FF93096" w14:textId="77777777" w:rsidR="006B1519" w:rsidRPr="003677C1"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Рекомендации________________________________________________________________________________________________________________</w:t>
      </w:r>
    </w:p>
    <w:p w14:paraId="05C9C5C2" w14:textId="77777777" w:rsidR="006B1519"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 xml:space="preserve">Ознакомлена ________________________                 </w:t>
      </w:r>
    </w:p>
    <w:p w14:paraId="28B46018" w14:textId="77777777" w:rsidR="006B1519" w:rsidRPr="003677C1"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Ознак</w:t>
      </w:r>
      <w:r>
        <w:rPr>
          <w:rFonts w:ascii="Times New Roman" w:hAnsi="Times New Roman" w:cs="Times New Roman"/>
          <w:sz w:val="24"/>
          <w:szCs w:val="24"/>
        </w:rPr>
        <w:t>омлена ________________________</w:t>
      </w:r>
    </w:p>
    <w:p w14:paraId="2AD75089" w14:textId="77777777" w:rsidR="006B1519"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 xml:space="preserve">Ознакомлена ________________________                 </w:t>
      </w:r>
    </w:p>
    <w:p w14:paraId="21396D1D" w14:textId="77777777" w:rsidR="006B1519" w:rsidRPr="003677C1" w:rsidRDefault="006B1519" w:rsidP="00E56DD5">
      <w:pPr>
        <w:spacing w:after="0" w:line="240" w:lineRule="auto"/>
        <w:jc w:val="both"/>
        <w:rPr>
          <w:rFonts w:ascii="Times New Roman" w:hAnsi="Times New Roman" w:cs="Times New Roman"/>
          <w:sz w:val="24"/>
          <w:szCs w:val="24"/>
        </w:rPr>
      </w:pPr>
      <w:r w:rsidRPr="003677C1">
        <w:rPr>
          <w:rFonts w:ascii="Times New Roman" w:hAnsi="Times New Roman" w:cs="Times New Roman"/>
          <w:sz w:val="24"/>
          <w:szCs w:val="24"/>
        </w:rPr>
        <w:t>Ознакомлена ________________________</w:t>
      </w:r>
    </w:p>
    <w:p w14:paraId="331BC71B" w14:textId="77777777" w:rsidR="006B1519" w:rsidRPr="003677C1" w:rsidRDefault="006B1519" w:rsidP="006B1519">
      <w:pPr>
        <w:spacing w:after="0" w:line="240" w:lineRule="auto"/>
        <w:jc w:val="both"/>
        <w:rPr>
          <w:rFonts w:ascii="Times New Roman" w:hAnsi="Times New Roman" w:cs="Times New Roman"/>
          <w:sz w:val="24"/>
          <w:szCs w:val="24"/>
        </w:rPr>
      </w:pPr>
    </w:p>
    <w:p w14:paraId="4BB21AEB" w14:textId="77777777" w:rsidR="001E64BD" w:rsidRPr="006875AC" w:rsidRDefault="006B1519" w:rsidP="006875AC">
      <w:pPr>
        <w:spacing w:after="0" w:line="240" w:lineRule="auto"/>
        <w:jc w:val="both"/>
        <w:rPr>
          <w:rStyle w:val="ad"/>
          <w:rFonts w:ascii="Times New Roman" w:hAnsi="Times New Roman" w:cs="Times New Roman"/>
          <w:b w:val="0"/>
          <w:bCs w:val="0"/>
          <w:sz w:val="24"/>
          <w:szCs w:val="24"/>
        </w:rPr>
      </w:pPr>
      <w:r w:rsidRPr="003677C1">
        <w:rPr>
          <w:rFonts w:ascii="Times New Roman" w:hAnsi="Times New Roman" w:cs="Times New Roman"/>
          <w:sz w:val="24"/>
          <w:szCs w:val="24"/>
        </w:rPr>
        <w:t>Замест</w:t>
      </w:r>
      <w:r>
        <w:rPr>
          <w:rFonts w:ascii="Times New Roman" w:hAnsi="Times New Roman" w:cs="Times New Roman"/>
          <w:sz w:val="24"/>
          <w:szCs w:val="24"/>
        </w:rPr>
        <w:t>итель директора по ОД_____</w:t>
      </w:r>
      <w:r w:rsidRPr="003677C1">
        <w:rPr>
          <w:rFonts w:ascii="Times New Roman" w:hAnsi="Times New Roman" w:cs="Times New Roman"/>
          <w:sz w:val="24"/>
          <w:szCs w:val="24"/>
        </w:rPr>
        <w:t>____________          А.П.Валюкевич</w:t>
      </w:r>
    </w:p>
    <w:p w14:paraId="0ABF877C" w14:textId="77777777" w:rsidR="004C4F79" w:rsidRDefault="004C4F79" w:rsidP="006B1519">
      <w:pPr>
        <w:pStyle w:val="1"/>
        <w:spacing w:before="0"/>
        <w:jc w:val="center"/>
        <w:rPr>
          <w:rFonts w:ascii="Times New Roman" w:eastAsia="Times New Roman" w:hAnsi="Times New Roman" w:cs="Times New Roman"/>
          <w:sz w:val="24"/>
          <w:szCs w:val="24"/>
        </w:rPr>
      </w:pPr>
      <w:bookmarkStart w:id="10" w:name="_Toc74578104"/>
    </w:p>
    <w:p w14:paraId="70BD58EA" w14:textId="77777777" w:rsidR="006B1519" w:rsidRPr="00242845" w:rsidRDefault="006B1519" w:rsidP="00242845">
      <w:pPr>
        <w:pStyle w:val="1"/>
        <w:spacing w:before="0" w:line="240" w:lineRule="exact"/>
        <w:jc w:val="center"/>
        <w:rPr>
          <w:rFonts w:ascii="Times New Roman" w:eastAsia="Times New Roman" w:hAnsi="Times New Roman" w:cs="Times New Roman"/>
          <w:color w:val="auto"/>
          <w:sz w:val="26"/>
          <w:szCs w:val="26"/>
        </w:rPr>
      </w:pPr>
      <w:r w:rsidRPr="00242845">
        <w:rPr>
          <w:rFonts w:ascii="Times New Roman" w:eastAsia="Times New Roman" w:hAnsi="Times New Roman" w:cs="Times New Roman"/>
          <w:color w:val="auto"/>
          <w:sz w:val="26"/>
          <w:szCs w:val="26"/>
        </w:rPr>
        <w:t>Мониторинг качества диагностической деятельности.</w:t>
      </w:r>
      <w:bookmarkEnd w:id="10"/>
      <w:r w:rsidRPr="00242845">
        <w:rPr>
          <w:rFonts w:ascii="Times New Roman" w:eastAsia="Times New Roman" w:hAnsi="Times New Roman" w:cs="Times New Roman"/>
          <w:color w:val="auto"/>
          <w:sz w:val="26"/>
          <w:szCs w:val="26"/>
        </w:rPr>
        <w:t xml:space="preserve"> </w:t>
      </w:r>
    </w:p>
    <w:p w14:paraId="2B09040B" w14:textId="77777777" w:rsidR="006B1519" w:rsidRPr="00242845" w:rsidRDefault="006B1519" w:rsidP="00242845">
      <w:pPr>
        <w:pStyle w:val="1"/>
        <w:spacing w:before="0" w:line="240" w:lineRule="exact"/>
        <w:jc w:val="center"/>
        <w:rPr>
          <w:rFonts w:ascii="Times New Roman" w:eastAsia="Times New Roman" w:hAnsi="Times New Roman" w:cs="Times New Roman"/>
          <w:color w:val="auto"/>
          <w:sz w:val="26"/>
          <w:szCs w:val="26"/>
        </w:rPr>
      </w:pPr>
      <w:bookmarkStart w:id="11" w:name="_Toc74578105"/>
      <w:r w:rsidRPr="00242845">
        <w:rPr>
          <w:rFonts w:ascii="Times New Roman" w:eastAsia="Times New Roman" w:hAnsi="Times New Roman" w:cs="Times New Roman"/>
          <w:color w:val="auto"/>
          <w:sz w:val="26"/>
          <w:szCs w:val="26"/>
        </w:rPr>
        <w:t>Презентация опыта работы</w:t>
      </w:r>
      <w:bookmarkEnd w:id="11"/>
    </w:p>
    <w:p w14:paraId="13ECD75E" w14:textId="77777777" w:rsidR="006B1519" w:rsidRPr="00242845" w:rsidRDefault="006B1519" w:rsidP="00242845">
      <w:pPr>
        <w:pStyle w:val="1"/>
        <w:spacing w:before="0" w:line="240" w:lineRule="exact"/>
        <w:jc w:val="center"/>
        <w:rPr>
          <w:rFonts w:ascii="Times New Roman" w:eastAsia="Times New Roman" w:hAnsi="Times New Roman" w:cs="Times New Roman"/>
          <w:color w:val="auto"/>
          <w:sz w:val="26"/>
          <w:szCs w:val="26"/>
        </w:rPr>
      </w:pPr>
      <w:bookmarkStart w:id="12" w:name="_Toc74578106"/>
      <w:r w:rsidRPr="00242845">
        <w:rPr>
          <w:rFonts w:ascii="Times New Roman" w:eastAsia="Times New Roman" w:hAnsi="Times New Roman" w:cs="Times New Roman"/>
          <w:color w:val="auto"/>
          <w:sz w:val="26"/>
          <w:szCs w:val="26"/>
        </w:rPr>
        <w:t>ГУСО «Берёзовский районный центр коррекционно-развивающего обучения и реабилитации»</w:t>
      </w:r>
      <w:bookmarkEnd w:id="12"/>
    </w:p>
    <w:p w14:paraId="000EDB90" w14:textId="77777777" w:rsidR="006B1519" w:rsidRDefault="006B1519" w:rsidP="006B1519">
      <w:pPr>
        <w:spacing w:after="0" w:line="240" w:lineRule="auto"/>
        <w:ind w:firstLine="709"/>
        <w:jc w:val="center"/>
        <w:rPr>
          <w:rFonts w:ascii="Times New Roman" w:eastAsia="Times New Roman" w:hAnsi="Times New Roman" w:cs="Times New Roman"/>
          <w:b/>
          <w:sz w:val="24"/>
          <w:szCs w:val="24"/>
        </w:rPr>
      </w:pPr>
    </w:p>
    <w:p w14:paraId="5509CF72" w14:textId="77777777" w:rsidR="006B1519" w:rsidRDefault="006B1519" w:rsidP="004C4F79">
      <w:pPr>
        <w:spacing w:after="0" w:line="240" w:lineRule="auto"/>
        <w:ind w:left="3686"/>
        <w:rPr>
          <w:rFonts w:ascii="Times New Roman" w:eastAsia="Times New Roman" w:hAnsi="Times New Roman" w:cs="Times New Roman"/>
          <w:i/>
          <w:sz w:val="24"/>
          <w:szCs w:val="24"/>
        </w:rPr>
      </w:pPr>
      <w:r w:rsidRPr="00273429">
        <w:rPr>
          <w:rFonts w:ascii="Times New Roman" w:eastAsia="Times New Roman" w:hAnsi="Times New Roman" w:cs="Times New Roman"/>
          <w:i/>
          <w:sz w:val="24"/>
          <w:szCs w:val="24"/>
        </w:rPr>
        <w:t xml:space="preserve">Игнатюк Татьяна Станиславовна, </w:t>
      </w:r>
    </w:p>
    <w:p w14:paraId="746821BA" w14:textId="77777777" w:rsidR="006B1519" w:rsidRPr="00273429" w:rsidRDefault="006B1519" w:rsidP="004C4F79">
      <w:pPr>
        <w:spacing w:after="0" w:line="240" w:lineRule="auto"/>
        <w:ind w:left="3686"/>
        <w:rPr>
          <w:rFonts w:ascii="Times New Roman" w:eastAsia="Times New Roman" w:hAnsi="Times New Roman" w:cs="Times New Roman"/>
          <w:i/>
          <w:sz w:val="24"/>
          <w:szCs w:val="24"/>
        </w:rPr>
      </w:pPr>
      <w:r w:rsidRPr="00273429">
        <w:rPr>
          <w:rFonts w:ascii="Times New Roman" w:eastAsia="Times New Roman" w:hAnsi="Times New Roman" w:cs="Times New Roman"/>
          <w:i/>
          <w:sz w:val="24"/>
          <w:szCs w:val="24"/>
        </w:rPr>
        <w:t>заместитель директора по основной деятельности</w:t>
      </w:r>
    </w:p>
    <w:p w14:paraId="59E2D7D3" w14:textId="77777777" w:rsidR="006B1519" w:rsidRPr="000C22EE" w:rsidRDefault="006B1519" w:rsidP="004C4F79">
      <w:pPr>
        <w:spacing w:after="0" w:line="240" w:lineRule="auto"/>
        <w:ind w:left="3686"/>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ГУО</w:t>
      </w:r>
      <w:r>
        <w:rPr>
          <w:rFonts w:ascii="Times New Roman" w:eastAsia="Times New Roman" w:hAnsi="Times New Roman" w:cs="Times New Roman"/>
          <w:i/>
          <w:sz w:val="24"/>
          <w:szCs w:val="24"/>
        </w:rPr>
        <w:t xml:space="preserve"> </w:t>
      </w:r>
      <w:r w:rsidRPr="003677C1">
        <w:rPr>
          <w:rFonts w:ascii="Times New Roman" w:eastAsia="Times New Roman" w:hAnsi="Times New Roman" w:cs="Times New Roman"/>
          <w:bCs/>
          <w:i/>
          <w:sz w:val="24"/>
          <w:szCs w:val="24"/>
        </w:rPr>
        <w:t xml:space="preserve">«Берёзовский районный центр </w:t>
      </w:r>
    </w:p>
    <w:p w14:paraId="6E7EB236" w14:textId="77777777" w:rsidR="006B1519" w:rsidRPr="003677C1" w:rsidRDefault="006B1519" w:rsidP="004C4F79">
      <w:pPr>
        <w:spacing w:after="0" w:line="240" w:lineRule="auto"/>
        <w:ind w:left="3686"/>
        <w:rPr>
          <w:rFonts w:ascii="Times New Roman" w:eastAsia="Times New Roman" w:hAnsi="Times New Roman" w:cs="Times New Roman"/>
          <w:bCs/>
          <w:i/>
          <w:sz w:val="24"/>
          <w:szCs w:val="24"/>
        </w:rPr>
      </w:pPr>
      <w:r w:rsidRPr="003677C1">
        <w:rPr>
          <w:rFonts w:ascii="Times New Roman" w:eastAsia="Times New Roman" w:hAnsi="Times New Roman" w:cs="Times New Roman"/>
          <w:bCs/>
          <w:i/>
          <w:sz w:val="24"/>
          <w:szCs w:val="24"/>
        </w:rPr>
        <w:t xml:space="preserve">коррекционно-развивающего </w:t>
      </w:r>
    </w:p>
    <w:p w14:paraId="0D87A56D" w14:textId="77777777" w:rsidR="006B1519" w:rsidRPr="003677C1" w:rsidRDefault="006B1519" w:rsidP="004C4F79">
      <w:pPr>
        <w:spacing w:after="0" w:line="240" w:lineRule="auto"/>
        <w:ind w:left="3686"/>
        <w:rPr>
          <w:rFonts w:ascii="Times New Roman" w:eastAsia="Times New Roman" w:hAnsi="Times New Roman" w:cs="Times New Roman"/>
          <w:i/>
          <w:sz w:val="24"/>
          <w:szCs w:val="24"/>
        </w:rPr>
      </w:pPr>
      <w:r w:rsidRPr="003677C1">
        <w:rPr>
          <w:rFonts w:ascii="Times New Roman" w:eastAsia="Times New Roman" w:hAnsi="Times New Roman" w:cs="Times New Roman"/>
          <w:bCs/>
          <w:i/>
          <w:sz w:val="24"/>
          <w:szCs w:val="24"/>
        </w:rPr>
        <w:t>обучения и реабилитации»</w:t>
      </w:r>
    </w:p>
    <w:p w14:paraId="27E1F7FA" w14:textId="77777777" w:rsidR="006B1519" w:rsidRPr="003677C1" w:rsidRDefault="006B1519" w:rsidP="004C4F79">
      <w:pPr>
        <w:spacing w:after="0" w:line="240" w:lineRule="auto"/>
        <w:ind w:left="3686"/>
        <w:rPr>
          <w:rFonts w:ascii="Times New Roman" w:eastAsia="Times New Roman" w:hAnsi="Times New Roman" w:cs="Times New Roman"/>
          <w:sz w:val="24"/>
          <w:szCs w:val="24"/>
        </w:rPr>
      </w:pPr>
    </w:p>
    <w:p w14:paraId="22F30033"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В Березовском районе успешно осуществляются современные подходы к образованию лиц с особенностями психофизического  развития (далее – с ОПФР). Сегодня создаются условия для более полного удовлетворения образовательных потребностей детей с ОПФР и детей  с инвалидностью.</w:t>
      </w:r>
    </w:p>
    <w:p w14:paraId="5F5B57DA"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 xml:space="preserve">В настоящее время в районе уже семнадцатый год работает наш  центр коррекционно-развивающего обучения и реабилитации, в котором обучаются и получают комплексную помощь дети с инвалидностью и дети с особенностями психофизического развития. </w:t>
      </w:r>
    </w:p>
    <w:p w14:paraId="4E46304B" w14:textId="77777777" w:rsidR="006B1519" w:rsidRPr="003677C1" w:rsidRDefault="006B1519" w:rsidP="006B1519">
      <w:pPr>
        <w:spacing w:after="0" w:line="240" w:lineRule="auto"/>
        <w:ind w:firstLine="709"/>
        <w:jc w:val="both"/>
        <w:rPr>
          <w:rFonts w:ascii="Times New Roman" w:eastAsia="Times New Roman" w:hAnsi="Times New Roman" w:cs="Times New Roman"/>
          <w:b/>
          <w:sz w:val="24"/>
          <w:szCs w:val="24"/>
        </w:rPr>
      </w:pPr>
      <w:r w:rsidRPr="003677C1">
        <w:rPr>
          <w:rFonts w:ascii="Times New Roman" w:eastAsia="Times New Roman" w:hAnsi="Times New Roman" w:cs="Times New Roman"/>
          <w:sz w:val="24"/>
          <w:szCs w:val="24"/>
        </w:rPr>
        <w:t xml:space="preserve">Постоянно создаются условия для организации качественного коррекционно-образовательного процесса во всех учреждениях образования района, где функционируют специальные группы, классы и группы интегрированного обучения и воспитания. </w:t>
      </w:r>
    </w:p>
    <w:p w14:paraId="75B78EE0"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 xml:space="preserve">Современные условия обучения и воспитания детей с ОПФР предполагают, что социальная адаптация, интеграция и реабилитация ребенка невозможны без правильной оценки его особенностей, потенциальных возможностей развития, т.е. правильно построенной диагностической деятельности. </w:t>
      </w:r>
    </w:p>
    <w:p w14:paraId="1DF11B37"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Вся эта работа может быть осуществлена только на основе глубокого всестороннего изучения ребенка. И эту задачу решает комплексная психолого-медико-педагогическая диагностика нарушений развития.</w:t>
      </w:r>
    </w:p>
    <w:p w14:paraId="45ADDFED"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 xml:space="preserve">Для проведения психолого-медико-педагогического обследования  детей с ОПФР в ЦКРОиР создается психолого-медико-педагогическая комиссия (далее - ПМПК)  Целью диагностической деятельности </w:t>
      </w:r>
      <w:r w:rsidRPr="003677C1">
        <w:rPr>
          <w:rFonts w:ascii="Times New Roman" w:eastAsia="Times New Roman" w:hAnsi="Times New Roman" w:cs="Times New Roman"/>
          <w:sz w:val="24"/>
          <w:szCs w:val="24"/>
        </w:rPr>
        <w:lastRenderedPageBreak/>
        <w:t>является своевременное выявление детей с особенностями психофизического развития и их индивидуальных потребностей в получении образования.</w:t>
      </w:r>
    </w:p>
    <w:p w14:paraId="3A7463DC" w14:textId="77777777" w:rsidR="006B1519" w:rsidRPr="003677C1" w:rsidRDefault="006B1519" w:rsidP="006B1519">
      <w:pPr>
        <w:spacing w:after="0" w:line="240" w:lineRule="auto"/>
        <w:ind w:firstLine="709"/>
        <w:jc w:val="both"/>
        <w:rPr>
          <w:rFonts w:ascii="Times New Roman" w:eastAsia="Times New Roman" w:hAnsi="Times New Roman" w:cs="Times New Roman"/>
          <w:b/>
          <w:sz w:val="24"/>
          <w:szCs w:val="24"/>
        </w:rPr>
      </w:pPr>
      <w:r w:rsidRPr="003677C1">
        <w:rPr>
          <w:rFonts w:ascii="Times New Roman" w:eastAsia="Times New Roman" w:hAnsi="Times New Roman" w:cs="Times New Roman"/>
          <w:sz w:val="24"/>
          <w:szCs w:val="24"/>
        </w:rPr>
        <w:t xml:space="preserve">Основная функция ПМПК – определение образовательного маршрута ребенка. При этом </w:t>
      </w:r>
      <w:r w:rsidRPr="003677C1">
        <w:rPr>
          <w:rFonts w:ascii="Times New Roman" w:eastAsia="Times New Roman" w:hAnsi="Times New Roman" w:cs="Times New Roman"/>
          <w:bCs/>
          <w:sz w:val="24"/>
          <w:szCs w:val="24"/>
        </w:rPr>
        <w:t>ПМПК</w:t>
      </w:r>
      <w:r w:rsidRPr="003677C1">
        <w:rPr>
          <w:rFonts w:ascii="Times New Roman" w:eastAsia="Times New Roman" w:hAnsi="Times New Roman" w:cs="Times New Roman"/>
          <w:sz w:val="24"/>
          <w:szCs w:val="24"/>
        </w:rPr>
        <w:t> позволяет своевременно выявить потребности детей в специальном образовании, </w:t>
      </w:r>
      <w:r w:rsidRPr="003677C1">
        <w:rPr>
          <w:rFonts w:ascii="Times New Roman" w:eastAsia="Times New Roman" w:hAnsi="Times New Roman" w:cs="Times New Roman"/>
          <w:bCs/>
          <w:sz w:val="24"/>
          <w:szCs w:val="24"/>
        </w:rPr>
        <w:t>определить</w:t>
      </w:r>
      <w:r w:rsidRPr="003677C1">
        <w:rPr>
          <w:rFonts w:ascii="Times New Roman" w:eastAsia="Times New Roman" w:hAnsi="Times New Roman" w:cs="Times New Roman"/>
          <w:sz w:val="24"/>
          <w:szCs w:val="24"/>
        </w:rPr>
        <w:t> программу обучения и воспитания для ребенка или форму организации коррекционно-педагогической помощи в оптимальных </w:t>
      </w:r>
      <w:r w:rsidRPr="003677C1">
        <w:rPr>
          <w:rFonts w:ascii="Times New Roman" w:eastAsia="Times New Roman" w:hAnsi="Times New Roman" w:cs="Times New Roman"/>
          <w:bCs/>
          <w:sz w:val="24"/>
          <w:szCs w:val="24"/>
        </w:rPr>
        <w:t>условиях</w:t>
      </w:r>
      <w:r w:rsidRPr="003677C1">
        <w:rPr>
          <w:rFonts w:ascii="Times New Roman" w:eastAsia="Times New Roman" w:hAnsi="Times New Roman" w:cs="Times New Roman"/>
          <w:sz w:val="24"/>
          <w:szCs w:val="24"/>
        </w:rPr>
        <w:t>, необходимых </w:t>
      </w:r>
      <w:r w:rsidRPr="003677C1">
        <w:rPr>
          <w:rFonts w:ascii="Times New Roman" w:eastAsia="Times New Roman" w:hAnsi="Times New Roman" w:cs="Times New Roman"/>
          <w:bCs/>
          <w:sz w:val="24"/>
          <w:szCs w:val="24"/>
        </w:rPr>
        <w:t>для</w:t>
      </w:r>
      <w:r w:rsidRPr="003677C1">
        <w:rPr>
          <w:rFonts w:ascii="Times New Roman" w:eastAsia="Times New Roman" w:hAnsi="Times New Roman" w:cs="Times New Roman"/>
          <w:b/>
          <w:bCs/>
          <w:sz w:val="24"/>
          <w:szCs w:val="24"/>
        </w:rPr>
        <w:t xml:space="preserve"> </w:t>
      </w:r>
      <w:r w:rsidRPr="003677C1">
        <w:rPr>
          <w:rFonts w:ascii="Times New Roman" w:eastAsia="Times New Roman" w:hAnsi="Times New Roman" w:cs="Times New Roman"/>
          <w:bCs/>
          <w:sz w:val="24"/>
          <w:szCs w:val="24"/>
        </w:rPr>
        <w:t>достижения ребенком с особенностями психофизического развития максимально возможного уровня развития</w:t>
      </w:r>
      <w:r w:rsidRPr="003677C1">
        <w:rPr>
          <w:rFonts w:ascii="Times New Roman" w:eastAsia="Times New Roman" w:hAnsi="Times New Roman" w:cs="Times New Roman"/>
          <w:sz w:val="24"/>
          <w:szCs w:val="24"/>
        </w:rPr>
        <w:t xml:space="preserve">, образованности, интеграции в общество. </w:t>
      </w:r>
    </w:p>
    <w:p w14:paraId="1E27C3D1" w14:textId="5BD6BF5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В соответствии с Кодексом Республики Беларусь об образовании (Статья 265 п. 2</w:t>
      </w:r>
      <w:r w:rsidR="00890B5B">
        <w:rPr>
          <w:rFonts w:ascii="Times New Roman" w:eastAsia="Times New Roman" w:hAnsi="Times New Roman" w:cs="Times New Roman"/>
          <w:sz w:val="24"/>
          <w:szCs w:val="24"/>
        </w:rPr>
        <w:t>.</w:t>
      </w:r>
      <w:r w:rsidRPr="003677C1">
        <w:rPr>
          <w:rFonts w:ascii="Times New Roman" w:eastAsia="Times New Roman" w:hAnsi="Times New Roman" w:cs="Times New Roman"/>
          <w:sz w:val="24"/>
          <w:szCs w:val="24"/>
        </w:rPr>
        <w:t xml:space="preserve"> Центр коррекционно-развивающего обучения и реабилитации) и Постановлением Министерства образования Республики Беларусь от 16 августа 2011 г. № 233 «Об утверждении Положения о центре коррекционно-развивающего обучения и реабилитации и признании утратившими силу некоторых нормативных правовых актов Министерства образования Республики Беларусь» в ЦКРОиР приказом директора создается психолого-медико-педагогическая комиссия.  ПМПК действует в течение учебного года, начиная с 1 сентября. В нашем ЦКРОиР с 16 сентября по 31ма</w:t>
      </w:r>
      <w:r w:rsidR="00AE1B9A">
        <w:rPr>
          <w:rFonts w:ascii="Times New Roman" w:eastAsia="Times New Roman" w:hAnsi="Times New Roman" w:cs="Times New Roman"/>
          <w:sz w:val="24"/>
          <w:szCs w:val="24"/>
        </w:rPr>
        <w:t xml:space="preserve">рта каждого учебного года ПМПК </w:t>
      </w:r>
      <w:r w:rsidRPr="003677C1">
        <w:rPr>
          <w:rFonts w:ascii="Times New Roman" w:eastAsia="Times New Roman" w:hAnsi="Times New Roman" w:cs="Times New Roman"/>
          <w:sz w:val="24"/>
          <w:szCs w:val="24"/>
        </w:rPr>
        <w:t xml:space="preserve">работает по вторникам, а в период массового обследования детей, с 1 апреля по 15 сентября, согласно составленному графику. Ежегодно психолог-медико-педагогическое обследование в нашем центре проходит до 1000 детей (2018-2019 год – 946 детей, 2019-2020 – 988 детей). </w:t>
      </w:r>
    </w:p>
    <w:p w14:paraId="768FFB0B"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В состав комиссии включаются специалисты, имеющие высшее психологическое, педагогическое, медицинское образование, высшую или первую квалификационную категорию, прошедшие специальные курсы повышения квалификации, что подтверждается соответствующим документом о повышении квалификации установленного образца.</w:t>
      </w:r>
    </w:p>
    <w:p w14:paraId="0C9ED833"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Председателем ПМПК является директор ЦКРОиР, который и несет ответственность за деятельность ПМПК, в его отсутствие это функцию исполняет заместитель директора ЦКРОиР.</w:t>
      </w:r>
    </w:p>
    <w:p w14:paraId="44D8D21A" w14:textId="77777777" w:rsidR="006B1519" w:rsidRPr="003677C1" w:rsidRDefault="006B1519" w:rsidP="006B1519">
      <w:pPr>
        <w:spacing w:after="0" w:line="240" w:lineRule="auto"/>
        <w:ind w:firstLine="709"/>
        <w:jc w:val="both"/>
        <w:rPr>
          <w:rFonts w:ascii="Times New Roman" w:eastAsia="Times New Roman" w:hAnsi="Times New Roman" w:cs="Times New Roman"/>
          <w:b/>
          <w:sz w:val="24"/>
          <w:szCs w:val="24"/>
        </w:rPr>
      </w:pPr>
      <w:r w:rsidRPr="003677C1">
        <w:rPr>
          <w:rFonts w:ascii="Times New Roman" w:eastAsia="Times New Roman" w:hAnsi="Times New Roman" w:cs="Times New Roman"/>
          <w:sz w:val="24"/>
          <w:szCs w:val="24"/>
        </w:rPr>
        <w:t xml:space="preserve">Состав членов ПМПК формируется из учителей-дефектологов,  педагогов-психологов, медработников. Состав ПМПК, действующий в нашем центре: председатель ПМПК – директор ЦКРОиР, члены комиссии: заместитель директора ЦКРОиР по </w:t>
      </w:r>
      <w:r w:rsidR="00A028FB">
        <w:rPr>
          <w:rFonts w:ascii="Times New Roman" w:eastAsia="Times New Roman" w:hAnsi="Times New Roman" w:cs="Times New Roman"/>
          <w:sz w:val="24"/>
          <w:szCs w:val="24"/>
        </w:rPr>
        <w:t>основной деятельности</w:t>
      </w:r>
      <w:r w:rsidRPr="003677C1">
        <w:rPr>
          <w:rFonts w:ascii="Times New Roman" w:eastAsia="Times New Roman" w:hAnsi="Times New Roman" w:cs="Times New Roman"/>
          <w:sz w:val="24"/>
          <w:szCs w:val="24"/>
        </w:rPr>
        <w:t xml:space="preserve">, 4 </w:t>
      </w:r>
      <w:r w:rsidRPr="003677C1">
        <w:rPr>
          <w:rFonts w:ascii="Times New Roman" w:eastAsia="Times New Roman" w:hAnsi="Times New Roman" w:cs="Times New Roman"/>
          <w:sz w:val="24"/>
          <w:szCs w:val="24"/>
        </w:rPr>
        <w:lastRenderedPageBreak/>
        <w:t xml:space="preserve">учителя-дефектолога, 2 педагога-психолога, врач-педиатр, врач-психиатр. </w:t>
      </w:r>
    </w:p>
    <w:p w14:paraId="4D01046A"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 xml:space="preserve">Для осуществления полноценного психолого-медико-педагогического обследования, с целью полного выявления детей с особенностями психофизического развития, формирования и оптимизации сети специального образования в районе действует алгоритм деятельности психолого-медико-педагогической комиссии: </w:t>
      </w:r>
    </w:p>
    <w:p w14:paraId="3B132F99" w14:textId="77777777" w:rsidR="006B1519" w:rsidRPr="003677C1" w:rsidRDefault="006B1519" w:rsidP="006875AC">
      <w:pPr>
        <w:spacing w:after="0" w:line="240" w:lineRule="auto"/>
        <w:ind w:firstLine="709"/>
        <w:jc w:val="both"/>
        <w:rPr>
          <w:rFonts w:ascii="Times New Roman" w:eastAsia="Times New Roman" w:hAnsi="Times New Roman" w:cs="Times New Roman"/>
          <w:b/>
          <w:sz w:val="24"/>
          <w:szCs w:val="24"/>
        </w:rPr>
      </w:pPr>
      <w:r w:rsidRPr="003677C1">
        <w:rPr>
          <w:rFonts w:ascii="Times New Roman" w:eastAsia="Times New Roman" w:hAnsi="Times New Roman" w:cs="Times New Roman"/>
          <w:sz w:val="24"/>
          <w:szCs w:val="24"/>
        </w:rPr>
        <w:t xml:space="preserve">приказ районного отдела по образованию </w:t>
      </w:r>
      <w:r w:rsidRPr="003677C1">
        <w:rPr>
          <w:rFonts w:ascii="Times New Roman" w:eastAsia="Times New Roman" w:hAnsi="Times New Roman" w:cs="Times New Roman"/>
          <w:b/>
          <w:sz w:val="24"/>
          <w:szCs w:val="24"/>
        </w:rPr>
        <w:t xml:space="preserve">→ </w:t>
      </w:r>
      <w:r w:rsidRPr="003677C1">
        <w:rPr>
          <w:rFonts w:ascii="Times New Roman" w:eastAsia="Times New Roman" w:hAnsi="Times New Roman" w:cs="Times New Roman"/>
          <w:sz w:val="24"/>
          <w:szCs w:val="24"/>
        </w:rPr>
        <w:t xml:space="preserve">заявка учреждений образования на проведение обследования </w:t>
      </w:r>
      <w:r w:rsidRPr="003677C1">
        <w:rPr>
          <w:rFonts w:ascii="Times New Roman" w:eastAsia="Times New Roman" w:hAnsi="Times New Roman" w:cs="Times New Roman"/>
          <w:b/>
          <w:sz w:val="24"/>
          <w:szCs w:val="24"/>
        </w:rPr>
        <w:t xml:space="preserve">→ </w:t>
      </w:r>
      <w:r w:rsidRPr="003677C1">
        <w:rPr>
          <w:rFonts w:ascii="Times New Roman" w:eastAsia="Times New Roman" w:hAnsi="Times New Roman" w:cs="Times New Roman"/>
          <w:sz w:val="24"/>
          <w:szCs w:val="24"/>
        </w:rPr>
        <w:t xml:space="preserve">обработка ЦКРОиР представленной информации </w:t>
      </w:r>
      <w:r w:rsidRPr="003677C1">
        <w:rPr>
          <w:rFonts w:ascii="Times New Roman" w:eastAsia="Times New Roman" w:hAnsi="Times New Roman" w:cs="Times New Roman"/>
          <w:b/>
          <w:sz w:val="24"/>
          <w:szCs w:val="24"/>
        </w:rPr>
        <w:t>→</w:t>
      </w:r>
      <w:r w:rsidRPr="003677C1">
        <w:rPr>
          <w:rFonts w:ascii="Times New Roman" w:eastAsia="Times New Roman" w:hAnsi="Times New Roman" w:cs="Times New Roman"/>
          <w:sz w:val="24"/>
          <w:szCs w:val="24"/>
        </w:rPr>
        <w:t xml:space="preserve"> составление графика выездов ПМПК в учреждения образования</w:t>
      </w:r>
      <w:r w:rsidR="00F904EB">
        <w:rPr>
          <w:rFonts w:ascii="Times New Roman" w:eastAsia="Times New Roman" w:hAnsi="Times New Roman" w:cs="Times New Roman"/>
          <w:sz w:val="24"/>
          <w:szCs w:val="24"/>
        </w:rPr>
        <w:t xml:space="preserve"> </w:t>
      </w:r>
      <w:r w:rsidRPr="003677C1">
        <w:rPr>
          <w:rFonts w:ascii="Times New Roman" w:eastAsia="Times New Roman" w:hAnsi="Times New Roman" w:cs="Times New Roman"/>
          <w:b/>
          <w:sz w:val="24"/>
          <w:szCs w:val="24"/>
        </w:rPr>
        <w:t xml:space="preserve">→ </w:t>
      </w:r>
      <w:r w:rsidRPr="003677C1">
        <w:rPr>
          <w:rFonts w:ascii="Times New Roman" w:eastAsia="Times New Roman" w:hAnsi="Times New Roman" w:cs="Times New Roman"/>
          <w:sz w:val="24"/>
          <w:szCs w:val="24"/>
        </w:rPr>
        <w:t xml:space="preserve">согласование данного графика с отделом по образованию </w:t>
      </w:r>
      <w:r w:rsidRPr="003677C1">
        <w:rPr>
          <w:rFonts w:ascii="Times New Roman" w:eastAsia="Times New Roman" w:hAnsi="Times New Roman" w:cs="Times New Roman"/>
          <w:b/>
          <w:sz w:val="24"/>
          <w:szCs w:val="24"/>
        </w:rPr>
        <w:t xml:space="preserve">→ </w:t>
      </w:r>
      <w:r w:rsidRPr="003677C1">
        <w:rPr>
          <w:rFonts w:ascii="Times New Roman" w:eastAsia="Times New Roman" w:hAnsi="Times New Roman" w:cs="Times New Roman"/>
          <w:sz w:val="24"/>
          <w:szCs w:val="24"/>
        </w:rPr>
        <w:t>централизованное доведение графика до сведения заинтересованных руководителей учреждений образования</w:t>
      </w:r>
      <w:r w:rsidR="00F904EB">
        <w:rPr>
          <w:rFonts w:ascii="Times New Roman" w:eastAsia="Times New Roman" w:hAnsi="Times New Roman" w:cs="Times New Roman"/>
          <w:sz w:val="24"/>
          <w:szCs w:val="24"/>
        </w:rPr>
        <w:t xml:space="preserve"> </w:t>
      </w:r>
      <w:r w:rsidRPr="003677C1">
        <w:rPr>
          <w:rFonts w:ascii="Times New Roman" w:eastAsia="Times New Roman" w:hAnsi="Times New Roman" w:cs="Times New Roman"/>
          <w:b/>
          <w:sz w:val="24"/>
          <w:szCs w:val="24"/>
        </w:rPr>
        <w:t xml:space="preserve">→ </w:t>
      </w:r>
      <w:r w:rsidRPr="003677C1">
        <w:rPr>
          <w:rFonts w:ascii="Times New Roman" w:eastAsia="Times New Roman" w:hAnsi="Times New Roman" w:cs="Times New Roman"/>
          <w:sz w:val="24"/>
          <w:szCs w:val="24"/>
        </w:rPr>
        <w:t xml:space="preserve">решение организационных вопросов и подготовка пакета документов на каждого ребёнка, представляемого на ПМПК </w:t>
      </w:r>
      <w:r w:rsidRPr="003677C1">
        <w:rPr>
          <w:rFonts w:ascii="Times New Roman" w:eastAsia="Times New Roman" w:hAnsi="Times New Roman" w:cs="Times New Roman"/>
          <w:b/>
          <w:sz w:val="24"/>
          <w:szCs w:val="24"/>
        </w:rPr>
        <w:t xml:space="preserve">→ </w:t>
      </w:r>
      <w:r w:rsidRPr="003677C1">
        <w:rPr>
          <w:rFonts w:ascii="Times New Roman" w:eastAsia="Times New Roman" w:hAnsi="Times New Roman" w:cs="Times New Roman"/>
          <w:sz w:val="24"/>
          <w:szCs w:val="24"/>
        </w:rPr>
        <w:t xml:space="preserve">психолого-медико-педагогическое обследование детей в соответствии с утверждённым графиком </w:t>
      </w:r>
      <w:r w:rsidRPr="003677C1">
        <w:rPr>
          <w:rFonts w:ascii="Times New Roman" w:eastAsia="Times New Roman" w:hAnsi="Times New Roman" w:cs="Times New Roman"/>
          <w:b/>
          <w:sz w:val="24"/>
          <w:szCs w:val="24"/>
        </w:rPr>
        <w:t xml:space="preserve">→ </w:t>
      </w:r>
      <w:r w:rsidRPr="003677C1">
        <w:rPr>
          <w:rFonts w:ascii="Times New Roman" w:eastAsia="Times New Roman" w:hAnsi="Times New Roman" w:cs="Times New Roman"/>
          <w:sz w:val="24"/>
          <w:szCs w:val="24"/>
        </w:rPr>
        <w:t xml:space="preserve">подготовка специалистами центра итоговой справки по результатам обследования с предложениями для отдела по образованию по функционированию сети специального образования в районе. </w:t>
      </w:r>
    </w:p>
    <w:p w14:paraId="6A15D94B"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Инициаторами психолого-медико-педагогического обследования ребенка могут выступать:</w:t>
      </w:r>
    </w:p>
    <w:p w14:paraId="633E14D8"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законные представители;</w:t>
      </w:r>
    </w:p>
    <w:p w14:paraId="5FB2934F"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учреждения социального обслуживания;</w:t>
      </w:r>
    </w:p>
    <w:p w14:paraId="60CA2CAB"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учреждения образования;</w:t>
      </w:r>
    </w:p>
    <w:p w14:paraId="47207656"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организации здравоохранения.</w:t>
      </w:r>
    </w:p>
    <w:p w14:paraId="43688F64" w14:textId="0894C242" w:rsidR="006B1519" w:rsidRPr="003677C1" w:rsidRDefault="006B1519" w:rsidP="006875AC">
      <w:pPr>
        <w:tabs>
          <w:tab w:val="num" w:pos="0"/>
        </w:tabs>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ПМПК осущест</w:t>
      </w:r>
      <w:r w:rsidR="00AE1B9A">
        <w:rPr>
          <w:rFonts w:ascii="Times New Roman" w:eastAsia="Times New Roman" w:hAnsi="Times New Roman" w:cs="Times New Roman"/>
          <w:sz w:val="24"/>
          <w:szCs w:val="24"/>
        </w:rPr>
        <w:t xml:space="preserve">вляет свою деятельность только </w:t>
      </w:r>
      <w:r w:rsidRPr="003677C1">
        <w:rPr>
          <w:rFonts w:ascii="Times New Roman" w:eastAsia="Times New Roman" w:hAnsi="Times New Roman" w:cs="Times New Roman"/>
          <w:sz w:val="24"/>
          <w:szCs w:val="24"/>
        </w:rPr>
        <w:t>с согласия и в присутствии законного представителя ребенка или лица его заменяющего (на слайдах видно, что в заявках, предоставленных учреждениями образования, есть графа «согласие родителей на обследование».</w:t>
      </w:r>
    </w:p>
    <w:p w14:paraId="1D51DA7A" w14:textId="77777777" w:rsidR="006B1519" w:rsidRPr="003677C1" w:rsidRDefault="006B1519" w:rsidP="006875AC">
      <w:pPr>
        <w:tabs>
          <w:tab w:val="num" w:pos="0"/>
        </w:tabs>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Для проведения психолого-медико-педагогического обследования законным представителем предоставляются следующие документы (в соответствии с Положением о центре коррекционно-развивающего обучения и реабилитации):</w:t>
      </w:r>
    </w:p>
    <w:p w14:paraId="68374A6B"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подробная выписка из истории развития ребенка;</w:t>
      </w:r>
    </w:p>
    <w:p w14:paraId="2C2ECB61"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медицинская справка о состоянии здоровья (с указанием наличия или отсутствия психиатрического учета);</w:t>
      </w:r>
    </w:p>
    <w:p w14:paraId="1A3D2048"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 xml:space="preserve">психолого-педагогическая характеристика, предоставляемая учреждением образования, которое посещает ребенок (данные о </w:t>
      </w:r>
      <w:r w:rsidR="006B1519" w:rsidRPr="003677C1">
        <w:rPr>
          <w:rFonts w:ascii="Times New Roman" w:eastAsia="Times New Roman" w:hAnsi="Times New Roman" w:cs="Times New Roman"/>
          <w:sz w:val="24"/>
          <w:szCs w:val="24"/>
        </w:rPr>
        <w:lastRenderedPageBreak/>
        <w:t>ребенке, продолжительность его обучения в учреждении образования, анализ развития познавательной сферы, мероприятия, проведенные в целях интеллектуального развития ребенка и его личностного роста, индивидуальная помощь);</w:t>
      </w:r>
    </w:p>
    <w:p w14:paraId="360C2E0B"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 xml:space="preserve">результаты продуктивных видов деятельности ребенка дошкольного возраста или письменные работы обучающегося. </w:t>
      </w:r>
      <w:r w:rsidR="006B1519" w:rsidRPr="003677C1">
        <w:rPr>
          <w:rFonts w:ascii="Times New Roman" w:eastAsia="Times New Roman" w:hAnsi="Times New Roman" w:cs="Times New Roman"/>
          <w:bCs/>
          <w:sz w:val="24"/>
          <w:szCs w:val="24"/>
        </w:rPr>
        <w:t>Дополнительно (по необходимости) предоставляются следующие документы:</w:t>
      </w:r>
    </w:p>
    <w:p w14:paraId="0C4F2534"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B1519" w:rsidRPr="003677C1">
        <w:rPr>
          <w:rFonts w:ascii="Times New Roman" w:eastAsia="Times New Roman" w:hAnsi="Times New Roman" w:cs="Times New Roman"/>
          <w:sz w:val="24"/>
          <w:szCs w:val="24"/>
        </w:rPr>
        <w:t> заключение сурдолога (копия) - при определении ребенка в специальное дошкольное учреждение или школу для детей с нарушениями слуха;</w:t>
      </w:r>
    </w:p>
    <w:p w14:paraId="53530120"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заключение офтальмолога (копия) - при определении ребенка в специальное дошкольное учреждение  или школу для детей с нарушениями зрения;</w:t>
      </w:r>
    </w:p>
    <w:p w14:paraId="325EFC2C"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заключение невролога/ортопеда  (копия) - при определении ребенка в специальную группу для детей с нарушениями функций опорно-двигательного аппарата;</w:t>
      </w:r>
    </w:p>
    <w:p w14:paraId="00FCEBC5"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заключение врачебно-консультативной комиссии (ВКК) (копия) - при необходимости организации обучения на дому с указанием периода такого обучения;</w:t>
      </w:r>
    </w:p>
    <w:p w14:paraId="01ED987F"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заключение других врачей-специалистов - при условии изменения диагноза с момента предыдущего обследования.</w:t>
      </w:r>
    </w:p>
    <w:p w14:paraId="12FFEEE5"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Предоставленные документы в полном объеме позволяют членам комиссии выявить причины того или иного нарушения (проблемы), определить подбор максимального объема диагностических методик для проведения углубленного изучения характера нарушения, сформулировать рекомендации для родителей и специалистов.</w:t>
      </w:r>
    </w:p>
    <w:p w14:paraId="7F7C935A"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 xml:space="preserve">Рекомендации по составлению характеристик на детей, направляемых для обследования, размещены на сайте ЦКРОиР. </w:t>
      </w:r>
    </w:p>
    <w:p w14:paraId="692DD22D"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Заседания ПМПК проводятся под руководством председателя или заместителя председателя  на базе:</w:t>
      </w:r>
    </w:p>
    <w:p w14:paraId="1DE4EEED"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центра коррекционно-развивающего обучения и реабилитации;</w:t>
      </w:r>
    </w:p>
    <w:p w14:paraId="72AEC71F"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82D3F">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специального учреждения образования (специальная общеобразовательная, вспомогательная школа, школа-интернат, специальное дошкольное учреждение);</w:t>
      </w:r>
    </w:p>
    <w:p w14:paraId="3619E5FA"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детского дома;</w:t>
      </w:r>
    </w:p>
    <w:p w14:paraId="1A986916"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 xml:space="preserve">учреждений образования общего типа, создавших условия для получения образования детьми с особенностями психофизического </w:t>
      </w:r>
      <w:r w:rsidR="006B1519" w:rsidRPr="003677C1">
        <w:rPr>
          <w:rFonts w:ascii="Times New Roman" w:eastAsia="Times New Roman" w:hAnsi="Times New Roman" w:cs="Times New Roman"/>
          <w:sz w:val="24"/>
          <w:szCs w:val="24"/>
        </w:rPr>
        <w:lastRenderedPageBreak/>
        <w:t>развития (общеобразовательная школа, школа-интернат, дошкольное учреждение);</w:t>
      </w:r>
    </w:p>
    <w:p w14:paraId="64042C7C" w14:textId="77777777" w:rsidR="006B1519" w:rsidRPr="003677C1" w:rsidRDefault="006875AC" w:rsidP="006875AC">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учреждений других ведомств;</w:t>
      </w:r>
    </w:p>
    <w:p w14:paraId="0F2B736E" w14:textId="77777777" w:rsidR="006B1519" w:rsidRPr="003677C1" w:rsidRDefault="006875AC" w:rsidP="006875AC">
      <w:pPr>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 xml:space="preserve">на дому (с учетом состояния здоровья ребенка). </w:t>
      </w:r>
    </w:p>
    <w:p w14:paraId="10F80966"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Место проведения заседания ПМПК мы отражаем в графике проведения ПМПК.</w:t>
      </w:r>
    </w:p>
    <w:p w14:paraId="168D37A5"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 xml:space="preserve">В нашем центре оборудован современный кабинет диагностики, отвечающий всем предъявляемым к нему требованиям: это отдельное большое помещение, оснащённое необходимым перечнем дидактических материалов, диагностических методик и инструментария, систематизированного по разделам (психологическое, логопедическое, сурдопедагогическое, тифлопедагогическое, педагогическое обследование) и возрастным категориям. В кабинете при оформлении соблюден строгий стиль, организовано  зонирование пространства кабинета на два изолированных помещения при помощи окна, затемненного по принципу зеркала Гезелла. В помещении создана адаптивно-коррекционная среда, имеется оборудованная  отдельная зона   для обследования детей раннего возраста. Кабинет оснащен системой видеонаблюдения и ноутбуком с возможностью записи проводимого обследования, которая производится только с согласия родителей ребенка, а также полной всенаправленной аудиосистемой с беспроводным микрофоном, которая позволяет усилить звучание голоса ребенка при обследовании. </w:t>
      </w:r>
    </w:p>
    <w:p w14:paraId="429C6126"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Периодичность проведения ПМПК определяется реальными запросами образовательных учреждений на основе анализа банка данных детей в регионе.</w:t>
      </w:r>
    </w:p>
    <w:p w14:paraId="0447CF17"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Периодичность проведения ПМПК со сроком пересмотра  не реже 1 раз в два года в следующих случаях:</w:t>
      </w:r>
    </w:p>
    <w:p w14:paraId="51E0687E" w14:textId="77777777" w:rsidR="006B1519" w:rsidRPr="003677C1" w:rsidRDefault="006875AC" w:rsidP="00F904EB">
      <w:pPr>
        <w:numPr>
          <w:ilvl w:val="0"/>
          <w:numId w:val="10"/>
        </w:numPr>
        <w:tabs>
          <w:tab w:val="clear" w:pos="1200"/>
          <w:tab w:val="num"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B1519" w:rsidRPr="003677C1">
        <w:rPr>
          <w:rFonts w:ascii="Times New Roman" w:eastAsia="Times New Roman" w:hAnsi="Times New Roman" w:cs="Times New Roman"/>
          <w:sz w:val="24"/>
          <w:szCs w:val="24"/>
        </w:rPr>
        <w:t>ри наличии у ребенка сложного физического и (или) психического нарушения;</w:t>
      </w:r>
    </w:p>
    <w:p w14:paraId="29157A06" w14:textId="77777777" w:rsidR="006B1519" w:rsidRPr="003677C1" w:rsidRDefault="006875AC" w:rsidP="00F904EB">
      <w:pPr>
        <w:numPr>
          <w:ilvl w:val="0"/>
          <w:numId w:val="10"/>
        </w:numPr>
        <w:tabs>
          <w:tab w:val="clear" w:pos="1200"/>
          <w:tab w:val="num"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B1519" w:rsidRPr="003677C1">
        <w:rPr>
          <w:rFonts w:ascii="Times New Roman" w:eastAsia="Times New Roman" w:hAnsi="Times New Roman" w:cs="Times New Roman"/>
          <w:sz w:val="24"/>
          <w:szCs w:val="24"/>
        </w:rPr>
        <w:t>ри наличии у ребенка статуса сироты или оставшегося без попечения родителей;</w:t>
      </w:r>
    </w:p>
    <w:p w14:paraId="37F70043"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Психолого-медико-педагогическое обследование проводится в обязательном порядке:</w:t>
      </w:r>
    </w:p>
    <w:p w14:paraId="19D1DA24" w14:textId="77777777" w:rsidR="006B1519" w:rsidRPr="003677C1" w:rsidRDefault="00382D3F"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875AC">
        <w:rPr>
          <w:rFonts w:ascii="Times New Roman" w:eastAsia="Times New Roman" w:hAnsi="Times New Roman" w:cs="Times New Roman"/>
          <w:sz w:val="24"/>
          <w:szCs w:val="24"/>
        </w:rPr>
        <w:t xml:space="preserve"> </w:t>
      </w:r>
      <w:r w:rsidRPr="003677C1">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п</w:t>
      </w:r>
      <w:r w:rsidR="006B1519" w:rsidRPr="003677C1">
        <w:rPr>
          <w:rFonts w:ascii="Times New Roman" w:eastAsia="Times New Roman" w:hAnsi="Times New Roman" w:cs="Times New Roman"/>
          <w:sz w:val="24"/>
          <w:szCs w:val="24"/>
        </w:rPr>
        <w:t>ереводе ребенка с особенностями психофизического развития из специального учреждения образования в класс интегрированного обучения и воспитания учреждения образования общего типа;</w:t>
      </w:r>
    </w:p>
    <w:p w14:paraId="22AA5BB7" w14:textId="77777777" w:rsidR="006B1519" w:rsidRPr="003677C1" w:rsidRDefault="00382D3F"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sidR="006875AC">
        <w:rPr>
          <w:rFonts w:ascii="Times New Roman" w:eastAsia="Times New Roman" w:hAnsi="Times New Roman" w:cs="Times New Roman"/>
          <w:sz w:val="24"/>
          <w:szCs w:val="24"/>
        </w:rPr>
        <w:t xml:space="preserve"> </w:t>
      </w:r>
      <w:r w:rsidRPr="003677C1">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п</w:t>
      </w:r>
      <w:r w:rsidR="006B1519" w:rsidRPr="003677C1">
        <w:rPr>
          <w:rFonts w:ascii="Times New Roman" w:eastAsia="Times New Roman" w:hAnsi="Times New Roman" w:cs="Times New Roman"/>
          <w:sz w:val="24"/>
          <w:szCs w:val="24"/>
        </w:rPr>
        <w:t>ринятии решения о переводе ребенка на другую учебную программу специального образования или учебную программу для учреждений, обеспечивающих получение общего среднего образования</w:t>
      </w:r>
      <w:r>
        <w:rPr>
          <w:rFonts w:ascii="Times New Roman" w:eastAsia="Times New Roman" w:hAnsi="Times New Roman" w:cs="Times New Roman"/>
          <w:sz w:val="24"/>
          <w:szCs w:val="24"/>
        </w:rPr>
        <w:t>;</w:t>
      </w:r>
    </w:p>
    <w:p w14:paraId="7C8D3DA4" w14:textId="6D310899" w:rsidR="006B1519" w:rsidRPr="003677C1" w:rsidRDefault="00382D3F"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875AC">
        <w:rPr>
          <w:rFonts w:ascii="Times New Roman" w:eastAsia="Times New Roman" w:hAnsi="Times New Roman" w:cs="Times New Roman"/>
          <w:sz w:val="24"/>
          <w:szCs w:val="24"/>
        </w:rPr>
        <w:t xml:space="preserve"> </w:t>
      </w:r>
      <w:r w:rsidRPr="003677C1">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п</w:t>
      </w:r>
      <w:r w:rsidR="006B1519" w:rsidRPr="003677C1">
        <w:rPr>
          <w:rFonts w:ascii="Times New Roman" w:eastAsia="Times New Roman" w:hAnsi="Times New Roman" w:cs="Times New Roman"/>
          <w:sz w:val="24"/>
          <w:szCs w:val="24"/>
        </w:rPr>
        <w:t>ереходе ребёнка, имеющего трудности в обучении, нарушения речи, интеллектуальную недостаточность</w:t>
      </w:r>
      <w:r w:rsidR="00AE1B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 начального в среднее звено;</w:t>
      </w:r>
    </w:p>
    <w:p w14:paraId="5182A554" w14:textId="77777777" w:rsidR="006B1519" w:rsidRPr="003677C1" w:rsidRDefault="00382D3F"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875AC">
        <w:rPr>
          <w:rFonts w:ascii="Times New Roman" w:eastAsia="Times New Roman" w:hAnsi="Times New Roman" w:cs="Times New Roman"/>
          <w:sz w:val="24"/>
          <w:szCs w:val="24"/>
        </w:rPr>
        <w:t xml:space="preserve"> </w:t>
      </w:r>
      <w:r w:rsidRPr="003677C1">
        <w:rPr>
          <w:rFonts w:ascii="Times New Roman" w:eastAsia="Times New Roman" w:hAnsi="Times New Roman" w:cs="Times New Roman"/>
          <w:sz w:val="24"/>
          <w:szCs w:val="24"/>
        </w:rPr>
        <w:t>при</w:t>
      </w:r>
      <w:r>
        <w:rPr>
          <w:rFonts w:ascii="Times New Roman" w:eastAsia="Times New Roman" w:hAnsi="Times New Roman" w:cs="Times New Roman"/>
          <w:sz w:val="24"/>
          <w:szCs w:val="24"/>
        </w:rPr>
        <w:t xml:space="preserve"> п</w:t>
      </w:r>
      <w:r w:rsidR="006B1519" w:rsidRPr="003677C1">
        <w:rPr>
          <w:rFonts w:ascii="Times New Roman" w:eastAsia="Times New Roman" w:hAnsi="Times New Roman" w:cs="Times New Roman"/>
          <w:sz w:val="24"/>
          <w:szCs w:val="24"/>
        </w:rPr>
        <w:t xml:space="preserve">ереходе ребёнка с ОПФР из дошкольного учреждения в школу. </w:t>
      </w:r>
    </w:p>
    <w:p w14:paraId="1C0D5EF6"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Результаты психолого-медико-педагогического обследования заносятся в </w:t>
      </w:r>
      <w:r w:rsidRPr="003677C1">
        <w:rPr>
          <w:rFonts w:ascii="Times New Roman" w:eastAsia="Times New Roman" w:hAnsi="Times New Roman" w:cs="Times New Roman"/>
          <w:bCs/>
          <w:sz w:val="24"/>
          <w:szCs w:val="24"/>
        </w:rPr>
        <w:t>протокол</w:t>
      </w:r>
      <w:r w:rsidRPr="003677C1">
        <w:rPr>
          <w:rFonts w:ascii="Times New Roman" w:eastAsia="Times New Roman" w:hAnsi="Times New Roman" w:cs="Times New Roman"/>
          <w:sz w:val="24"/>
          <w:szCs w:val="24"/>
        </w:rPr>
        <w:t xml:space="preserve">, который в нашем центре заполняется двумя специалистами (учителем-дефектологом и педагогом-психологом) подписывается председателем, членами комиссии и оформляется по установленной законодательством форме. К протоколу прилагаются материалы и документы, предоставленные законным представителем ребенка (которые, соответственно, вносятся в протокол). Кроме перечисленных ранее документов, специалистами нашего центра дополнительно к протоколу прикрепляется так называемый «сырой» протокол, в котором письменно зафиксировано выполнение ребенком предложенных методик. </w:t>
      </w:r>
    </w:p>
    <w:p w14:paraId="4800B5DE"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ПМПК после коллегиального обсуждения результатов психолого-медико-педагогического обследования составляет</w:t>
      </w:r>
      <w:r w:rsidR="00382D3F">
        <w:rPr>
          <w:rFonts w:ascii="Times New Roman" w:eastAsia="Times New Roman" w:hAnsi="Times New Roman" w:cs="Times New Roman"/>
          <w:sz w:val="24"/>
          <w:szCs w:val="24"/>
        </w:rPr>
        <w:t xml:space="preserve"> </w:t>
      </w:r>
      <w:r w:rsidRPr="003677C1">
        <w:rPr>
          <w:rFonts w:ascii="Times New Roman" w:eastAsia="Times New Roman" w:hAnsi="Times New Roman" w:cs="Times New Roman"/>
          <w:bCs/>
          <w:sz w:val="24"/>
          <w:szCs w:val="24"/>
        </w:rPr>
        <w:t>заключение</w:t>
      </w:r>
      <w:r w:rsidRPr="003677C1">
        <w:rPr>
          <w:rFonts w:ascii="Times New Roman" w:eastAsia="Times New Roman" w:hAnsi="Times New Roman" w:cs="Times New Roman"/>
          <w:sz w:val="24"/>
          <w:szCs w:val="24"/>
        </w:rPr>
        <w:t>, которое содержит:</w:t>
      </w:r>
    </w:p>
    <w:p w14:paraId="5E4DEFD2"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квалификацию физического и (или) психического нарушения (дает комплексную оценку имеющихся трудностей и потенциальных возможностей развития ребенка и служит для составления рекомендаций по определению программы обучения и специальных условий для получения образования детьми с особенностями психофизического развития)</w:t>
      </w:r>
      <w:r w:rsidR="00481A08">
        <w:rPr>
          <w:rFonts w:ascii="Times New Roman" w:eastAsia="Times New Roman" w:hAnsi="Times New Roman" w:cs="Times New Roman"/>
          <w:sz w:val="24"/>
          <w:szCs w:val="24"/>
        </w:rPr>
        <w:t>;</w:t>
      </w:r>
    </w:p>
    <w:p w14:paraId="6EF633E3"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 xml:space="preserve">рекомендации об организации образовательного процесса, о коррекционной помощи ребенку с ОПФР по форме, установленной законодательством. </w:t>
      </w:r>
    </w:p>
    <w:p w14:paraId="76317B2E" w14:textId="77777777" w:rsidR="006B1519" w:rsidRPr="003677C1" w:rsidRDefault="006B1519" w:rsidP="006875AC">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Таким образом, в заключении содержатся:</w:t>
      </w:r>
    </w:p>
    <w:p w14:paraId="634F8D51"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6B1519" w:rsidRPr="003677C1">
        <w:rPr>
          <w:rFonts w:ascii="Times New Roman" w:eastAsia="Times New Roman" w:hAnsi="Times New Roman" w:cs="Times New Roman"/>
          <w:bCs/>
          <w:sz w:val="24"/>
          <w:szCs w:val="24"/>
        </w:rPr>
        <w:t>описание </w:t>
      </w:r>
      <w:r w:rsidR="006B1519" w:rsidRPr="003677C1">
        <w:rPr>
          <w:rFonts w:ascii="Times New Roman" w:eastAsia="Times New Roman" w:hAnsi="Times New Roman" w:cs="Times New Roman"/>
          <w:sz w:val="24"/>
          <w:szCs w:val="24"/>
        </w:rPr>
        <w:t>структуры и тяжести физического и (или) психического нарушения;</w:t>
      </w:r>
    </w:p>
    <w:p w14:paraId="7DED5522" w14:textId="77777777" w:rsidR="006B1519" w:rsidRPr="003677C1" w:rsidRDefault="006875AC" w:rsidP="006875A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6B1519" w:rsidRPr="003677C1">
        <w:rPr>
          <w:rFonts w:ascii="Times New Roman" w:eastAsia="Times New Roman" w:hAnsi="Times New Roman" w:cs="Times New Roman"/>
          <w:bCs/>
          <w:sz w:val="24"/>
          <w:szCs w:val="24"/>
        </w:rPr>
        <w:t>рекомендации</w:t>
      </w:r>
      <w:r w:rsidR="006B1519" w:rsidRPr="003677C1">
        <w:rPr>
          <w:rFonts w:ascii="Times New Roman" w:eastAsia="Times New Roman" w:hAnsi="Times New Roman" w:cs="Times New Roman"/>
          <w:sz w:val="24"/>
          <w:szCs w:val="24"/>
        </w:rPr>
        <w:t> по организации учебного процесса – а именно:</w:t>
      </w:r>
      <w:r w:rsidR="006B1519" w:rsidRPr="003677C1">
        <w:rPr>
          <w:rFonts w:ascii="Times New Roman" w:eastAsia="Times New Roman" w:hAnsi="Times New Roman" w:cs="Times New Roman"/>
          <w:b/>
          <w:bCs/>
          <w:sz w:val="24"/>
          <w:szCs w:val="24"/>
        </w:rPr>
        <w:t xml:space="preserve"> </w:t>
      </w:r>
      <w:r w:rsidR="006B1519" w:rsidRPr="003677C1">
        <w:rPr>
          <w:rFonts w:ascii="Times New Roman" w:eastAsia="Times New Roman" w:hAnsi="Times New Roman" w:cs="Times New Roman"/>
          <w:bCs/>
          <w:sz w:val="24"/>
          <w:szCs w:val="24"/>
        </w:rPr>
        <w:t>образовательная программа</w:t>
      </w:r>
      <w:r w:rsidR="006B1519" w:rsidRPr="003677C1">
        <w:rPr>
          <w:rFonts w:ascii="Times New Roman" w:eastAsia="Times New Roman" w:hAnsi="Times New Roman" w:cs="Times New Roman"/>
          <w:sz w:val="24"/>
          <w:szCs w:val="24"/>
        </w:rPr>
        <w:t xml:space="preserve"> специального образования и </w:t>
      </w:r>
      <w:r w:rsidR="006B1519" w:rsidRPr="003677C1">
        <w:rPr>
          <w:rFonts w:ascii="Times New Roman" w:eastAsia="Times New Roman" w:hAnsi="Times New Roman" w:cs="Times New Roman"/>
          <w:bCs/>
          <w:sz w:val="24"/>
          <w:szCs w:val="24"/>
        </w:rPr>
        <w:t>форма получения образования</w:t>
      </w:r>
      <w:r w:rsidR="006B1519" w:rsidRPr="003677C1">
        <w:rPr>
          <w:rFonts w:ascii="Times New Roman" w:eastAsia="Times New Roman" w:hAnsi="Times New Roman" w:cs="Times New Roman"/>
          <w:sz w:val="24"/>
          <w:szCs w:val="24"/>
        </w:rPr>
        <w:t> — т.е. тип учреждения образования, в котором ребенку рекомендуется обучение;</w:t>
      </w:r>
    </w:p>
    <w:p w14:paraId="14E7EB18" w14:textId="77777777" w:rsidR="006B1519" w:rsidRPr="003677C1" w:rsidRDefault="006875AC" w:rsidP="006B151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6B1519" w:rsidRPr="003677C1">
        <w:rPr>
          <w:rFonts w:ascii="Times New Roman" w:eastAsia="Times New Roman" w:hAnsi="Times New Roman" w:cs="Times New Roman"/>
          <w:sz w:val="24"/>
          <w:szCs w:val="24"/>
        </w:rPr>
        <w:t>рекомендации по созданию </w:t>
      </w:r>
      <w:r w:rsidR="006B1519" w:rsidRPr="003677C1">
        <w:rPr>
          <w:rFonts w:ascii="Times New Roman" w:eastAsia="Times New Roman" w:hAnsi="Times New Roman" w:cs="Times New Roman"/>
          <w:bCs/>
          <w:sz w:val="24"/>
          <w:szCs w:val="24"/>
        </w:rPr>
        <w:t>специальных условий</w:t>
      </w:r>
      <w:r w:rsidR="006B1519" w:rsidRPr="003677C1">
        <w:rPr>
          <w:rFonts w:ascii="Times New Roman" w:eastAsia="Times New Roman" w:hAnsi="Times New Roman" w:cs="Times New Roman"/>
          <w:sz w:val="24"/>
          <w:szCs w:val="24"/>
        </w:rPr>
        <w:t> для получения ребенком с ОПФР образования – например, создание адаптированной среды, индивидуальное или групповое педагогическое  сопровождение, занятия с дефектологом и т.п.</w:t>
      </w:r>
    </w:p>
    <w:p w14:paraId="2032C75F"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То есть, программа и форма получения образования определяется рекомендациями ПМПК, исходя, прежде всего, из </w:t>
      </w:r>
      <w:r w:rsidRPr="003677C1">
        <w:rPr>
          <w:rFonts w:ascii="Times New Roman" w:eastAsia="Times New Roman" w:hAnsi="Times New Roman" w:cs="Times New Roman"/>
          <w:bCs/>
          <w:sz w:val="24"/>
          <w:szCs w:val="24"/>
        </w:rPr>
        <w:t>особенностей психофизического развития ребенка</w:t>
      </w:r>
      <w:r w:rsidRPr="003677C1">
        <w:rPr>
          <w:rFonts w:ascii="Times New Roman" w:eastAsia="Times New Roman" w:hAnsi="Times New Roman" w:cs="Times New Roman"/>
          <w:sz w:val="24"/>
          <w:szCs w:val="24"/>
        </w:rPr>
        <w:t>, </w:t>
      </w:r>
      <w:r w:rsidRPr="003677C1">
        <w:rPr>
          <w:rFonts w:ascii="Times New Roman" w:eastAsia="Times New Roman" w:hAnsi="Times New Roman" w:cs="Times New Roman"/>
          <w:bCs/>
          <w:sz w:val="24"/>
          <w:szCs w:val="24"/>
        </w:rPr>
        <w:t>индивидуальных возможностей</w:t>
      </w:r>
      <w:r w:rsidRPr="003677C1">
        <w:rPr>
          <w:rFonts w:ascii="Times New Roman" w:eastAsia="Times New Roman" w:hAnsi="Times New Roman" w:cs="Times New Roman"/>
          <w:sz w:val="24"/>
          <w:szCs w:val="24"/>
        </w:rPr>
        <w:t> и состояния здоровья при непосредственном участии его родителей (законных представителей).</w:t>
      </w:r>
    </w:p>
    <w:p w14:paraId="57173E35"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bCs/>
          <w:sz w:val="24"/>
          <w:szCs w:val="24"/>
        </w:rPr>
        <w:t>На заключении</w:t>
      </w:r>
      <w:r w:rsidRPr="003677C1">
        <w:rPr>
          <w:rFonts w:ascii="Times New Roman" w:eastAsia="Times New Roman" w:hAnsi="Times New Roman" w:cs="Times New Roman"/>
          <w:sz w:val="24"/>
          <w:szCs w:val="24"/>
        </w:rPr>
        <w:t> ПМПК </w:t>
      </w:r>
      <w:r w:rsidRPr="003677C1">
        <w:rPr>
          <w:rFonts w:ascii="Times New Roman" w:eastAsia="Times New Roman" w:hAnsi="Times New Roman" w:cs="Times New Roman"/>
          <w:bCs/>
          <w:sz w:val="24"/>
          <w:szCs w:val="24"/>
        </w:rPr>
        <w:t>в письменной форме оформляется согласие (несогласие) </w:t>
      </w:r>
      <w:r w:rsidRPr="003677C1">
        <w:rPr>
          <w:rFonts w:ascii="Times New Roman" w:eastAsia="Times New Roman" w:hAnsi="Times New Roman" w:cs="Times New Roman"/>
          <w:sz w:val="24"/>
          <w:szCs w:val="24"/>
        </w:rPr>
        <w:t>законного представителя с рекомендациями об обучении и воспитании ребенка и образовательной программе специального образования.</w:t>
      </w:r>
    </w:p>
    <w:p w14:paraId="31BA6806"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bCs/>
          <w:sz w:val="24"/>
          <w:szCs w:val="24"/>
        </w:rPr>
        <w:t>Заключение ПМПК подписывается</w:t>
      </w:r>
      <w:r w:rsidRPr="003677C1">
        <w:rPr>
          <w:rFonts w:ascii="Times New Roman" w:eastAsia="Times New Roman" w:hAnsi="Times New Roman" w:cs="Times New Roman"/>
          <w:sz w:val="24"/>
          <w:szCs w:val="24"/>
        </w:rPr>
        <w:t xml:space="preserve"> руководителем  ЦКРОиР, а в случае отказа законного представителя поставить подпись – и членам комиссии.</w:t>
      </w:r>
    </w:p>
    <w:p w14:paraId="57356FD1"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 xml:space="preserve">В случае несогласия с заключением ЦКРОиР, в котором обследовался ребенок, рекомендуется пройти </w:t>
      </w:r>
      <w:r w:rsidRPr="003677C1">
        <w:rPr>
          <w:rFonts w:ascii="Times New Roman" w:eastAsia="Times New Roman" w:hAnsi="Times New Roman" w:cs="Times New Roman"/>
          <w:bCs/>
          <w:sz w:val="24"/>
          <w:szCs w:val="24"/>
        </w:rPr>
        <w:t>обследование повторно</w:t>
      </w:r>
      <w:r w:rsidRPr="003677C1">
        <w:rPr>
          <w:rFonts w:ascii="Times New Roman" w:eastAsia="Times New Roman" w:hAnsi="Times New Roman" w:cs="Times New Roman"/>
          <w:sz w:val="24"/>
          <w:szCs w:val="24"/>
        </w:rPr>
        <w:t xml:space="preserve"> в областном ЦКРОиР по заявлению законных представителей. Дополнительно поясняется, что заключение областного ЦКРОиР по результатам повторного обследования может быть обжаловано законными представителями в порядке, установленном законодательством. </w:t>
      </w:r>
    </w:p>
    <w:p w14:paraId="380F8343"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bCs/>
          <w:sz w:val="24"/>
          <w:szCs w:val="24"/>
        </w:rPr>
        <w:t>Заключение</w:t>
      </w:r>
      <w:r w:rsidRPr="003677C1">
        <w:rPr>
          <w:rFonts w:ascii="Times New Roman" w:eastAsia="Times New Roman" w:hAnsi="Times New Roman" w:cs="Times New Roman"/>
          <w:sz w:val="24"/>
          <w:szCs w:val="24"/>
        </w:rPr>
        <w:t> ПМПК </w:t>
      </w:r>
      <w:r w:rsidRPr="003677C1">
        <w:rPr>
          <w:rFonts w:ascii="Times New Roman" w:eastAsia="Times New Roman" w:hAnsi="Times New Roman" w:cs="Times New Roman"/>
          <w:bCs/>
          <w:sz w:val="24"/>
          <w:szCs w:val="24"/>
        </w:rPr>
        <w:t>является основанием для создания</w:t>
      </w:r>
      <w:r w:rsidRPr="003677C1">
        <w:rPr>
          <w:rFonts w:ascii="Times New Roman" w:eastAsia="Times New Roman" w:hAnsi="Times New Roman" w:cs="Times New Roman"/>
          <w:sz w:val="24"/>
          <w:szCs w:val="24"/>
        </w:rPr>
        <w:t> органами исполнительной власти Республики Беларусь, осуществляющими государственное управление в сфере образования образовательными организациями,  </w:t>
      </w:r>
      <w:r w:rsidRPr="003677C1">
        <w:rPr>
          <w:rFonts w:ascii="Times New Roman" w:eastAsia="Times New Roman" w:hAnsi="Times New Roman" w:cs="Times New Roman"/>
          <w:bCs/>
          <w:sz w:val="24"/>
          <w:szCs w:val="24"/>
        </w:rPr>
        <w:t>условий для обучения и воспитания детей с ОПФР</w:t>
      </w:r>
      <w:r w:rsidRPr="003677C1">
        <w:rPr>
          <w:rFonts w:ascii="Times New Roman" w:eastAsia="Times New Roman" w:hAnsi="Times New Roman" w:cs="Times New Roman"/>
          <w:sz w:val="24"/>
          <w:szCs w:val="24"/>
        </w:rPr>
        <w:t xml:space="preserve">. </w:t>
      </w:r>
    </w:p>
    <w:p w14:paraId="462B6F1E"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В нашем центре заключение на дошкольника оформляет учитель-дефектолог, заключение на ребенка школьного возраста заполняет педагог-психолог.</w:t>
      </w:r>
      <w:r w:rsidRPr="003677C1">
        <w:rPr>
          <w:rFonts w:ascii="Times New Roman" w:eastAsia="Times New Roman" w:hAnsi="Times New Roman" w:cs="Times New Roman"/>
          <w:b/>
          <w:sz w:val="24"/>
          <w:szCs w:val="24"/>
        </w:rPr>
        <w:t xml:space="preserve"> </w:t>
      </w:r>
    </w:p>
    <w:p w14:paraId="0B529A35"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Во время прохождения ребенком ПМПК законные представители имеют право:</w:t>
      </w:r>
    </w:p>
    <w:p w14:paraId="7AF2A197" w14:textId="77777777" w:rsidR="006B1519" w:rsidRPr="006875AC" w:rsidRDefault="006875AC" w:rsidP="009F5164">
      <w:pPr>
        <w:pStyle w:val="a5"/>
        <w:numPr>
          <w:ilvl w:val="0"/>
          <w:numId w:val="13"/>
        </w:numPr>
        <w:tabs>
          <w:tab w:val="clear" w:pos="720"/>
          <w:tab w:val="num" w:pos="0"/>
          <w:tab w:val="left" w:pos="993"/>
        </w:tabs>
        <w:ind w:left="0" w:firstLine="709"/>
        <w:jc w:val="both"/>
      </w:pPr>
      <w:r>
        <w:t>П</w:t>
      </w:r>
      <w:r w:rsidR="006B1519" w:rsidRPr="006875AC">
        <w:t>олучать полную и достоверную информацию о видах, методах и ходе проведения психолого-медико-педагогического обследования ребенка;</w:t>
      </w:r>
    </w:p>
    <w:p w14:paraId="492E22DA" w14:textId="77777777" w:rsidR="006B1519" w:rsidRPr="006875AC" w:rsidRDefault="006875AC" w:rsidP="009F5164">
      <w:pPr>
        <w:pStyle w:val="a5"/>
        <w:numPr>
          <w:ilvl w:val="0"/>
          <w:numId w:val="13"/>
        </w:numPr>
        <w:tabs>
          <w:tab w:val="clear" w:pos="720"/>
          <w:tab w:val="num" w:pos="0"/>
          <w:tab w:val="left" w:pos="993"/>
        </w:tabs>
        <w:ind w:left="0" w:firstLine="709"/>
        <w:jc w:val="both"/>
      </w:pPr>
      <w:r>
        <w:t>О</w:t>
      </w:r>
      <w:r w:rsidR="006B1519" w:rsidRPr="006875AC">
        <w:t>бязаны присутствовать при проведении психолого-медико-педагогического обследования ребенка;</w:t>
      </w:r>
    </w:p>
    <w:p w14:paraId="09FBEEEC" w14:textId="77777777" w:rsidR="006B1519" w:rsidRPr="006875AC" w:rsidRDefault="006875AC" w:rsidP="009F5164">
      <w:pPr>
        <w:pStyle w:val="a5"/>
        <w:numPr>
          <w:ilvl w:val="0"/>
          <w:numId w:val="13"/>
        </w:numPr>
        <w:tabs>
          <w:tab w:val="clear" w:pos="720"/>
          <w:tab w:val="num" w:pos="0"/>
          <w:tab w:val="left" w:pos="993"/>
        </w:tabs>
        <w:ind w:left="0" w:firstLine="709"/>
        <w:jc w:val="both"/>
      </w:pPr>
      <w:r>
        <w:t>О</w:t>
      </w:r>
      <w:r w:rsidR="006B1519" w:rsidRPr="006875AC">
        <w:t>бсуждать результаты обследования;</w:t>
      </w:r>
    </w:p>
    <w:p w14:paraId="21099287" w14:textId="77777777" w:rsidR="006B1519" w:rsidRPr="009F5164" w:rsidRDefault="009F5164" w:rsidP="009F5164">
      <w:pPr>
        <w:pStyle w:val="a5"/>
        <w:numPr>
          <w:ilvl w:val="0"/>
          <w:numId w:val="13"/>
        </w:numPr>
        <w:tabs>
          <w:tab w:val="clear" w:pos="720"/>
          <w:tab w:val="num" w:pos="0"/>
          <w:tab w:val="left" w:pos="993"/>
        </w:tabs>
        <w:ind w:left="0" w:firstLine="709"/>
        <w:jc w:val="both"/>
      </w:pPr>
      <w:r>
        <w:lastRenderedPageBreak/>
        <w:t>Н</w:t>
      </w:r>
      <w:r w:rsidR="006B1519" w:rsidRPr="009F5164">
        <w:t>е согласиться с заключением и инициировать проведение повторного обследования;</w:t>
      </w:r>
    </w:p>
    <w:p w14:paraId="074700C4" w14:textId="77777777" w:rsidR="006B1519" w:rsidRPr="009F5164" w:rsidRDefault="009F5164" w:rsidP="009F5164">
      <w:pPr>
        <w:pStyle w:val="a5"/>
        <w:numPr>
          <w:ilvl w:val="0"/>
          <w:numId w:val="13"/>
        </w:numPr>
        <w:tabs>
          <w:tab w:val="clear" w:pos="720"/>
          <w:tab w:val="num" w:pos="0"/>
          <w:tab w:val="left" w:pos="993"/>
        </w:tabs>
        <w:ind w:left="0" w:firstLine="709"/>
        <w:jc w:val="both"/>
      </w:pPr>
      <w:r>
        <w:t>В</w:t>
      </w:r>
      <w:r w:rsidR="006B1519" w:rsidRPr="009F5164">
        <w:t>ыбирать учреждение образования, форму получения специального образования с учетом рекомендаций ПМПК;</w:t>
      </w:r>
    </w:p>
    <w:p w14:paraId="49F509C3" w14:textId="77777777" w:rsidR="006B1519" w:rsidRPr="009F5164" w:rsidRDefault="009F5164" w:rsidP="009F5164">
      <w:pPr>
        <w:pStyle w:val="a5"/>
        <w:numPr>
          <w:ilvl w:val="0"/>
          <w:numId w:val="13"/>
        </w:numPr>
        <w:tabs>
          <w:tab w:val="clear" w:pos="720"/>
          <w:tab w:val="num" w:pos="0"/>
          <w:tab w:val="left" w:pos="993"/>
        </w:tabs>
        <w:ind w:left="0" w:firstLine="709"/>
        <w:jc w:val="both"/>
      </w:pPr>
      <w:r>
        <w:t>П</w:t>
      </w:r>
      <w:r w:rsidR="006B1519" w:rsidRPr="009F5164">
        <w:t>олучать консультации по вопросам обучения и воспитания лиц с особенностями психофизического развития.</w:t>
      </w:r>
    </w:p>
    <w:p w14:paraId="58845E45" w14:textId="77777777" w:rsidR="006B1519" w:rsidRPr="003677C1" w:rsidRDefault="006B1519" w:rsidP="009F5164">
      <w:pPr>
        <w:tabs>
          <w:tab w:val="num" w:pos="0"/>
        </w:tabs>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Важно помнить, что обоснование принятого ПМПК решения - это обязанность и ответственность членов ПМПК.</w:t>
      </w:r>
    </w:p>
    <w:p w14:paraId="69217480"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Организация  проведения психолого-медико-педагогического обследования предусматривает: формулирование диагностической гипотезы, составление плана проведения обследования (выбор диагностических методик, определение количества заданий, порядка и формы их предъявления), определения способов фиксаций получаемых данных, определение методов анализа и обработки полученных результатов; оформление и представление первичных результатов обследования при необходимости с интерпретацией иными словами вырабатывается стратегия обследования.</w:t>
      </w:r>
    </w:p>
    <w:p w14:paraId="437F40DF"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Для осуществления подготовки к обследованию ребенка все необходимые документы предоставляются в ЦКРОиР заблаговременно. А рекомендации для родителей о том, как подготовить ребенка к прохождению ПМПК,  размещены на страницах сайта.</w:t>
      </w:r>
    </w:p>
    <w:p w14:paraId="03E873D9" w14:textId="77777777" w:rsidR="006B1519" w:rsidRPr="003677C1" w:rsidRDefault="006B1519" w:rsidP="006B1519">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 xml:space="preserve">Следует также  помнить, что все споры, сомнения и разногласия между специалистами, возникающие в процессе обследования ребенка, недопустимы в присутствии родителей. Соблюдение такта, этики – необходимые условия работы всех членов ПМПК. </w:t>
      </w:r>
    </w:p>
    <w:p w14:paraId="07B0EE3A" w14:textId="77777777" w:rsidR="006B1519" w:rsidRPr="003677C1" w:rsidRDefault="006B1519" w:rsidP="006B1519">
      <w:pPr>
        <w:spacing w:after="0" w:line="240" w:lineRule="auto"/>
        <w:ind w:firstLine="709"/>
        <w:jc w:val="both"/>
        <w:rPr>
          <w:rFonts w:ascii="Times New Roman" w:eastAsia="Times New Roman" w:hAnsi="Times New Roman" w:cs="Times New Roman"/>
          <w:bCs/>
          <w:i/>
          <w:sz w:val="24"/>
          <w:szCs w:val="24"/>
        </w:rPr>
      </w:pPr>
      <w:r w:rsidRPr="003677C1">
        <w:rPr>
          <w:rFonts w:ascii="Times New Roman" w:eastAsia="Times New Roman" w:hAnsi="Times New Roman" w:cs="Times New Roman"/>
          <w:bCs/>
          <w:sz w:val="24"/>
          <w:szCs w:val="24"/>
        </w:rPr>
        <w:t xml:space="preserve">Построение психолого-медико-педагогического обследования ребенка с ОПФР должно отличаться разнообразием и оптимальным количеством применяемых методик, что позволит правильно квалифицировать разные нарушения. Для этого необходимо владеть перечнем психолого-педагогического диагностического инструментария, как  обязательного минимума диагностических методик, используемого в работе ПМПК  ЦКРОиР.  Члены ПМПК в своей работе используют только </w:t>
      </w:r>
      <w:r w:rsidRPr="003677C1">
        <w:rPr>
          <w:rFonts w:ascii="Times New Roman" w:eastAsia="Times New Roman" w:hAnsi="Times New Roman" w:cs="Times New Roman"/>
          <w:bCs/>
          <w:i/>
          <w:sz w:val="24"/>
          <w:szCs w:val="24"/>
        </w:rPr>
        <w:t xml:space="preserve">стандартизированный диагностический материал. </w:t>
      </w:r>
      <w:r w:rsidRPr="003677C1">
        <w:rPr>
          <w:rFonts w:ascii="Times New Roman" w:eastAsia="Times New Roman" w:hAnsi="Times New Roman" w:cs="Times New Roman"/>
          <w:bCs/>
          <w:sz w:val="24"/>
          <w:szCs w:val="24"/>
        </w:rPr>
        <w:t xml:space="preserve">Так,  например, при обследовании детей раннего возраста специалисты нашего ЦКРОиР широко используют Мюнхенскую функциональную диагностику. </w:t>
      </w:r>
    </w:p>
    <w:p w14:paraId="29AFE8DC" w14:textId="77777777" w:rsidR="006B1519" w:rsidRPr="003677C1" w:rsidRDefault="006B1519" w:rsidP="006B1519">
      <w:pPr>
        <w:spacing w:after="0" w:line="240" w:lineRule="auto"/>
        <w:ind w:firstLine="709"/>
        <w:jc w:val="both"/>
        <w:rPr>
          <w:rFonts w:ascii="Times New Roman" w:eastAsia="Times New Roman" w:hAnsi="Times New Roman" w:cs="Times New Roman"/>
          <w:bCs/>
          <w:sz w:val="24"/>
          <w:szCs w:val="24"/>
        </w:rPr>
      </w:pPr>
      <w:r w:rsidRPr="003677C1">
        <w:rPr>
          <w:rFonts w:ascii="Times New Roman" w:eastAsia="Times New Roman" w:hAnsi="Times New Roman" w:cs="Times New Roman"/>
          <w:bCs/>
          <w:sz w:val="24"/>
          <w:szCs w:val="24"/>
        </w:rPr>
        <w:t>Для четкой организации деятельности ПМПК  в нашем центре предусмотрено ведение  следующей документации:</w:t>
      </w:r>
    </w:p>
    <w:p w14:paraId="5C8505D4" w14:textId="77777777" w:rsidR="006B1519" w:rsidRPr="003677C1" w:rsidRDefault="006B1519" w:rsidP="006B1519">
      <w:pPr>
        <w:spacing w:after="0" w:line="240" w:lineRule="auto"/>
        <w:ind w:firstLine="709"/>
        <w:jc w:val="both"/>
        <w:rPr>
          <w:rFonts w:ascii="Times New Roman" w:eastAsia="Times New Roman" w:hAnsi="Times New Roman" w:cs="Times New Roman"/>
          <w:bCs/>
          <w:sz w:val="24"/>
          <w:szCs w:val="24"/>
        </w:rPr>
      </w:pPr>
      <w:r w:rsidRPr="003677C1">
        <w:rPr>
          <w:rFonts w:ascii="Times New Roman" w:eastAsia="Times New Roman" w:hAnsi="Times New Roman" w:cs="Times New Roman"/>
          <w:bCs/>
          <w:sz w:val="24"/>
          <w:szCs w:val="24"/>
        </w:rPr>
        <w:lastRenderedPageBreak/>
        <w:t>- график работы ПМПК (утверждается приказом начальника отдела по образованию),</w:t>
      </w:r>
    </w:p>
    <w:p w14:paraId="763D81E9" w14:textId="77777777" w:rsidR="006B1519" w:rsidRPr="003677C1" w:rsidRDefault="006B1519" w:rsidP="006B1519">
      <w:pPr>
        <w:spacing w:after="0" w:line="240" w:lineRule="auto"/>
        <w:ind w:firstLine="709"/>
        <w:jc w:val="both"/>
        <w:rPr>
          <w:rFonts w:ascii="Times New Roman" w:eastAsia="Times New Roman" w:hAnsi="Times New Roman" w:cs="Times New Roman"/>
          <w:bCs/>
          <w:sz w:val="24"/>
          <w:szCs w:val="24"/>
        </w:rPr>
      </w:pPr>
      <w:r w:rsidRPr="003677C1">
        <w:rPr>
          <w:rFonts w:ascii="Times New Roman" w:eastAsia="Times New Roman" w:hAnsi="Times New Roman" w:cs="Times New Roman"/>
          <w:bCs/>
          <w:sz w:val="24"/>
          <w:szCs w:val="24"/>
        </w:rPr>
        <w:t>- журнал предварительной записи (ведет секретарь приемной ЦКРОиР),</w:t>
      </w:r>
    </w:p>
    <w:p w14:paraId="30ADB710" w14:textId="77777777" w:rsidR="006B1519" w:rsidRPr="003677C1" w:rsidRDefault="006B1519" w:rsidP="006B1519">
      <w:pPr>
        <w:spacing w:after="0" w:line="240" w:lineRule="auto"/>
        <w:ind w:firstLine="709"/>
        <w:jc w:val="both"/>
        <w:rPr>
          <w:rFonts w:ascii="Times New Roman" w:eastAsia="Times New Roman" w:hAnsi="Times New Roman" w:cs="Times New Roman"/>
          <w:bCs/>
          <w:sz w:val="24"/>
          <w:szCs w:val="24"/>
        </w:rPr>
      </w:pPr>
      <w:r w:rsidRPr="003677C1">
        <w:rPr>
          <w:rFonts w:ascii="Times New Roman" w:eastAsia="Times New Roman" w:hAnsi="Times New Roman" w:cs="Times New Roman"/>
          <w:bCs/>
          <w:sz w:val="24"/>
          <w:szCs w:val="24"/>
        </w:rPr>
        <w:t>- журнал учета детей, прошедших ПМПО (ведет секретарь ПМПК), важно добавить, что подписи членов ПМПК ставятся после каждого заседания, т.е. после каждого комиссионного дня,</w:t>
      </w:r>
    </w:p>
    <w:p w14:paraId="1354BE8D" w14:textId="77777777" w:rsidR="006B1519" w:rsidRPr="003677C1" w:rsidRDefault="009F5164" w:rsidP="006B151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6B1519" w:rsidRPr="003677C1">
        <w:rPr>
          <w:rFonts w:ascii="Times New Roman" w:eastAsia="Times New Roman" w:hAnsi="Times New Roman" w:cs="Times New Roman"/>
          <w:sz w:val="24"/>
          <w:szCs w:val="24"/>
        </w:rPr>
        <w:t xml:space="preserve">ротокол ПМПК  включающий следующие приложения: </w:t>
      </w:r>
    </w:p>
    <w:p w14:paraId="351EE39E" w14:textId="77777777" w:rsidR="006B1519" w:rsidRPr="003677C1" w:rsidRDefault="009F5164" w:rsidP="009F51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психолого-педагогическая характеристика, предоставляемая учреждением образования, которое посещает ребёнок;</w:t>
      </w:r>
    </w:p>
    <w:p w14:paraId="7D0EE74E" w14:textId="77777777" w:rsidR="006B1519" w:rsidRPr="003677C1" w:rsidRDefault="009F5164" w:rsidP="009F516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1519" w:rsidRPr="003677C1">
        <w:rPr>
          <w:rFonts w:ascii="Times New Roman" w:eastAsia="Times New Roman" w:hAnsi="Times New Roman" w:cs="Times New Roman"/>
          <w:sz w:val="24"/>
          <w:szCs w:val="24"/>
        </w:rPr>
        <w:t>подробная выписка из истории развития ребёнка; заключение узких медицинских специалистов – психиатра, психоневролога, офтальмолога, сурдолога и т.д.;</w:t>
      </w:r>
    </w:p>
    <w:p w14:paraId="3FCCA368" w14:textId="77777777" w:rsidR="006B1519" w:rsidRPr="003677C1" w:rsidRDefault="006B1519" w:rsidP="009F5164">
      <w:pPr>
        <w:spacing w:after="0" w:line="240" w:lineRule="auto"/>
        <w:ind w:firstLine="709"/>
        <w:jc w:val="both"/>
        <w:rPr>
          <w:rFonts w:ascii="Times New Roman" w:eastAsia="Times New Roman" w:hAnsi="Times New Roman" w:cs="Times New Roman"/>
          <w:bCs/>
          <w:sz w:val="24"/>
          <w:szCs w:val="24"/>
        </w:rPr>
      </w:pPr>
      <w:r w:rsidRPr="003677C1">
        <w:rPr>
          <w:rFonts w:ascii="Times New Roman" w:eastAsia="Times New Roman" w:hAnsi="Times New Roman" w:cs="Times New Roman"/>
          <w:bCs/>
          <w:sz w:val="24"/>
          <w:szCs w:val="24"/>
        </w:rPr>
        <w:t>- заключения ПМПК (оригинал документа отдается на руки, копия - подшивается к материалам протокола),</w:t>
      </w:r>
    </w:p>
    <w:p w14:paraId="28A5A13A" w14:textId="77777777" w:rsidR="006B1519" w:rsidRPr="003677C1" w:rsidRDefault="006B1519" w:rsidP="009F5164">
      <w:pPr>
        <w:spacing w:after="0" w:line="240" w:lineRule="auto"/>
        <w:ind w:firstLine="709"/>
        <w:jc w:val="both"/>
        <w:rPr>
          <w:rFonts w:ascii="Times New Roman" w:eastAsia="Times New Roman" w:hAnsi="Times New Roman" w:cs="Times New Roman"/>
          <w:bCs/>
          <w:sz w:val="24"/>
          <w:szCs w:val="24"/>
        </w:rPr>
      </w:pPr>
      <w:r w:rsidRPr="003677C1">
        <w:rPr>
          <w:rFonts w:ascii="Times New Roman" w:eastAsia="Times New Roman" w:hAnsi="Times New Roman" w:cs="Times New Roman"/>
          <w:bCs/>
          <w:sz w:val="24"/>
          <w:szCs w:val="24"/>
        </w:rPr>
        <w:t xml:space="preserve">- «сырые» протоколы ПМПК (прикладываются к протоколу). </w:t>
      </w:r>
    </w:p>
    <w:p w14:paraId="7526FCBE" w14:textId="77777777" w:rsidR="006B1519" w:rsidRPr="003677C1" w:rsidRDefault="006B1519" w:rsidP="009F5164">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И в завершении хочется напомнить, что в своей деятельности все члены ПМПК в соответствии с законодательством должны руководствоваться принципами приоритета интересов ребенка, гуманного отношения к ребенку, объективности, качественного анализа, доступности методик обследования и конфиденциальности полученной информации.</w:t>
      </w:r>
    </w:p>
    <w:p w14:paraId="73BAFA95" w14:textId="77777777" w:rsidR="006B1519" w:rsidRPr="003677C1" w:rsidRDefault="006B1519" w:rsidP="009F5164">
      <w:pPr>
        <w:spacing w:after="0" w:line="240" w:lineRule="auto"/>
        <w:ind w:firstLine="709"/>
        <w:jc w:val="both"/>
        <w:rPr>
          <w:rFonts w:ascii="Times New Roman" w:eastAsia="Times New Roman" w:hAnsi="Times New Roman" w:cs="Times New Roman"/>
          <w:sz w:val="24"/>
          <w:szCs w:val="24"/>
        </w:rPr>
      </w:pPr>
      <w:r w:rsidRPr="003677C1">
        <w:rPr>
          <w:rFonts w:ascii="Times New Roman" w:eastAsia="Times New Roman" w:hAnsi="Times New Roman" w:cs="Times New Roman"/>
          <w:sz w:val="24"/>
          <w:szCs w:val="24"/>
        </w:rPr>
        <w:t>Свое выступление хочется закончить совами философа Сократа: « В каждом человеке солнце. Только дайте ему светить!». Так давайте поможем детям, обратившимся к нам, засиять ярко!</w:t>
      </w:r>
    </w:p>
    <w:p w14:paraId="672C262E" w14:textId="77777777" w:rsidR="006B1519" w:rsidRPr="003677C1" w:rsidRDefault="006B1519" w:rsidP="009F5164">
      <w:pPr>
        <w:spacing w:after="0" w:line="240" w:lineRule="auto"/>
        <w:ind w:firstLine="709"/>
        <w:jc w:val="both"/>
        <w:rPr>
          <w:rFonts w:ascii="Times New Roman" w:eastAsia="Times New Roman" w:hAnsi="Times New Roman" w:cs="Times New Roman"/>
          <w:sz w:val="24"/>
          <w:szCs w:val="24"/>
        </w:rPr>
      </w:pPr>
    </w:p>
    <w:p w14:paraId="23C19CE3" w14:textId="77777777" w:rsidR="006B1519" w:rsidRPr="003677C1" w:rsidRDefault="006B1519" w:rsidP="009F5164">
      <w:pPr>
        <w:spacing w:after="0" w:line="240" w:lineRule="auto"/>
        <w:ind w:firstLine="709"/>
        <w:jc w:val="both"/>
        <w:rPr>
          <w:rFonts w:ascii="Times New Roman" w:eastAsia="Times New Roman" w:hAnsi="Times New Roman" w:cs="Times New Roman"/>
          <w:sz w:val="24"/>
          <w:szCs w:val="24"/>
        </w:rPr>
      </w:pPr>
    </w:p>
    <w:p w14:paraId="55AC72B3" w14:textId="77777777" w:rsidR="006B1519" w:rsidRDefault="006B1519" w:rsidP="009F5164">
      <w:pPr>
        <w:spacing w:after="0" w:line="240" w:lineRule="auto"/>
        <w:ind w:firstLine="709"/>
        <w:jc w:val="both"/>
        <w:rPr>
          <w:rFonts w:ascii="Times New Roman" w:hAnsi="Times New Roman" w:cs="Times New Roman"/>
          <w:b/>
          <w:sz w:val="24"/>
          <w:szCs w:val="24"/>
          <w:lang w:val="be-BY"/>
        </w:rPr>
      </w:pPr>
    </w:p>
    <w:p w14:paraId="53B92CBF" w14:textId="77777777" w:rsidR="006B1519" w:rsidRDefault="006B1519" w:rsidP="006B1519">
      <w:pPr>
        <w:spacing w:after="0" w:line="240" w:lineRule="auto"/>
        <w:ind w:firstLine="709"/>
        <w:jc w:val="both"/>
        <w:rPr>
          <w:rFonts w:ascii="Times New Roman" w:hAnsi="Times New Roman" w:cs="Times New Roman"/>
          <w:b/>
          <w:sz w:val="24"/>
          <w:szCs w:val="24"/>
          <w:lang w:val="be-BY"/>
        </w:rPr>
      </w:pPr>
    </w:p>
    <w:p w14:paraId="01F66E90" w14:textId="77777777" w:rsidR="006B1519" w:rsidRDefault="006B1519" w:rsidP="006B1519">
      <w:pPr>
        <w:spacing w:after="0" w:line="240" w:lineRule="auto"/>
        <w:ind w:firstLine="709"/>
        <w:jc w:val="both"/>
        <w:rPr>
          <w:rFonts w:ascii="Times New Roman" w:hAnsi="Times New Roman" w:cs="Times New Roman"/>
          <w:b/>
          <w:sz w:val="24"/>
          <w:szCs w:val="24"/>
          <w:lang w:val="be-BY"/>
        </w:rPr>
      </w:pPr>
    </w:p>
    <w:p w14:paraId="65FC2F40" w14:textId="77777777" w:rsidR="006B1519" w:rsidRDefault="006B1519" w:rsidP="006B1519">
      <w:pPr>
        <w:spacing w:after="0" w:line="240" w:lineRule="auto"/>
        <w:ind w:firstLine="709"/>
        <w:jc w:val="both"/>
        <w:rPr>
          <w:rFonts w:ascii="Times New Roman" w:hAnsi="Times New Roman" w:cs="Times New Roman"/>
          <w:b/>
          <w:sz w:val="24"/>
          <w:szCs w:val="24"/>
          <w:lang w:val="be-BY"/>
        </w:rPr>
      </w:pPr>
    </w:p>
    <w:p w14:paraId="16AD9926" w14:textId="77777777" w:rsidR="00600A0C" w:rsidRDefault="00600A0C" w:rsidP="009F5164">
      <w:pPr>
        <w:pStyle w:val="1"/>
        <w:jc w:val="center"/>
        <w:rPr>
          <w:rStyle w:val="ad"/>
          <w:rFonts w:ascii="Times New Roman" w:hAnsi="Times New Roman" w:cs="Times New Roman"/>
          <w:sz w:val="24"/>
          <w:szCs w:val="24"/>
        </w:rPr>
      </w:pPr>
    </w:p>
    <w:p w14:paraId="1CD90AB1" w14:textId="77777777" w:rsidR="003677C1" w:rsidRPr="00552671" w:rsidRDefault="00B12B78" w:rsidP="00552671">
      <w:pPr>
        <w:pStyle w:val="1"/>
        <w:spacing w:before="0" w:line="240" w:lineRule="exact"/>
        <w:jc w:val="center"/>
        <w:rPr>
          <w:rFonts w:ascii="Times New Roman" w:eastAsia="Times New Roman" w:hAnsi="Times New Roman" w:cs="Times New Roman"/>
          <w:bCs w:val="0"/>
          <w:color w:val="auto"/>
          <w:sz w:val="26"/>
          <w:szCs w:val="26"/>
        </w:rPr>
      </w:pPr>
      <w:r w:rsidRPr="00552671">
        <w:rPr>
          <w:rFonts w:ascii="Times New Roman" w:eastAsia="Times New Roman" w:hAnsi="Times New Roman" w:cs="Times New Roman"/>
          <w:bCs w:val="0"/>
          <w:color w:val="auto"/>
          <w:sz w:val="26"/>
          <w:szCs w:val="26"/>
        </w:rPr>
        <w:t>Мониторинг качества образовательного процесса: анализ занятий, промежуточный и итоговый контроль динамики развития ребёнка. Презентация опыта работы ГУСО «Центр коррекционно-развивающего обучения и реабилитации г.Барановичи»</w:t>
      </w:r>
      <w:bookmarkEnd w:id="2"/>
    </w:p>
    <w:p w14:paraId="4D7BF181" w14:textId="77777777" w:rsidR="003677C1" w:rsidRPr="00FA0D01" w:rsidRDefault="003677C1" w:rsidP="003677C1">
      <w:pPr>
        <w:spacing w:after="0" w:line="240" w:lineRule="auto"/>
        <w:jc w:val="both"/>
        <w:rPr>
          <w:rStyle w:val="ad"/>
        </w:rPr>
      </w:pPr>
    </w:p>
    <w:p w14:paraId="26ECCD76" w14:textId="77777777" w:rsidR="00B12B78" w:rsidRPr="009F5164" w:rsidRDefault="003677C1" w:rsidP="00D8610D">
      <w:pPr>
        <w:spacing w:after="0" w:line="240" w:lineRule="auto"/>
        <w:ind w:left="3686"/>
        <w:rPr>
          <w:rFonts w:ascii="Times New Roman" w:eastAsia="Times New Roman" w:hAnsi="Times New Roman" w:cs="Times New Roman"/>
          <w:bCs/>
          <w:i/>
          <w:sz w:val="24"/>
          <w:szCs w:val="24"/>
          <w:lang w:eastAsia="ru-RU"/>
        </w:rPr>
      </w:pPr>
      <w:r w:rsidRPr="003677C1">
        <w:rPr>
          <w:rFonts w:ascii="Times New Roman" w:eastAsia="Times New Roman" w:hAnsi="Times New Roman" w:cs="Times New Roman"/>
          <w:bCs/>
          <w:i/>
          <w:sz w:val="24"/>
          <w:szCs w:val="24"/>
          <w:lang w:eastAsia="ru-RU"/>
        </w:rPr>
        <w:t>Гутько Елена Петровна,</w:t>
      </w:r>
      <w:r w:rsidR="00D8610D">
        <w:rPr>
          <w:rFonts w:ascii="Times New Roman" w:eastAsia="Times New Roman" w:hAnsi="Times New Roman" w:cs="Times New Roman"/>
          <w:bCs/>
          <w:i/>
          <w:sz w:val="24"/>
          <w:szCs w:val="24"/>
          <w:lang w:eastAsia="ru-RU"/>
        </w:rPr>
        <w:t xml:space="preserve"> </w:t>
      </w:r>
      <w:r w:rsidRPr="003677C1">
        <w:rPr>
          <w:rFonts w:ascii="Times New Roman" w:eastAsia="Times New Roman" w:hAnsi="Times New Roman" w:cs="Times New Roman"/>
          <w:bCs/>
          <w:i/>
          <w:sz w:val="24"/>
          <w:szCs w:val="24"/>
          <w:lang w:eastAsia="ru-RU"/>
        </w:rPr>
        <w:t>заместитель директора по основной деятельности</w:t>
      </w:r>
      <w:r w:rsidR="00B12B78" w:rsidRPr="00B12B78">
        <w:t xml:space="preserve"> </w:t>
      </w:r>
    </w:p>
    <w:p w14:paraId="6592FB69" w14:textId="77777777" w:rsidR="003677C1" w:rsidRPr="003677C1" w:rsidRDefault="00B12B78" w:rsidP="00D8610D">
      <w:pPr>
        <w:spacing w:after="0" w:line="240" w:lineRule="auto"/>
        <w:ind w:left="3686"/>
        <w:rPr>
          <w:rFonts w:ascii="Times New Roman" w:eastAsia="Times New Roman" w:hAnsi="Times New Roman" w:cs="Times New Roman"/>
          <w:bCs/>
          <w:i/>
          <w:sz w:val="24"/>
          <w:szCs w:val="24"/>
          <w:lang w:eastAsia="ru-RU"/>
        </w:rPr>
      </w:pPr>
      <w:r w:rsidRPr="00B12B78">
        <w:rPr>
          <w:rFonts w:ascii="Times New Roman" w:eastAsia="Times New Roman" w:hAnsi="Times New Roman" w:cs="Times New Roman"/>
          <w:bCs/>
          <w:i/>
          <w:sz w:val="24"/>
          <w:szCs w:val="24"/>
          <w:lang w:eastAsia="ru-RU"/>
        </w:rPr>
        <w:t>ГУСО «Центр коррекционно-развивающего обучения и реабилитации г.Барановичи»</w:t>
      </w:r>
      <w:r w:rsidR="003677C1" w:rsidRPr="003677C1">
        <w:rPr>
          <w:rFonts w:ascii="Times New Roman" w:eastAsia="Times New Roman" w:hAnsi="Times New Roman" w:cs="Times New Roman"/>
          <w:bCs/>
          <w:i/>
          <w:sz w:val="24"/>
          <w:szCs w:val="24"/>
          <w:lang w:eastAsia="ru-RU"/>
        </w:rPr>
        <w:t xml:space="preserve"> </w:t>
      </w:r>
    </w:p>
    <w:p w14:paraId="52C3D94A" w14:textId="77777777" w:rsidR="003677C1" w:rsidRPr="003677C1" w:rsidRDefault="003677C1" w:rsidP="003677C1">
      <w:pPr>
        <w:spacing w:after="0" w:line="240" w:lineRule="auto"/>
        <w:jc w:val="right"/>
        <w:rPr>
          <w:rFonts w:ascii="Times New Roman" w:eastAsia="Times New Roman" w:hAnsi="Times New Roman" w:cs="Times New Roman"/>
          <w:bCs/>
          <w:i/>
          <w:sz w:val="24"/>
          <w:szCs w:val="24"/>
          <w:lang w:eastAsia="ru-RU"/>
        </w:rPr>
      </w:pPr>
    </w:p>
    <w:p w14:paraId="3E73C62C" w14:textId="77777777" w:rsidR="003677C1" w:rsidRPr="00D8610D" w:rsidRDefault="003677C1" w:rsidP="00D8610D">
      <w:pPr>
        <w:spacing w:after="0" w:line="240" w:lineRule="auto"/>
        <w:jc w:val="center"/>
        <w:rPr>
          <w:rFonts w:ascii="Times New Roman" w:eastAsia="Times New Roman" w:hAnsi="Times New Roman" w:cs="Times New Roman"/>
          <w:b/>
          <w:bCs/>
          <w:sz w:val="24"/>
          <w:szCs w:val="24"/>
          <w:lang w:eastAsia="ru-RU"/>
        </w:rPr>
      </w:pPr>
      <w:r w:rsidRPr="00D8610D">
        <w:rPr>
          <w:rFonts w:ascii="Times New Roman" w:eastAsia="Times New Roman" w:hAnsi="Times New Roman" w:cs="Times New Roman"/>
          <w:b/>
          <w:bCs/>
          <w:sz w:val="24"/>
          <w:szCs w:val="24"/>
          <w:lang w:eastAsia="ru-RU"/>
        </w:rPr>
        <w:t>Анализ занятий</w:t>
      </w:r>
    </w:p>
    <w:p w14:paraId="7A865B1A" w14:textId="77777777" w:rsidR="00D8610D" w:rsidRPr="003677C1" w:rsidRDefault="00D8610D" w:rsidP="00D8610D">
      <w:pPr>
        <w:spacing w:after="0" w:line="240" w:lineRule="auto"/>
        <w:jc w:val="center"/>
        <w:rPr>
          <w:rFonts w:ascii="Times New Roman" w:eastAsia="Times New Roman" w:hAnsi="Times New Roman" w:cs="Times New Roman"/>
          <w:bCs/>
          <w:sz w:val="24"/>
          <w:szCs w:val="24"/>
          <w:lang w:eastAsia="ru-RU"/>
        </w:rPr>
      </w:pPr>
    </w:p>
    <w:p w14:paraId="0F61DB7A" w14:textId="77777777" w:rsidR="003677C1" w:rsidRPr="003677C1" w:rsidRDefault="003677C1" w:rsidP="00D8610D">
      <w:pPr>
        <w:spacing w:after="0" w:line="240" w:lineRule="auto"/>
        <w:ind w:firstLine="708"/>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 xml:space="preserve">Представленные формы анализа занятий включают главные аспекты, являющиеся критериями качества проведения занятия. </w:t>
      </w:r>
    </w:p>
    <w:p w14:paraId="382D8181" w14:textId="77777777" w:rsidR="003677C1" w:rsidRPr="003677C1" w:rsidRDefault="003677C1" w:rsidP="00D8610D">
      <w:pPr>
        <w:spacing w:after="0" w:line="240" w:lineRule="auto"/>
        <w:ind w:firstLine="708"/>
        <w:rPr>
          <w:rFonts w:ascii="Times New Roman" w:eastAsia="Times New Roman" w:hAnsi="Times New Roman" w:cs="Times New Roman"/>
          <w:sz w:val="24"/>
          <w:szCs w:val="24"/>
          <w:lang w:eastAsia="ru-RU"/>
        </w:rPr>
      </w:pPr>
      <w:r w:rsidRPr="003677C1">
        <w:rPr>
          <w:rFonts w:ascii="Times New Roman" w:eastAsia="Times New Roman" w:hAnsi="Times New Roman" w:cs="Times New Roman"/>
          <w:bCs/>
          <w:sz w:val="24"/>
          <w:szCs w:val="24"/>
          <w:lang w:eastAsia="ru-RU"/>
        </w:rPr>
        <w:t>Используются:</w:t>
      </w:r>
    </w:p>
    <w:p w14:paraId="44CE15D1" w14:textId="77777777" w:rsidR="003677C1" w:rsidRPr="003677C1" w:rsidRDefault="003677C1" w:rsidP="00D8610D">
      <w:pPr>
        <w:spacing w:after="0" w:line="240" w:lineRule="auto"/>
        <w:ind w:firstLine="708"/>
        <w:rPr>
          <w:rFonts w:ascii="Times New Roman" w:eastAsia="Times New Roman" w:hAnsi="Times New Roman" w:cs="Times New Roman"/>
          <w:sz w:val="24"/>
          <w:szCs w:val="24"/>
          <w:lang w:eastAsia="ru-RU"/>
        </w:rPr>
      </w:pPr>
      <w:r w:rsidRPr="003677C1">
        <w:rPr>
          <w:rFonts w:ascii="Times New Roman" w:eastAsia="Times New Roman" w:hAnsi="Times New Roman" w:cs="Times New Roman"/>
          <w:bCs/>
          <w:sz w:val="24"/>
          <w:szCs w:val="24"/>
          <w:lang w:eastAsia="ru-RU"/>
        </w:rPr>
        <w:t>в процессе просмотра занятий на предметных декадах (неделях);</w:t>
      </w:r>
    </w:p>
    <w:p w14:paraId="3127D89B" w14:textId="77777777" w:rsidR="003677C1" w:rsidRPr="003677C1" w:rsidRDefault="003677C1" w:rsidP="00D8610D">
      <w:pPr>
        <w:spacing w:after="0" w:line="240" w:lineRule="auto"/>
        <w:ind w:firstLine="708"/>
        <w:rPr>
          <w:rFonts w:ascii="Times New Roman" w:eastAsia="Times New Roman" w:hAnsi="Times New Roman" w:cs="Times New Roman"/>
          <w:sz w:val="24"/>
          <w:szCs w:val="24"/>
          <w:lang w:eastAsia="ru-RU"/>
        </w:rPr>
      </w:pPr>
      <w:r w:rsidRPr="003677C1">
        <w:rPr>
          <w:rFonts w:ascii="Times New Roman" w:eastAsia="Times New Roman" w:hAnsi="Times New Roman" w:cs="Times New Roman"/>
          <w:bCs/>
          <w:sz w:val="24"/>
          <w:szCs w:val="24"/>
          <w:lang w:eastAsia="ru-RU"/>
        </w:rPr>
        <w:t>при посещении занятий педагогов руководством учреждения;</w:t>
      </w:r>
    </w:p>
    <w:p w14:paraId="60AD7871" w14:textId="77777777" w:rsidR="003677C1" w:rsidRPr="003677C1" w:rsidRDefault="003677C1" w:rsidP="00D8610D">
      <w:pPr>
        <w:spacing w:after="0" w:line="240" w:lineRule="auto"/>
        <w:ind w:firstLine="708"/>
        <w:rPr>
          <w:rFonts w:ascii="Times New Roman" w:eastAsia="Times New Roman" w:hAnsi="Times New Roman" w:cs="Times New Roman"/>
          <w:sz w:val="24"/>
          <w:szCs w:val="24"/>
          <w:lang w:eastAsia="ru-RU"/>
        </w:rPr>
      </w:pPr>
      <w:r w:rsidRPr="003677C1">
        <w:rPr>
          <w:rFonts w:ascii="Times New Roman" w:eastAsia="Times New Roman" w:hAnsi="Times New Roman" w:cs="Times New Roman"/>
          <w:bCs/>
          <w:sz w:val="24"/>
          <w:szCs w:val="24"/>
          <w:lang w:eastAsia="ru-RU"/>
        </w:rPr>
        <w:t>в процессе взаимопосещении занятий педагогами (учителями, учителями-дефектологами, воспитателями).</w:t>
      </w:r>
    </w:p>
    <w:p w14:paraId="79F2617C" w14:textId="77777777" w:rsidR="003677C1" w:rsidRPr="003677C1" w:rsidRDefault="003677C1" w:rsidP="00D8610D">
      <w:pPr>
        <w:spacing w:after="0" w:line="240" w:lineRule="auto"/>
        <w:ind w:firstLine="709"/>
        <w:rPr>
          <w:rFonts w:ascii="Times New Roman" w:eastAsia="Times New Roman" w:hAnsi="Times New Roman" w:cs="Times New Roman"/>
          <w:sz w:val="24"/>
          <w:szCs w:val="24"/>
          <w:lang w:eastAsia="ru-RU"/>
        </w:rPr>
      </w:pPr>
    </w:p>
    <w:p w14:paraId="6292DB77" w14:textId="77777777" w:rsidR="003677C1" w:rsidRPr="003677C1" w:rsidRDefault="003677C1" w:rsidP="00D8610D">
      <w:pPr>
        <w:spacing w:after="0" w:line="240" w:lineRule="auto"/>
        <w:ind w:firstLine="709"/>
        <w:jc w:val="both"/>
        <w:rPr>
          <w:rFonts w:ascii="Times New Roman" w:eastAsia="Times New Roman" w:hAnsi="Times New Roman" w:cs="Times New Roman"/>
          <w:i/>
          <w:color w:val="000000"/>
          <w:sz w:val="24"/>
          <w:szCs w:val="24"/>
          <w:lang w:eastAsia="ru-RU"/>
        </w:rPr>
      </w:pPr>
      <w:r w:rsidRPr="003677C1">
        <w:rPr>
          <w:rFonts w:ascii="Times New Roman" w:eastAsia="Times New Roman" w:hAnsi="Times New Roman" w:cs="Times New Roman"/>
          <w:i/>
          <w:color w:val="000000"/>
          <w:sz w:val="24"/>
          <w:szCs w:val="24"/>
          <w:lang w:eastAsia="ru-RU"/>
        </w:rPr>
        <w:t xml:space="preserve">Форма анализа учебного занятия (занятия </w:t>
      </w:r>
      <w:r w:rsidRPr="003677C1">
        <w:rPr>
          <w:rFonts w:ascii="Times New Roman" w:eastAsia="Times New Roman" w:hAnsi="Times New Roman" w:cs="Times New Roman"/>
          <w:bCs/>
          <w:i/>
          <w:sz w:val="24"/>
          <w:szCs w:val="24"/>
          <w:lang w:eastAsia="ru-RU"/>
        </w:rPr>
        <w:t>учителя, учителя-дефектолога</w:t>
      </w:r>
      <w:r w:rsidRPr="003677C1">
        <w:rPr>
          <w:rFonts w:ascii="Times New Roman" w:eastAsia="Times New Roman" w:hAnsi="Times New Roman" w:cs="Times New Roman"/>
          <w:i/>
          <w:color w:val="000000"/>
          <w:sz w:val="24"/>
          <w:szCs w:val="24"/>
          <w:lang w:eastAsia="ru-RU"/>
        </w:rPr>
        <w:t>):</w:t>
      </w:r>
    </w:p>
    <w:p w14:paraId="36FA432A" w14:textId="77777777" w:rsidR="003677C1" w:rsidRPr="003677C1" w:rsidRDefault="003677C1" w:rsidP="003677C1">
      <w:pPr>
        <w:spacing w:after="0"/>
        <w:jc w:val="center"/>
        <w:rPr>
          <w:rFonts w:ascii="Times New Roman" w:eastAsia="Times New Roman" w:hAnsi="Times New Roman" w:cs="Times New Roman"/>
          <w:color w:val="000000"/>
          <w:sz w:val="24"/>
          <w:szCs w:val="24"/>
          <w:lang w:eastAsia="ru-RU"/>
        </w:rPr>
      </w:pPr>
    </w:p>
    <w:p w14:paraId="39EF816B" w14:textId="77777777" w:rsidR="003677C1" w:rsidRPr="00D8610D" w:rsidRDefault="003677C1" w:rsidP="003677C1">
      <w:pPr>
        <w:spacing w:after="0"/>
        <w:jc w:val="center"/>
        <w:rPr>
          <w:rFonts w:ascii="Times New Roman" w:eastAsia="Times New Roman" w:hAnsi="Times New Roman" w:cs="Times New Roman"/>
          <w:b/>
          <w:color w:val="000000"/>
          <w:sz w:val="24"/>
          <w:szCs w:val="24"/>
          <w:lang w:eastAsia="ru-RU"/>
        </w:rPr>
      </w:pPr>
      <w:r w:rsidRPr="00D8610D">
        <w:rPr>
          <w:rFonts w:ascii="Times New Roman" w:eastAsia="Times New Roman" w:hAnsi="Times New Roman" w:cs="Times New Roman"/>
          <w:b/>
          <w:color w:val="000000"/>
          <w:sz w:val="24"/>
          <w:szCs w:val="24"/>
          <w:lang w:eastAsia="ru-RU"/>
        </w:rPr>
        <w:t>Анализ учебного занятия (занятия)</w:t>
      </w:r>
    </w:p>
    <w:p w14:paraId="3444B393"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Педагог_______________________</w:t>
      </w:r>
      <w:r w:rsidR="008A4518">
        <w:rPr>
          <w:rFonts w:ascii="Times New Roman" w:eastAsia="Times New Roman" w:hAnsi="Times New Roman" w:cs="Times New Roman"/>
          <w:sz w:val="24"/>
          <w:szCs w:val="24"/>
          <w:lang w:eastAsia="ru-RU"/>
        </w:rPr>
        <w:t>_______________________________</w:t>
      </w:r>
    </w:p>
    <w:p w14:paraId="4AA9CFBD"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Дата______________________________к</w:t>
      </w:r>
      <w:r w:rsidR="008A4518">
        <w:rPr>
          <w:rFonts w:ascii="Times New Roman" w:eastAsia="Times New Roman" w:hAnsi="Times New Roman" w:cs="Times New Roman"/>
          <w:sz w:val="24"/>
          <w:szCs w:val="24"/>
          <w:lang w:eastAsia="ru-RU"/>
        </w:rPr>
        <w:t>ласс  (группа)______________</w:t>
      </w:r>
    </w:p>
    <w:p w14:paraId="6F936E7B"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Учебный предмет (образовательная область)____</w:t>
      </w:r>
      <w:r w:rsidR="008A4518">
        <w:rPr>
          <w:rFonts w:ascii="Times New Roman" w:eastAsia="Times New Roman" w:hAnsi="Times New Roman" w:cs="Times New Roman"/>
          <w:sz w:val="24"/>
          <w:szCs w:val="24"/>
          <w:lang w:eastAsia="ru-RU"/>
        </w:rPr>
        <w:t>___________________</w:t>
      </w:r>
    </w:p>
    <w:p w14:paraId="0602694F"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Тема: ___________________________________________________________</w:t>
      </w:r>
      <w:r w:rsidR="008A4518">
        <w:rPr>
          <w:rFonts w:ascii="Times New Roman" w:eastAsia="Times New Roman" w:hAnsi="Times New Roman" w:cs="Times New Roman"/>
          <w:sz w:val="24"/>
          <w:szCs w:val="24"/>
          <w:lang w:eastAsia="ru-RU"/>
        </w:rPr>
        <w:t>__</w:t>
      </w:r>
    </w:p>
    <w:p w14:paraId="258EC2A9"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Задачи:________________________</w:t>
      </w:r>
      <w:r w:rsidR="008A4518">
        <w:rPr>
          <w:rFonts w:ascii="Times New Roman" w:eastAsia="Times New Roman" w:hAnsi="Times New Roman" w:cs="Times New Roman"/>
          <w:sz w:val="24"/>
          <w:szCs w:val="24"/>
          <w:lang w:eastAsia="ru-RU"/>
        </w:rPr>
        <w:t>_______________________________</w:t>
      </w:r>
    </w:p>
    <w:p w14:paraId="70CE8164"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3D46DBC7"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626A4445"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21CA093F"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p>
    <w:tbl>
      <w:tblPr>
        <w:tblW w:w="7572" w:type="dxa"/>
        <w:tblInd w:w="-34" w:type="dxa"/>
        <w:tblLayout w:type="fixed"/>
        <w:tblLook w:val="04A0" w:firstRow="1" w:lastRow="0" w:firstColumn="1" w:lastColumn="0" w:noHBand="0" w:noVBand="1"/>
      </w:tblPr>
      <w:tblGrid>
        <w:gridCol w:w="565"/>
        <w:gridCol w:w="5106"/>
        <w:gridCol w:w="567"/>
        <w:gridCol w:w="425"/>
        <w:gridCol w:w="445"/>
        <w:gridCol w:w="464"/>
      </w:tblGrid>
      <w:tr w:rsidR="003677C1" w:rsidRPr="003677C1" w14:paraId="04BFE67A" w14:textId="77777777" w:rsidTr="003677C1">
        <w:trPr>
          <w:trHeight w:val="255"/>
        </w:trPr>
        <w:tc>
          <w:tcPr>
            <w:tcW w:w="5671" w:type="dxa"/>
            <w:gridSpan w:val="2"/>
            <w:vMerge w:val="restart"/>
            <w:tcBorders>
              <w:top w:val="single" w:sz="4" w:space="0" w:color="auto"/>
              <w:left w:val="single" w:sz="4" w:space="0" w:color="auto"/>
              <w:bottom w:val="single" w:sz="4" w:space="0" w:color="auto"/>
              <w:right w:val="single" w:sz="4" w:space="0" w:color="auto"/>
            </w:tcBorders>
            <w:vAlign w:val="center"/>
          </w:tcPr>
          <w:p w14:paraId="5ED18B3A"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lastRenderedPageBreak/>
              <w:t>Критерии  качества</w:t>
            </w:r>
          </w:p>
        </w:tc>
        <w:tc>
          <w:tcPr>
            <w:tcW w:w="1901" w:type="dxa"/>
            <w:gridSpan w:val="4"/>
            <w:tcBorders>
              <w:top w:val="single" w:sz="4" w:space="0" w:color="auto"/>
              <w:left w:val="single" w:sz="4" w:space="0" w:color="auto"/>
              <w:bottom w:val="single" w:sz="4" w:space="0" w:color="auto"/>
              <w:right w:val="single" w:sz="4" w:space="0" w:color="auto"/>
            </w:tcBorders>
          </w:tcPr>
          <w:p w14:paraId="27D72C01"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Баллы</w:t>
            </w:r>
          </w:p>
        </w:tc>
      </w:tr>
      <w:tr w:rsidR="003677C1" w:rsidRPr="003677C1" w14:paraId="29021C67" w14:textId="77777777" w:rsidTr="003677C1">
        <w:trPr>
          <w:trHeight w:val="255"/>
        </w:trPr>
        <w:tc>
          <w:tcPr>
            <w:tcW w:w="5671" w:type="dxa"/>
            <w:gridSpan w:val="2"/>
            <w:vMerge/>
            <w:tcBorders>
              <w:top w:val="single" w:sz="4" w:space="0" w:color="auto"/>
              <w:left w:val="single" w:sz="4" w:space="0" w:color="auto"/>
              <w:bottom w:val="single" w:sz="4" w:space="0" w:color="auto"/>
              <w:right w:val="single" w:sz="4" w:space="0" w:color="auto"/>
            </w:tcBorders>
            <w:vAlign w:val="center"/>
          </w:tcPr>
          <w:p w14:paraId="50F98E11"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0CC016A"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0</w:t>
            </w:r>
          </w:p>
        </w:tc>
        <w:tc>
          <w:tcPr>
            <w:tcW w:w="425" w:type="dxa"/>
            <w:tcBorders>
              <w:top w:val="single" w:sz="4" w:space="0" w:color="auto"/>
              <w:left w:val="single" w:sz="4" w:space="0" w:color="auto"/>
              <w:bottom w:val="single" w:sz="4" w:space="0" w:color="auto"/>
              <w:right w:val="single" w:sz="4" w:space="0" w:color="auto"/>
            </w:tcBorders>
          </w:tcPr>
          <w:p w14:paraId="7D5EEDCF"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c>
          <w:tcPr>
            <w:tcW w:w="445" w:type="dxa"/>
            <w:tcBorders>
              <w:top w:val="single" w:sz="4" w:space="0" w:color="auto"/>
              <w:left w:val="single" w:sz="4" w:space="0" w:color="auto"/>
              <w:bottom w:val="single" w:sz="4" w:space="0" w:color="auto"/>
              <w:right w:val="single" w:sz="4" w:space="0" w:color="auto"/>
            </w:tcBorders>
          </w:tcPr>
          <w:p w14:paraId="3DD62825"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c>
          <w:tcPr>
            <w:tcW w:w="464" w:type="dxa"/>
            <w:tcBorders>
              <w:top w:val="single" w:sz="4" w:space="0" w:color="auto"/>
              <w:left w:val="single" w:sz="4" w:space="0" w:color="auto"/>
              <w:bottom w:val="single" w:sz="4" w:space="0" w:color="auto"/>
              <w:right w:val="single" w:sz="4" w:space="0" w:color="auto"/>
            </w:tcBorders>
          </w:tcPr>
          <w:p w14:paraId="5BCED65A"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w:t>
            </w:r>
          </w:p>
        </w:tc>
      </w:tr>
      <w:tr w:rsidR="003677C1" w:rsidRPr="003677C1" w14:paraId="4BB83FF6" w14:textId="77777777" w:rsidTr="003677C1">
        <w:trPr>
          <w:trHeight w:val="255"/>
        </w:trPr>
        <w:tc>
          <w:tcPr>
            <w:tcW w:w="7572" w:type="dxa"/>
            <w:gridSpan w:val="6"/>
            <w:tcBorders>
              <w:top w:val="nil"/>
              <w:left w:val="single" w:sz="4" w:space="0" w:color="auto"/>
              <w:bottom w:val="single" w:sz="4" w:space="0" w:color="auto"/>
              <w:right w:val="single" w:sz="4" w:space="0" w:color="auto"/>
            </w:tcBorders>
          </w:tcPr>
          <w:p w14:paraId="51086FDD"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Анализ  задач</w:t>
            </w:r>
          </w:p>
        </w:tc>
      </w:tr>
      <w:tr w:rsidR="003677C1" w:rsidRPr="003677C1" w14:paraId="6F1D917C" w14:textId="77777777" w:rsidTr="003677C1">
        <w:trPr>
          <w:trHeight w:val="300"/>
        </w:trPr>
        <w:tc>
          <w:tcPr>
            <w:tcW w:w="565" w:type="dxa"/>
            <w:tcBorders>
              <w:top w:val="nil"/>
              <w:left w:val="single" w:sz="4" w:space="0" w:color="auto"/>
              <w:bottom w:val="single" w:sz="4" w:space="0" w:color="auto"/>
              <w:right w:val="single" w:sz="4" w:space="0" w:color="auto"/>
            </w:tcBorders>
          </w:tcPr>
          <w:p w14:paraId="767A8F90"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56E2874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правильность  и обоснованность  задач с учетом программных требований и реальным результатам образовательного процесса  </w:t>
            </w:r>
          </w:p>
        </w:tc>
        <w:tc>
          <w:tcPr>
            <w:tcW w:w="567" w:type="dxa"/>
            <w:tcBorders>
              <w:top w:val="nil"/>
              <w:left w:val="single" w:sz="4" w:space="0" w:color="auto"/>
              <w:bottom w:val="single" w:sz="4" w:space="0" w:color="auto"/>
              <w:right w:val="single" w:sz="4" w:space="0" w:color="auto"/>
            </w:tcBorders>
          </w:tcPr>
          <w:p w14:paraId="4B6D050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06629D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5A60109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3268875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5EF493D" w14:textId="77777777" w:rsidTr="003677C1">
        <w:trPr>
          <w:trHeight w:val="255"/>
        </w:trPr>
        <w:tc>
          <w:tcPr>
            <w:tcW w:w="565" w:type="dxa"/>
            <w:tcBorders>
              <w:top w:val="nil"/>
              <w:left w:val="single" w:sz="4" w:space="0" w:color="auto"/>
              <w:bottom w:val="single" w:sz="4" w:space="0" w:color="auto"/>
              <w:right w:val="single" w:sz="4" w:space="0" w:color="auto"/>
            </w:tcBorders>
          </w:tcPr>
          <w:p w14:paraId="5C6343AC"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6728009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единство коррекционных, образовательных и воспитательных задач</w:t>
            </w:r>
          </w:p>
        </w:tc>
        <w:tc>
          <w:tcPr>
            <w:tcW w:w="567" w:type="dxa"/>
            <w:tcBorders>
              <w:top w:val="nil"/>
              <w:left w:val="single" w:sz="4" w:space="0" w:color="auto"/>
              <w:bottom w:val="single" w:sz="4" w:space="0" w:color="auto"/>
              <w:right w:val="single" w:sz="4" w:space="0" w:color="auto"/>
            </w:tcBorders>
          </w:tcPr>
          <w:p w14:paraId="04AC6CC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5D64E7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698DC15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7E3FF03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43619FF5" w14:textId="77777777" w:rsidTr="003677C1">
        <w:trPr>
          <w:trHeight w:val="285"/>
        </w:trPr>
        <w:tc>
          <w:tcPr>
            <w:tcW w:w="565" w:type="dxa"/>
            <w:tcBorders>
              <w:top w:val="nil"/>
              <w:left w:val="single" w:sz="4" w:space="0" w:color="auto"/>
              <w:bottom w:val="single" w:sz="4" w:space="0" w:color="auto"/>
              <w:right w:val="single" w:sz="4" w:space="0" w:color="auto"/>
            </w:tcBorders>
          </w:tcPr>
          <w:p w14:paraId="77D9B2A7"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75A7967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межпредметные связи (присутствие задачи по коммуникации)</w:t>
            </w:r>
          </w:p>
        </w:tc>
        <w:tc>
          <w:tcPr>
            <w:tcW w:w="567" w:type="dxa"/>
            <w:tcBorders>
              <w:top w:val="nil"/>
              <w:left w:val="single" w:sz="4" w:space="0" w:color="auto"/>
              <w:bottom w:val="single" w:sz="4" w:space="0" w:color="auto"/>
              <w:right w:val="single" w:sz="4" w:space="0" w:color="auto"/>
            </w:tcBorders>
          </w:tcPr>
          <w:p w14:paraId="39455A4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4A5556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45C9EA5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6E3005F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4B3BED3" w14:textId="77777777" w:rsidTr="003677C1">
        <w:trPr>
          <w:trHeight w:val="285"/>
        </w:trPr>
        <w:tc>
          <w:tcPr>
            <w:tcW w:w="7572" w:type="dxa"/>
            <w:gridSpan w:val="6"/>
            <w:tcBorders>
              <w:top w:val="nil"/>
              <w:left w:val="single" w:sz="4" w:space="0" w:color="auto"/>
              <w:bottom w:val="single" w:sz="4" w:space="0" w:color="auto"/>
              <w:right w:val="single" w:sz="4" w:space="0" w:color="auto"/>
            </w:tcBorders>
          </w:tcPr>
          <w:p w14:paraId="134261EF"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Оборудование</w:t>
            </w:r>
          </w:p>
        </w:tc>
      </w:tr>
      <w:tr w:rsidR="003677C1" w:rsidRPr="003677C1" w14:paraId="7C36C42A" w14:textId="77777777" w:rsidTr="003677C1">
        <w:trPr>
          <w:trHeight w:val="285"/>
        </w:trPr>
        <w:tc>
          <w:tcPr>
            <w:tcW w:w="565" w:type="dxa"/>
            <w:tcBorders>
              <w:top w:val="nil"/>
              <w:left w:val="single" w:sz="4" w:space="0" w:color="auto"/>
              <w:bottom w:val="single" w:sz="4" w:space="0" w:color="auto"/>
              <w:right w:val="single" w:sz="4" w:space="0" w:color="auto"/>
            </w:tcBorders>
          </w:tcPr>
          <w:p w14:paraId="2EAC9CEA"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2F0C850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использование адаптивных  учебных пособий, дидактического материала, наглядных пособий урока и ТСО  </w:t>
            </w:r>
          </w:p>
        </w:tc>
        <w:tc>
          <w:tcPr>
            <w:tcW w:w="567" w:type="dxa"/>
            <w:tcBorders>
              <w:top w:val="nil"/>
              <w:left w:val="single" w:sz="4" w:space="0" w:color="auto"/>
              <w:bottom w:val="single" w:sz="4" w:space="0" w:color="auto"/>
              <w:right w:val="single" w:sz="4" w:space="0" w:color="auto"/>
            </w:tcBorders>
          </w:tcPr>
          <w:p w14:paraId="0E57B34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585C04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072E259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10648B0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E241B7B" w14:textId="77777777" w:rsidTr="003677C1">
        <w:trPr>
          <w:trHeight w:val="285"/>
        </w:trPr>
        <w:tc>
          <w:tcPr>
            <w:tcW w:w="565" w:type="dxa"/>
            <w:tcBorders>
              <w:top w:val="nil"/>
              <w:left w:val="single" w:sz="4" w:space="0" w:color="auto"/>
              <w:bottom w:val="single" w:sz="4" w:space="0" w:color="auto"/>
              <w:right w:val="single" w:sz="4" w:space="0" w:color="auto"/>
            </w:tcBorders>
          </w:tcPr>
          <w:p w14:paraId="5C106EAD"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7D72C09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рациональность использования адаптивных  учебных пособий, дидактического материала, наглядных пособий урока и ТСО</w:t>
            </w:r>
          </w:p>
        </w:tc>
        <w:tc>
          <w:tcPr>
            <w:tcW w:w="567" w:type="dxa"/>
            <w:tcBorders>
              <w:top w:val="nil"/>
              <w:left w:val="single" w:sz="4" w:space="0" w:color="auto"/>
              <w:bottom w:val="single" w:sz="4" w:space="0" w:color="auto"/>
              <w:right w:val="single" w:sz="4" w:space="0" w:color="auto"/>
            </w:tcBorders>
          </w:tcPr>
          <w:p w14:paraId="3652F6E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7D6258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5D6A755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5823BD5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48F9DBB" w14:textId="77777777" w:rsidTr="003677C1">
        <w:trPr>
          <w:trHeight w:val="285"/>
        </w:trPr>
        <w:tc>
          <w:tcPr>
            <w:tcW w:w="7572" w:type="dxa"/>
            <w:gridSpan w:val="6"/>
            <w:tcBorders>
              <w:top w:val="nil"/>
              <w:left w:val="single" w:sz="4" w:space="0" w:color="auto"/>
              <w:bottom w:val="single" w:sz="4" w:space="0" w:color="auto"/>
              <w:right w:val="single" w:sz="4" w:space="0" w:color="auto"/>
            </w:tcBorders>
          </w:tcPr>
          <w:p w14:paraId="7A3F2C33"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Оценка санитарно-гигиенических условий учебного занятия (занятия)</w:t>
            </w:r>
          </w:p>
        </w:tc>
      </w:tr>
      <w:tr w:rsidR="003677C1" w:rsidRPr="003677C1" w14:paraId="0AB85B97" w14:textId="77777777" w:rsidTr="003677C1">
        <w:trPr>
          <w:trHeight w:val="285"/>
        </w:trPr>
        <w:tc>
          <w:tcPr>
            <w:tcW w:w="565" w:type="dxa"/>
            <w:tcBorders>
              <w:top w:val="nil"/>
              <w:left w:val="single" w:sz="4" w:space="0" w:color="auto"/>
              <w:bottom w:val="single" w:sz="4" w:space="0" w:color="auto"/>
              <w:right w:val="single" w:sz="4" w:space="0" w:color="auto"/>
            </w:tcBorders>
          </w:tcPr>
          <w:p w14:paraId="74A2FCDA"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2BCB22F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размещение учащихся  (воспитанников)  в классе  (группе)</w:t>
            </w:r>
          </w:p>
        </w:tc>
        <w:tc>
          <w:tcPr>
            <w:tcW w:w="567" w:type="dxa"/>
            <w:tcBorders>
              <w:top w:val="nil"/>
              <w:left w:val="single" w:sz="4" w:space="0" w:color="auto"/>
              <w:bottom w:val="single" w:sz="4" w:space="0" w:color="auto"/>
              <w:right w:val="single" w:sz="4" w:space="0" w:color="auto"/>
            </w:tcBorders>
          </w:tcPr>
          <w:p w14:paraId="2B08592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A522D8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3DAA4D0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495987B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28AB1C0" w14:textId="77777777" w:rsidTr="003677C1">
        <w:trPr>
          <w:trHeight w:val="285"/>
        </w:trPr>
        <w:tc>
          <w:tcPr>
            <w:tcW w:w="565" w:type="dxa"/>
            <w:tcBorders>
              <w:top w:val="nil"/>
              <w:left w:val="single" w:sz="4" w:space="0" w:color="auto"/>
              <w:bottom w:val="single" w:sz="4" w:space="0" w:color="auto"/>
              <w:right w:val="single" w:sz="4" w:space="0" w:color="auto"/>
            </w:tcBorders>
          </w:tcPr>
          <w:p w14:paraId="5D9E56BE"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1E729B4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освещение в классе (группе)</w:t>
            </w:r>
          </w:p>
        </w:tc>
        <w:tc>
          <w:tcPr>
            <w:tcW w:w="567" w:type="dxa"/>
            <w:tcBorders>
              <w:top w:val="nil"/>
              <w:left w:val="single" w:sz="4" w:space="0" w:color="auto"/>
              <w:bottom w:val="single" w:sz="4" w:space="0" w:color="auto"/>
              <w:right w:val="single" w:sz="4" w:space="0" w:color="auto"/>
            </w:tcBorders>
          </w:tcPr>
          <w:p w14:paraId="2DBBCDF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8D9F23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7C2D441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6F9A6E6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49B34D37" w14:textId="77777777" w:rsidTr="003677C1">
        <w:trPr>
          <w:trHeight w:val="285"/>
        </w:trPr>
        <w:tc>
          <w:tcPr>
            <w:tcW w:w="565" w:type="dxa"/>
            <w:tcBorders>
              <w:top w:val="nil"/>
              <w:left w:val="single" w:sz="4" w:space="0" w:color="auto"/>
              <w:bottom w:val="single" w:sz="4" w:space="0" w:color="auto"/>
              <w:right w:val="single" w:sz="4" w:space="0" w:color="auto"/>
            </w:tcBorders>
          </w:tcPr>
          <w:p w14:paraId="6DD1D31C"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259CDA8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выполнение гигиенических требований к наглядным пособиям и их применению</w:t>
            </w:r>
          </w:p>
        </w:tc>
        <w:tc>
          <w:tcPr>
            <w:tcW w:w="567" w:type="dxa"/>
            <w:tcBorders>
              <w:top w:val="nil"/>
              <w:left w:val="single" w:sz="4" w:space="0" w:color="auto"/>
              <w:bottom w:val="single" w:sz="4" w:space="0" w:color="auto"/>
              <w:right w:val="single" w:sz="4" w:space="0" w:color="auto"/>
            </w:tcBorders>
          </w:tcPr>
          <w:p w14:paraId="0D7727C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F3D0D5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5436014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36DCA50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1DF579D" w14:textId="77777777" w:rsidTr="003677C1">
        <w:trPr>
          <w:trHeight w:val="285"/>
        </w:trPr>
        <w:tc>
          <w:tcPr>
            <w:tcW w:w="565" w:type="dxa"/>
            <w:tcBorders>
              <w:top w:val="nil"/>
              <w:left w:val="single" w:sz="4" w:space="0" w:color="auto"/>
              <w:bottom w:val="single" w:sz="4" w:space="0" w:color="auto"/>
              <w:right w:val="single" w:sz="4" w:space="0" w:color="auto"/>
            </w:tcBorders>
          </w:tcPr>
          <w:p w14:paraId="7EA60ABF"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42F7447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сохранение и укрепление здоровья учащихся  (воспитанников) (щадящий режим со сменой видов деятельности, пауз,  физ. минуток)</w:t>
            </w:r>
          </w:p>
        </w:tc>
        <w:tc>
          <w:tcPr>
            <w:tcW w:w="567" w:type="dxa"/>
            <w:tcBorders>
              <w:top w:val="nil"/>
              <w:left w:val="single" w:sz="4" w:space="0" w:color="auto"/>
              <w:bottom w:val="single" w:sz="4" w:space="0" w:color="auto"/>
              <w:right w:val="single" w:sz="4" w:space="0" w:color="auto"/>
            </w:tcBorders>
          </w:tcPr>
          <w:p w14:paraId="23094AB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6831F2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5F4ECD2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6D20E43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F6172E5" w14:textId="77777777" w:rsidTr="003677C1">
        <w:trPr>
          <w:trHeight w:val="255"/>
        </w:trPr>
        <w:tc>
          <w:tcPr>
            <w:tcW w:w="7572" w:type="dxa"/>
            <w:gridSpan w:val="6"/>
            <w:tcBorders>
              <w:top w:val="nil"/>
              <w:left w:val="single" w:sz="4" w:space="0" w:color="auto"/>
              <w:bottom w:val="single" w:sz="4" w:space="0" w:color="auto"/>
              <w:right w:val="single" w:sz="4" w:space="0" w:color="auto"/>
            </w:tcBorders>
          </w:tcPr>
          <w:p w14:paraId="1030E8D8"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Анализ этапов, структуры и организация учебного занятия (занятия)</w:t>
            </w:r>
          </w:p>
        </w:tc>
      </w:tr>
      <w:tr w:rsidR="003677C1" w:rsidRPr="003677C1" w14:paraId="76122BA6" w14:textId="77777777" w:rsidTr="003677C1">
        <w:trPr>
          <w:trHeight w:val="255"/>
        </w:trPr>
        <w:tc>
          <w:tcPr>
            <w:tcW w:w="565" w:type="dxa"/>
            <w:tcBorders>
              <w:top w:val="nil"/>
              <w:left w:val="single" w:sz="4" w:space="0" w:color="auto"/>
              <w:bottom w:val="single" w:sz="4" w:space="0" w:color="auto"/>
              <w:right w:val="single" w:sz="4" w:space="0" w:color="auto"/>
            </w:tcBorders>
          </w:tcPr>
          <w:p w14:paraId="18819F86"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3FD1937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логическая последовательность и взаимосвязь этапов учебного занятия (занятия)</w:t>
            </w:r>
          </w:p>
        </w:tc>
        <w:tc>
          <w:tcPr>
            <w:tcW w:w="567" w:type="dxa"/>
            <w:tcBorders>
              <w:top w:val="nil"/>
              <w:left w:val="single" w:sz="4" w:space="0" w:color="auto"/>
              <w:bottom w:val="single" w:sz="4" w:space="0" w:color="auto"/>
              <w:right w:val="single" w:sz="4" w:space="0" w:color="auto"/>
            </w:tcBorders>
          </w:tcPr>
          <w:p w14:paraId="661360D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077412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4A0AF9E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2221645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05C7BC97" w14:textId="77777777" w:rsidTr="003677C1">
        <w:trPr>
          <w:trHeight w:val="255"/>
        </w:trPr>
        <w:tc>
          <w:tcPr>
            <w:tcW w:w="565" w:type="dxa"/>
            <w:tcBorders>
              <w:top w:val="nil"/>
              <w:left w:val="single" w:sz="4" w:space="0" w:color="auto"/>
              <w:bottom w:val="single" w:sz="4" w:space="0" w:color="auto"/>
              <w:right w:val="single" w:sz="4" w:space="0" w:color="auto"/>
            </w:tcBorders>
          </w:tcPr>
          <w:p w14:paraId="3221704C"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47DDEA2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целесообразность распределения времени между этапами учебного занятия (занятия)</w:t>
            </w:r>
          </w:p>
        </w:tc>
        <w:tc>
          <w:tcPr>
            <w:tcW w:w="567" w:type="dxa"/>
            <w:tcBorders>
              <w:top w:val="nil"/>
              <w:left w:val="single" w:sz="4" w:space="0" w:color="auto"/>
              <w:bottom w:val="single" w:sz="4" w:space="0" w:color="auto"/>
              <w:right w:val="single" w:sz="4" w:space="0" w:color="auto"/>
            </w:tcBorders>
          </w:tcPr>
          <w:p w14:paraId="276CAC2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F14AFF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27AFEDE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23476A5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A1C939A" w14:textId="77777777" w:rsidTr="003677C1">
        <w:trPr>
          <w:trHeight w:val="255"/>
        </w:trPr>
        <w:tc>
          <w:tcPr>
            <w:tcW w:w="565" w:type="dxa"/>
            <w:tcBorders>
              <w:top w:val="nil"/>
              <w:left w:val="single" w:sz="4" w:space="0" w:color="auto"/>
              <w:bottom w:val="single" w:sz="4" w:space="0" w:color="auto"/>
              <w:right w:val="single" w:sz="4" w:space="0" w:color="auto"/>
            </w:tcBorders>
          </w:tcPr>
          <w:p w14:paraId="5A9AA1AE"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79396C3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 наличие, организация  и выполнение плана учебного занятия (занятия)</w:t>
            </w:r>
          </w:p>
        </w:tc>
        <w:tc>
          <w:tcPr>
            <w:tcW w:w="567" w:type="dxa"/>
            <w:tcBorders>
              <w:top w:val="nil"/>
              <w:left w:val="single" w:sz="4" w:space="0" w:color="auto"/>
              <w:bottom w:val="single" w:sz="4" w:space="0" w:color="auto"/>
              <w:right w:val="single" w:sz="4" w:space="0" w:color="auto"/>
            </w:tcBorders>
          </w:tcPr>
          <w:p w14:paraId="2AF9A2A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5E168F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73856B9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607DEDE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6479666" w14:textId="77777777" w:rsidTr="003677C1">
        <w:trPr>
          <w:trHeight w:val="255"/>
        </w:trPr>
        <w:tc>
          <w:tcPr>
            <w:tcW w:w="565" w:type="dxa"/>
            <w:tcBorders>
              <w:top w:val="nil"/>
              <w:left w:val="single" w:sz="4" w:space="0" w:color="auto"/>
              <w:bottom w:val="single" w:sz="4" w:space="0" w:color="auto"/>
              <w:right w:val="single" w:sz="4" w:space="0" w:color="auto"/>
            </w:tcBorders>
          </w:tcPr>
          <w:p w14:paraId="15576F3D"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5653270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соответствие фактического хода учебного занятия (занятия) запланированному</w:t>
            </w:r>
          </w:p>
        </w:tc>
        <w:tc>
          <w:tcPr>
            <w:tcW w:w="567" w:type="dxa"/>
            <w:tcBorders>
              <w:top w:val="nil"/>
              <w:left w:val="single" w:sz="4" w:space="0" w:color="auto"/>
              <w:bottom w:val="single" w:sz="4" w:space="0" w:color="auto"/>
              <w:right w:val="single" w:sz="4" w:space="0" w:color="auto"/>
            </w:tcBorders>
          </w:tcPr>
          <w:p w14:paraId="4F0D871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504831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29265F0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4019511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CB59226" w14:textId="77777777" w:rsidTr="003677C1">
        <w:trPr>
          <w:trHeight w:val="255"/>
        </w:trPr>
        <w:tc>
          <w:tcPr>
            <w:tcW w:w="565" w:type="dxa"/>
            <w:tcBorders>
              <w:top w:val="nil"/>
              <w:left w:val="single" w:sz="4" w:space="0" w:color="auto"/>
              <w:bottom w:val="single" w:sz="4" w:space="0" w:color="auto"/>
              <w:right w:val="single" w:sz="4" w:space="0" w:color="auto"/>
            </w:tcBorders>
          </w:tcPr>
          <w:p w14:paraId="23619AC0"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727A8D7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оптимальность темпа ведения учебного занятия (занятия)</w:t>
            </w:r>
          </w:p>
        </w:tc>
        <w:tc>
          <w:tcPr>
            <w:tcW w:w="567" w:type="dxa"/>
            <w:tcBorders>
              <w:top w:val="nil"/>
              <w:left w:val="single" w:sz="4" w:space="0" w:color="auto"/>
              <w:bottom w:val="single" w:sz="4" w:space="0" w:color="auto"/>
              <w:right w:val="single" w:sz="4" w:space="0" w:color="auto"/>
            </w:tcBorders>
          </w:tcPr>
          <w:p w14:paraId="629206A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715978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3262B04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0F11109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0EEF1FEE" w14:textId="77777777" w:rsidTr="003677C1">
        <w:trPr>
          <w:trHeight w:val="255"/>
        </w:trPr>
        <w:tc>
          <w:tcPr>
            <w:tcW w:w="565" w:type="dxa"/>
            <w:tcBorders>
              <w:top w:val="nil"/>
              <w:left w:val="single" w:sz="4" w:space="0" w:color="auto"/>
              <w:bottom w:val="single" w:sz="4" w:space="0" w:color="auto"/>
              <w:right w:val="single" w:sz="4" w:space="0" w:color="auto"/>
            </w:tcBorders>
          </w:tcPr>
          <w:p w14:paraId="7CB47EDD"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3373D3E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соответствие содержания учебного материала коррекционно-образовательным задачам учебного занятия  (занятия)</w:t>
            </w:r>
          </w:p>
        </w:tc>
        <w:tc>
          <w:tcPr>
            <w:tcW w:w="567" w:type="dxa"/>
            <w:tcBorders>
              <w:top w:val="nil"/>
              <w:left w:val="single" w:sz="4" w:space="0" w:color="auto"/>
              <w:bottom w:val="single" w:sz="4" w:space="0" w:color="auto"/>
              <w:right w:val="single" w:sz="4" w:space="0" w:color="auto"/>
            </w:tcBorders>
          </w:tcPr>
          <w:p w14:paraId="7D961DC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30291E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14A4F12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16C4975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1F4C7B7" w14:textId="77777777" w:rsidTr="003677C1">
        <w:trPr>
          <w:trHeight w:val="540"/>
        </w:trPr>
        <w:tc>
          <w:tcPr>
            <w:tcW w:w="565" w:type="dxa"/>
            <w:tcBorders>
              <w:top w:val="nil"/>
              <w:left w:val="single" w:sz="4" w:space="0" w:color="auto"/>
              <w:bottom w:val="single" w:sz="4" w:space="0" w:color="auto"/>
              <w:right w:val="single" w:sz="4" w:space="0" w:color="auto"/>
            </w:tcBorders>
          </w:tcPr>
          <w:p w14:paraId="06A8A4D6"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0EC86223"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использование техник коммуникации, адекватных возможностям и потребностям учащихся  (воспитанников)  </w:t>
            </w:r>
          </w:p>
        </w:tc>
        <w:tc>
          <w:tcPr>
            <w:tcW w:w="567" w:type="dxa"/>
            <w:tcBorders>
              <w:top w:val="nil"/>
              <w:left w:val="single" w:sz="4" w:space="0" w:color="auto"/>
              <w:bottom w:val="single" w:sz="4" w:space="0" w:color="auto"/>
              <w:right w:val="single" w:sz="4" w:space="0" w:color="auto"/>
            </w:tcBorders>
          </w:tcPr>
          <w:p w14:paraId="38699BA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6842AD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576C01D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658ECA5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DBD98CB" w14:textId="77777777" w:rsidTr="003677C1">
        <w:trPr>
          <w:trHeight w:val="375"/>
        </w:trPr>
        <w:tc>
          <w:tcPr>
            <w:tcW w:w="565" w:type="dxa"/>
            <w:tcBorders>
              <w:top w:val="single" w:sz="4" w:space="0" w:color="auto"/>
              <w:left w:val="single" w:sz="4" w:space="0" w:color="auto"/>
              <w:bottom w:val="single" w:sz="4" w:space="0" w:color="auto"/>
              <w:right w:val="single" w:sz="4" w:space="0" w:color="auto"/>
            </w:tcBorders>
          </w:tcPr>
          <w:p w14:paraId="169E9119"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5C3128D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 методы и приемы  доведения задач</w:t>
            </w:r>
          </w:p>
        </w:tc>
        <w:tc>
          <w:tcPr>
            <w:tcW w:w="567" w:type="dxa"/>
            <w:tcBorders>
              <w:top w:val="single" w:sz="4" w:space="0" w:color="auto"/>
              <w:left w:val="single" w:sz="4" w:space="0" w:color="auto"/>
              <w:bottom w:val="single" w:sz="4" w:space="0" w:color="auto"/>
              <w:right w:val="single" w:sz="4" w:space="0" w:color="auto"/>
            </w:tcBorders>
          </w:tcPr>
          <w:p w14:paraId="64F8F29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3D7F319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539E6A8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7F69ED3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186EFF8" w14:textId="77777777" w:rsidTr="003677C1">
        <w:trPr>
          <w:trHeight w:val="300"/>
        </w:trPr>
        <w:tc>
          <w:tcPr>
            <w:tcW w:w="565" w:type="dxa"/>
            <w:tcBorders>
              <w:top w:val="single" w:sz="4" w:space="0" w:color="auto"/>
              <w:left w:val="single" w:sz="4" w:space="0" w:color="auto"/>
              <w:bottom w:val="single" w:sz="4" w:space="0" w:color="auto"/>
              <w:right w:val="single" w:sz="4" w:space="0" w:color="auto"/>
            </w:tcBorders>
          </w:tcPr>
          <w:p w14:paraId="0D9B6084"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1CD2675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степень реализации поставленных задач</w:t>
            </w:r>
          </w:p>
        </w:tc>
        <w:tc>
          <w:tcPr>
            <w:tcW w:w="567" w:type="dxa"/>
            <w:tcBorders>
              <w:top w:val="single" w:sz="4" w:space="0" w:color="auto"/>
              <w:left w:val="single" w:sz="4" w:space="0" w:color="auto"/>
              <w:bottom w:val="single" w:sz="4" w:space="0" w:color="auto"/>
              <w:right w:val="single" w:sz="4" w:space="0" w:color="auto"/>
            </w:tcBorders>
          </w:tcPr>
          <w:p w14:paraId="4ED3681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F4C50D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4DC6C4F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5D7FF92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699EE67" w14:textId="77777777" w:rsidTr="003677C1">
        <w:trPr>
          <w:trHeight w:val="210"/>
        </w:trPr>
        <w:tc>
          <w:tcPr>
            <w:tcW w:w="565" w:type="dxa"/>
            <w:tcBorders>
              <w:top w:val="single" w:sz="4" w:space="0" w:color="auto"/>
              <w:left w:val="single" w:sz="4" w:space="0" w:color="auto"/>
              <w:bottom w:val="single" w:sz="4" w:space="0" w:color="auto"/>
              <w:right w:val="single" w:sz="4" w:space="0" w:color="auto"/>
            </w:tcBorders>
          </w:tcPr>
          <w:p w14:paraId="00B0AE8D"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1525063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место занятия в системе учебных занятий (занятий)  по теме, разделу</w:t>
            </w:r>
          </w:p>
        </w:tc>
        <w:tc>
          <w:tcPr>
            <w:tcW w:w="567" w:type="dxa"/>
            <w:tcBorders>
              <w:top w:val="single" w:sz="4" w:space="0" w:color="auto"/>
              <w:left w:val="single" w:sz="4" w:space="0" w:color="auto"/>
              <w:bottom w:val="single" w:sz="4" w:space="0" w:color="auto"/>
              <w:right w:val="single" w:sz="4" w:space="0" w:color="auto"/>
            </w:tcBorders>
          </w:tcPr>
          <w:p w14:paraId="486BCE7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ADC547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21A1B91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544783D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873C2D8" w14:textId="77777777" w:rsidTr="003677C1">
        <w:trPr>
          <w:trHeight w:val="240"/>
        </w:trPr>
        <w:tc>
          <w:tcPr>
            <w:tcW w:w="565" w:type="dxa"/>
            <w:tcBorders>
              <w:top w:val="single" w:sz="4" w:space="0" w:color="auto"/>
              <w:left w:val="single" w:sz="4" w:space="0" w:color="auto"/>
              <w:bottom w:val="single" w:sz="4" w:space="0" w:color="auto"/>
              <w:right w:val="single" w:sz="4" w:space="0" w:color="auto"/>
            </w:tcBorders>
          </w:tcPr>
          <w:p w14:paraId="6A5BC5B3"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5DBC4D8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учет диагностических данных в построении  учебного занятия (занятия)</w:t>
            </w:r>
          </w:p>
        </w:tc>
        <w:tc>
          <w:tcPr>
            <w:tcW w:w="567" w:type="dxa"/>
            <w:tcBorders>
              <w:top w:val="single" w:sz="4" w:space="0" w:color="auto"/>
              <w:left w:val="single" w:sz="4" w:space="0" w:color="auto"/>
              <w:bottom w:val="single" w:sz="4" w:space="0" w:color="auto"/>
              <w:right w:val="single" w:sz="4" w:space="0" w:color="auto"/>
            </w:tcBorders>
          </w:tcPr>
          <w:p w14:paraId="1BF7044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E6C795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52775B5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47F6F72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ED473D0" w14:textId="77777777" w:rsidTr="003677C1">
        <w:trPr>
          <w:trHeight w:val="135"/>
        </w:trPr>
        <w:tc>
          <w:tcPr>
            <w:tcW w:w="565" w:type="dxa"/>
            <w:tcBorders>
              <w:top w:val="single" w:sz="4" w:space="0" w:color="auto"/>
              <w:left w:val="single" w:sz="4" w:space="0" w:color="auto"/>
              <w:bottom w:val="single" w:sz="4" w:space="0" w:color="auto"/>
              <w:right w:val="single" w:sz="4" w:space="0" w:color="auto"/>
            </w:tcBorders>
          </w:tcPr>
          <w:p w14:paraId="3C06BD19"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69913FB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реализация дидактических принципов:</w:t>
            </w:r>
          </w:p>
          <w:p w14:paraId="0447702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педагогического оптимизма</w:t>
            </w:r>
          </w:p>
        </w:tc>
        <w:tc>
          <w:tcPr>
            <w:tcW w:w="567" w:type="dxa"/>
            <w:tcBorders>
              <w:top w:val="single" w:sz="4" w:space="0" w:color="auto"/>
              <w:left w:val="single" w:sz="4" w:space="0" w:color="auto"/>
              <w:bottom w:val="single" w:sz="4" w:space="0" w:color="auto"/>
              <w:right w:val="single" w:sz="4" w:space="0" w:color="auto"/>
            </w:tcBorders>
          </w:tcPr>
          <w:p w14:paraId="43A68C5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762CF5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54B8AEA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4C11B83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0159BC5" w14:textId="77777777" w:rsidTr="003677C1">
        <w:trPr>
          <w:trHeight w:val="195"/>
        </w:trPr>
        <w:tc>
          <w:tcPr>
            <w:tcW w:w="565" w:type="dxa"/>
            <w:tcBorders>
              <w:top w:val="single" w:sz="4" w:space="0" w:color="auto"/>
              <w:left w:val="single" w:sz="4" w:space="0" w:color="auto"/>
              <w:bottom w:val="single" w:sz="4" w:space="0" w:color="auto"/>
              <w:right w:val="single" w:sz="4" w:space="0" w:color="auto"/>
            </w:tcBorders>
          </w:tcPr>
          <w:p w14:paraId="176BD2FF"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1E8A51B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коррекционно-компенсированная направленность</w:t>
            </w:r>
          </w:p>
        </w:tc>
        <w:tc>
          <w:tcPr>
            <w:tcW w:w="567" w:type="dxa"/>
            <w:tcBorders>
              <w:top w:val="single" w:sz="4" w:space="0" w:color="auto"/>
              <w:left w:val="single" w:sz="4" w:space="0" w:color="auto"/>
              <w:bottom w:val="single" w:sz="4" w:space="0" w:color="auto"/>
              <w:right w:val="single" w:sz="4" w:space="0" w:color="auto"/>
            </w:tcBorders>
          </w:tcPr>
          <w:p w14:paraId="3B6D7B2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219437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4E3DA84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2E6CD43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E3DB1D5" w14:textId="77777777" w:rsidTr="003677C1">
        <w:trPr>
          <w:trHeight w:val="255"/>
        </w:trPr>
        <w:tc>
          <w:tcPr>
            <w:tcW w:w="565" w:type="dxa"/>
            <w:tcBorders>
              <w:top w:val="single" w:sz="4" w:space="0" w:color="auto"/>
              <w:left w:val="single" w:sz="4" w:space="0" w:color="auto"/>
              <w:bottom w:val="single" w:sz="4" w:space="0" w:color="auto"/>
              <w:right w:val="single" w:sz="4" w:space="0" w:color="auto"/>
            </w:tcBorders>
          </w:tcPr>
          <w:p w14:paraId="780595FA"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0957879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социально-адаптированная направленность</w:t>
            </w:r>
          </w:p>
        </w:tc>
        <w:tc>
          <w:tcPr>
            <w:tcW w:w="567" w:type="dxa"/>
            <w:tcBorders>
              <w:top w:val="single" w:sz="4" w:space="0" w:color="auto"/>
              <w:left w:val="single" w:sz="4" w:space="0" w:color="auto"/>
              <w:bottom w:val="single" w:sz="4" w:space="0" w:color="auto"/>
              <w:right w:val="single" w:sz="4" w:space="0" w:color="auto"/>
            </w:tcBorders>
          </w:tcPr>
          <w:p w14:paraId="7DFA6C2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B14C18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3651477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672F578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77C492B" w14:textId="77777777" w:rsidTr="003677C1">
        <w:trPr>
          <w:trHeight w:val="150"/>
        </w:trPr>
        <w:tc>
          <w:tcPr>
            <w:tcW w:w="565" w:type="dxa"/>
            <w:tcBorders>
              <w:top w:val="single" w:sz="4" w:space="0" w:color="auto"/>
              <w:left w:val="single" w:sz="4" w:space="0" w:color="auto"/>
              <w:bottom w:val="single" w:sz="4" w:space="0" w:color="auto"/>
              <w:right w:val="single" w:sz="4" w:space="0" w:color="auto"/>
            </w:tcBorders>
          </w:tcPr>
          <w:p w14:paraId="3FDBFF69"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75E2407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деятельностный подход</w:t>
            </w:r>
          </w:p>
        </w:tc>
        <w:tc>
          <w:tcPr>
            <w:tcW w:w="567" w:type="dxa"/>
            <w:tcBorders>
              <w:top w:val="single" w:sz="4" w:space="0" w:color="auto"/>
              <w:left w:val="single" w:sz="4" w:space="0" w:color="auto"/>
              <w:bottom w:val="single" w:sz="4" w:space="0" w:color="auto"/>
              <w:right w:val="single" w:sz="4" w:space="0" w:color="auto"/>
            </w:tcBorders>
          </w:tcPr>
          <w:p w14:paraId="03D0604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C0AB3F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71A64C8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13D32D4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4CCE77E0" w14:textId="77777777" w:rsidTr="003677C1">
        <w:trPr>
          <w:trHeight w:val="210"/>
        </w:trPr>
        <w:tc>
          <w:tcPr>
            <w:tcW w:w="565" w:type="dxa"/>
            <w:tcBorders>
              <w:top w:val="single" w:sz="4" w:space="0" w:color="auto"/>
              <w:left w:val="single" w:sz="4" w:space="0" w:color="auto"/>
              <w:bottom w:val="single" w:sz="4" w:space="0" w:color="auto"/>
              <w:right w:val="single" w:sz="4" w:space="0" w:color="auto"/>
            </w:tcBorders>
          </w:tcPr>
          <w:p w14:paraId="660FCAB0"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06DFBA8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дифференцированно-индивидуальный подход</w:t>
            </w:r>
          </w:p>
        </w:tc>
        <w:tc>
          <w:tcPr>
            <w:tcW w:w="567" w:type="dxa"/>
            <w:tcBorders>
              <w:top w:val="single" w:sz="4" w:space="0" w:color="auto"/>
              <w:left w:val="single" w:sz="4" w:space="0" w:color="auto"/>
              <w:bottom w:val="single" w:sz="4" w:space="0" w:color="auto"/>
              <w:right w:val="single" w:sz="4" w:space="0" w:color="auto"/>
            </w:tcBorders>
          </w:tcPr>
          <w:p w14:paraId="50027DF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AA65E4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2B7C319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56887A7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62203D5" w14:textId="77777777" w:rsidTr="003677C1">
        <w:trPr>
          <w:trHeight w:val="270"/>
        </w:trPr>
        <w:tc>
          <w:tcPr>
            <w:tcW w:w="565" w:type="dxa"/>
            <w:tcBorders>
              <w:top w:val="single" w:sz="4" w:space="0" w:color="auto"/>
              <w:left w:val="single" w:sz="4" w:space="0" w:color="auto"/>
              <w:bottom w:val="single" w:sz="4" w:space="0" w:color="auto"/>
              <w:right w:val="single" w:sz="4" w:space="0" w:color="auto"/>
            </w:tcBorders>
          </w:tcPr>
          <w:p w14:paraId="27D9AE02"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64F5503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реализация полисенсорного подхода</w:t>
            </w:r>
          </w:p>
        </w:tc>
        <w:tc>
          <w:tcPr>
            <w:tcW w:w="567" w:type="dxa"/>
            <w:tcBorders>
              <w:top w:val="single" w:sz="4" w:space="0" w:color="auto"/>
              <w:left w:val="single" w:sz="4" w:space="0" w:color="auto"/>
              <w:bottom w:val="single" w:sz="4" w:space="0" w:color="auto"/>
              <w:right w:val="single" w:sz="4" w:space="0" w:color="auto"/>
            </w:tcBorders>
          </w:tcPr>
          <w:p w14:paraId="3212ADB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19E07C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769CA0F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71D8683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82BE18F" w14:textId="77777777" w:rsidTr="003677C1">
        <w:trPr>
          <w:trHeight w:val="165"/>
        </w:trPr>
        <w:tc>
          <w:tcPr>
            <w:tcW w:w="565" w:type="dxa"/>
            <w:tcBorders>
              <w:top w:val="single" w:sz="4" w:space="0" w:color="auto"/>
              <w:left w:val="single" w:sz="4" w:space="0" w:color="auto"/>
              <w:bottom w:val="single" w:sz="4" w:space="0" w:color="auto"/>
              <w:right w:val="single" w:sz="4" w:space="0" w:color="auto"/>
            </w:tcBorders>
          </w:tcPr>
          <w:p w14:paraId="31F9C8BD"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5696C3A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использование современных коррекционных технологий</w:t>
            </w:r>
          </w:p>
        </w:tc>
        <w:tc>
          <w:tcPr>
            <w:tcW w:w="567" w:type="dxa"/>
            <w:tcBorders>
              <w:top w:val="single" w:sz="4" w:space="0" w:color="auto"/>
              <w:left w:val="single" w:sz="4" w:space="0" w:color="auto"/>
              <w:bottom w:val="single" w:sz="4" w:space="0" w:color="auto"/>
              <w:right w:val="single" w:sz="4" w:space="0" w:color="auto"/>
            </w:tcBorders>
          </w:tcPr>
          <w:p w14:paraId="70DC414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CC0D3F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1C90E47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7D9A012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73EE0A5" w14:textId="77777777" w:rsidTr="003677C1">
        <w:trPr>
          <w:trHeight w:val="225"/>
        </w:trPr>
        <w:tc>
          <w:tcPr>
            <w:tcW w:w="565" w:type="dxa"/>
            <w:tcBorders>
              <w:top w:val="single" w:sz="4" w:space="0" w:color="auto"/>
              <w:left w:val="single" w:sz="4" w:space="0" w:color="auto"/>
              <w:bottom w:val="single" w:sz="4" w:space="0" w:color="auto"/>
              <w:right w:val="single" w:sz="4" w:space="0" w:color="auto"/>
            </w:tcBorders>
          </w:tcPr>
          <w:p w14:paraId="6678E611" w14:textId="77777777" w:rsidR="003677C1" w:rsidRPr="003677C1" w:rsidRDefault="003677C1" w:rsidP="008A4518">
            <w:pPr>
              <w:numPr>
                <w:ilvl w:val="0"/>
                <w:numId w:val="3"/>
              </w:numPr>
              <w:tabs>
                <w:tab w:val="center" w:pos="4677"/>
                <w:tab w:val="right" w:pos="9355"/>
              </w:tabs>
              <w:spacing w:after="0" w:line="240" w:lineRule="auto"/>
              <w:ind w:left="0" w:firstLine="0"/>
              <w:rPr>
                <w:rFonts w:ascii="Times New Roman" w:eastAsia="Times New Roman" w:hAnsi="Times New Roman" w:cs="Times New Roman"/>
                <w:sz w:val="24"/>
                <w:szCs w:val="24"/>
                <w:lang w:eastAsia="ru-RU"/>
              </w:rPr>
            </w:pPr>
          </w:p>
        </w:tc>
        <w:tc>
          <w:tcPr>
            <w:tcW w:w="5106" w:type="dxa"/>
            <w:tcBorders>
              <w:top w:val="single" w:sz="4" w:space="0" w:color="auto"/>
              <w:left w:val="single" w:sz="4" w:space="0" w:color="auto"/>
              <w:bottom w:val="single" w:sz="4" w:space="0" w:color="auto"/>
              <w:right w:val="single" w:sz="4" w:space="0" w:color="auto"/>
            </w:tcBorders>
            <w:vAlign w:val="bottom"/>
          </w:tcPr>
          <w:p w14:paraId="471F001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психологическая комфортность на учебном занятии (занятии)</w:t>
            </w:r>
          </w:p>
        </w:tc>
        <w:tc>
          <w:tcPr>
            <w:tcW w:w="567" w:type="dxa"/>
            <w:tcBorders>
              <w:top w:val="single" w:sz="4" w:space="0" w:color="auto"/>
              <w:left w:val="single" w:sz="4" w:space="0" w:color="auto"/>
              <w:bottom w:val="single" w:sz="4" w:space="0" w:color="auto"/>
              <w:right w:val="single" w:sz="4" w:space="0" w:color="auto"/>
            </w:tcBorders>
          </w:tcPr>
          <w:p w14:paraId="0B52DA4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48DB06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single" w:sz="4" w:space="0" w:color="auto"/>
              <w:left w:val="single" w:sz="4" w:space="0" w:color="auto"/>
              <w:bottom w:val="single" w:sz="4" w:space="0" w:color="auto"/>
              <w:right w:val="single" w:sz="4" w:space="0" w:color="auto"/>
            </w:tcBorders>
          </w:tcPr>
          <w:p w14:paraId="4AB5905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single" w:sz="4" w:space="0" w:color="auto"/>
              <w:left w:val="single" w:sz="4" w:space="0" w:color="auto"/>
              <w:bottom w:val="single" w:sz="4" w:space="0" w:color="auto"/>
              <w:right w:val="single" w:sz="4" w:space="0" w:color="auto"/>
            </w:tcBorders>
          </w:tcPr>
          <w:p w14:paraId="326E945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7A32E5B" w14:textId="77777777" w:rsidTr="003677C1">
        <w:trPr>
          <w:trHeight w:val="255"/>
        </w:trPr>
        <w:tc>
          <w:tcPr>
            <w:tcW w:w="7572" w:type="dxa"/>
            <w:gridSpan w:val="6"/>
            <w:tcBorders>
              <w:top w:val="single" w:sz="4" w:space="0" w:color="auto"/>
              <w:left w:val="single" w:sz="4" w:space="0" w:color="auto"/>
              <w:bottom w:val="single" w:sz="4" w:space="0" w:color="auto"/>
              <w:right w:val="single" w:sz="4" w:space="0" w:color="auto"/>
            </w:tcBorders>
          </w:tcPr>
          <w:p w14:paraId="223CF582"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 xml:space="preserve">Анализ работы </w:t>
            </w:r>
            <w:r w:rsidRPr="003677C1">
              <w:rPr>
                <w:rFonts w:ascii="Times New Roman" w:eastAsia="Times New Roman" w:hAnsi="Times New Roman" w:cs="Times New Roman"/>
                <w:sz w:val="24"/>
                <w:szCs w:val="24"/>
                <w:lang w:eastAsia="ru-RU"/>
              </w:rPr>
              <w:t xml:space="preserve">учащихся  (воспитанников)  </w:t>
            </w:r>
            <w:r w:rsidRPr="003677C1">
              <w:rPr>
                <w:rFonts w:ascii="Times New Roman" w:eastAsia="Times New Roman" w:hAnsi="Times New Roman" w:cs="Times New Roman"/>
                <w:bCs/>
                <w:sz w:val="24"/>
                <w:szCs w:val="24"/>
                <w:lang w:eastAsia="ru-RU"/>
              </w:rPr>
              <w:t>на учебном занятии (занятии)</w:t>
            </w:r>
          </w:p>
        </w:tc>
      </w:tr>
      <w:tr w:rsidR="003677C1" w:rsidRPr="003677C1" w14:paraId="0CF17A8F" w14:textId="77777777" w:rsidTr="003677C1">
        <w:trPr>
          <w:trHeight w:val="255"/>
        </w:trPr>
        <w:tc>
          <w:tcPr>
            <w:tcW w:w="565" w:type="dxa"/>
            <w:tcBorders>
              <w:top w:val="nil"/>
              <w:left w:val="single" w:sz="4" w:space="0" w:color="auto"/>
              <w:bottom w:val="single" w:sz="4" w:space="0" w:color="auto"/>
              <w:right w:val="single" w:sz="4" w:space="0" w:color="auto"/>
            </w:tcBorders>
          </w:tcPr>
          <w:p w14:paraId="6A362063"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3985732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активность и работоспособность учащихся (воспитанников) на разных этапах учебного занятия (занятия)</w:t>
            </w:r>
          </w:p>
        </w:tc>
        <w:tc>
          <w:tcPr>
            <w:tcW w:w="567" w:type="dxa"/>
            <w:tcBorders>
              <w:top w:val="nil"/>
              <w:left w:val="single" w:sz="4" w:space="0" w:color="auto"/>
              <w:bottom w:val="single" w:sz="4" w:space="0" w:color="auto"/>
              <w:right w:val="single" w:sz="4" w:space="0" w:color="auto"/>
            </w:tcBorders>
          </w:tcPr>
          <w:p w14:paraId="4FA0267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DF0880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1F9E9A5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22936E0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A43C052" w14:textId="77777777" w:rsidTr="003677C1">
        <w:trPr>
          <w:trHeight w:val="510"/>
        </w:trPr>
        <w:tc>
          <w:tcPr>
            <w:tcW w:w="565" w:type="dxa"/>
            <w:tcBorders>
              <w:top w:val="nil"/>
              <w:left w:val="single" w:sz="4" w:space="0" w:color="auto"/>
              <w:bottom w:val="single" w:sz="4" w:space="0" w:color="auto"/>
              <w:right w:val="single" w:sz="4" w:space="0" w:color="auto"/>
            </w:tcBorders>
          </w:tcPr>
          <w:p w14:paraId="26F77C45"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7F671F0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интерес к занятию  (стойкий, не стойкий, к отдельным заданиям, отсутствие интереса)</w:t>
            </w:r>
          </w:p>
        </w:tc>
        <w:tc>
          <w:tcPr>
            <w:tcW w:w="567" w:type="dxa"/>
            <w:tcBorders>
              <w:top w:val="nil"/>
              <w:left w:val="single" w:sz="4" w:space="0" w:color="auto"/>
              <w:bottom w:val="single" w:sz="4" w:space="0" w:color="auto"/>
              <w:right w:val="single" w:sz="4" w:space="0" w:color="auto"/>
            </w:tcBorders>
          </w:tcPr>
          <w:p w14:paraId="321D758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F339CB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6A108B1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17B51DC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477F413" w14:textId="77777777" w:rsidTr="003677C1">
        <w:trPr>
          <w:trHeight w:val="255"/>
        </w:trPr>
        <w:tc>
          <w:tcPr>
            <w:tcW w:w="565" w:type="dxa"/>
            <w:tcBorders>
              <w:top w:val="nil"/>
              <w:left w:val="single" w:sz="4" w:space="0" w:color="auto"/>
              <w:bottom w:val="single" w:sz="4" w:space="0" w:color="auto"/>
              <w:right w:val="single" w:sz="4" w:space="0" w:color="auto"/>
            </w:tcBorders>
          </w:tcPr>
          <w:p w14:paraId="3435D4A5"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102B830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культура межличностных взаимоотношений</w:t>
            </w:r>
          </w:p>
        </w:tc>
        <w:tc>
          <w:tcPr>
            <w:tcW w:w="567" w:type="dxa"/>
            <w:tcBorders>
              <w:top w:val="nil"/>
              <w:left w:val="single" w:sz="4" w:space="0" w:color="auto"/>
              <w:bottom w:val="single" w:sz="4" w:space="0" w:color="auto"/>
              <w:right w:val="single" w:sz="4" w:space="0" w:color="auto"/>
            </w:tcBorders>
          </w:tcPr>
          <w:p w14:paraId="704E692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B24CD3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1DE0AA5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4EF3A7C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0791100" w14:textId="77777777" w:rsidTr="003677C1">
        <w:trPr>
          <w:trHeight w:val="255"/>
        </w:trPr>
        <w:tc>
          <w:tcPr>
            <w:tcW w:w="565" w:type="dxa"/>
            <w:tcBorders>
              <w:top w:val="nil"/>
              <w:left w:val="single" w:sz="4" w:space="0" w:color="auto"/>
              <w:bottom w:val="single" w:sz="4" w:space="0" w:color="auto"/>
              <w:right w:val="single" w:sz="4" w:space="0" w:color="auto"/>
            </w:tcBorders>
          </w:tcPr>
          <w:p w14:paraId="38DB6FFE"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55643D1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реакция на оценку педагога</w:t>
            </w:r>
          </w:p>
        </w:tc>
        <w:tc>
          <w:tcPr>
            <w:tcW w:w="567" w:type="dxa"/>
            <w:tcBorders>
              <w:top w:val="nil"/>
              <w:left w:val="single" w:sz="4" w:space="0" w:color="auto"/>
              <w:bottom w:val="single" w:sz="4" w:space="0" w:color="auto"/>
              <w:right w:val="single" w:sz="4" w:space="0" w:color="auto"/>
            </w:tcBorders>
          </w:tcPr>
          <w:p w14:paraId="0189533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C49F1A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0BC8152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15E0E9E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7C73B06" w14:textId="77777777" w:rsidTr="003677C1">
        <w:trPr>
          <w:trHeight w:val="255"/>
        </w:trPr>
        <w:tc>
          <w:tcPr>
            <w:tcW w:w="7572" w:type="dxa"/>
            <w:gridSpan w:val="6"/>
            <w:tcBorders>
              <w:top w:val="nil"/>
              <w:left w:val="single" w:sz="4" w:space="0" w:color="auto"/>
              <w:bottom w:val="single" w:sz="4" w:space="0" w:color="auto"/>
              <w:right w:val="single" w:sz="4" w:space="0" w:color="auto"/>
            </w:tcBorders>
          </w:tcPr>
          <w:p w14:paraId="6F8E0E4B"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Анализ педагогической этики и культуры педагога</w:t>
            </w:r>
          </w:p>
        </w:tc>
      </w:tr>
      <w:tr w:rsidR="003677C1" w:rsidRPr="003677C1" w14:paraId="79A90E0F" w14:textId="77777777" w:rsidTr="003677C1">
        <w:trPr>
          <w:trHeight w:val="255"/>
        </w:trPr>
        <w:tc>
          <w:tcPr>
            <w:tcW w:w="565" w:type="dxa"/>
            <w:tcBorders>
              <w:top w:val="nil"/>
              <w:left w:val="single" w:sz="4" w:space="0" w:color="auto"/>
              <w:bottom w:val="single" w:sz="4" w:space="0" w:color="auto"/>
              <w:right w:val="single" w:sz="4" w:space="0" w:color="auto"/>
            </w:tcBorders>
          </w:tcPr>
          <w:p w14:paraId="71301EAF"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5E1600A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темп речи, дикция</w:t>
            </w:r>
          </w:p>
        </w:tc>
        <w:tc>
          <w:tcPr>
            <w:tcW w:w="567" w:type="dxa"/>
            <w:tcBorders>
              <w:top w:val="nil"/>
              <w:left w:val="single" w:sz="4" w:space="0" w:color="auto"/>
              <w:bottom w:val="single" w:sz="4" w:space="0" w:color="auto"/>
              <w:right w:val="single" w:sz="4" w:space="0" w:color="auto"/>
            </w:tcBorders>
          </w:tcPr>
          <w:p w14:paraId="0D24FCA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EFCC27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21BE4E5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1CD02F0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4F56BF33" w14:textId="77777777" w:rsidTr="003677C1">
        <w:trPr>
          <w:trHeight w:val="255"/>
        </w:trPr>
        <w:tc>
          <w:tcPr>
            <w:tcW w:w="565" w:type="dxa"/>
            <w:tcBorders>
              <w:top w:val="nil"/>
              <w:left w:val="single" w:sz="4" w:space="0" w:color="auto"/>
              <w:bottom w:val="single" w:sz="4" w:space="0" w:color="auto"/>
              <w:right w:val="single" w:sz="4" w:space="0" w:color="auto"/>
            </w:tcBorders>
          </w:tcPr>
          <w:p w14:paraId="658D5294"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79A5DEC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эмоциональность изложения</w:t>
            </w:r>
          </w:p>
        </w:tc>
        <w:tc>
          <w:tcPr>
            <w:tcW w:w="567" w:type="dxa"/>
            <w:tcBorders>
              <w:top w:val="nil"/>
              <w:left w:val="single" w:sz="4" w:space="0" w:color="auto"/>
              <w:bottom w:val="single" w:sz="4" w:space="0" w:color="auto"/>
              <w:right w:val="single" w:sz="4" w:space="0" w:color="auto"/>
            </w:tcBorders>
          </w:tcPr>
          <w:p w14:paraId="6B60E23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ED35B7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0D694F2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1C0D8FE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DB2DDDE" w14:textId="77777777" w:rsidTr="003677C1">
        <w:trPr>
          <w:trHeight w:val="255"/>
        </w:trPr>
        <w:tc>
          <w:tcPr>
            <w:tcW w:w="565" w:type="dxa"/>
            <w:tcBorders>
              <w:top w:val="nil"/>
              <w:left w:val="single" w:sz="4" w:space="0" w:color="auto"/>
              <w:bottom w:val="single" w:sz="4" w:space="0" w:color="auto"/>
              <w:right w:val="single" w:sz="4" w:space="0" w:color="auto"/>
            </w:tcBorders>
          </w:tcPr>
          <w:p w14:paraId="4DF1F466"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5639C3F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использование альтернативной  коммуникации</w:t>
            </w:r>
          </w:p>
        </w:tc>
        <w:tc>
          <w:tcPr>
            <w:tcW w:w="567" w:type="dxa"/>
            <w:tcBorders>
              <w:top w:val="nil"/>
              <w:left w:val="single" w:sz="4" w:space="0" w:color="auto"/>
              <w:bottom w:val="single" w:sz="4" w:space="0" w:color="auto"/>
              <w:right w:val="single" w:sz="4" w:space="0" w:color="auto"/>
            </w:tcBorders>
          </w:tcPr>
          <w:p w14:paraId="011FF5E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229A5F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52CFCE2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09250EB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0D8677B" w14:textId="77777777" w:rsidTr="003677C1">
        <w:trPr>
          <w:trHeight w:val="255"/>
        </w:trPr>
        <w:tc>
          <w:tcPr>
            <w:tcW w:w="565" w:type="dxa"/>
            <w:tcBorders>
              <w:top w:val="nil"/>
              <w:left w:val="single" w:sz="4" w:space="0" w:color="auto"/>
              <w:bottom w:val="single" w:sz="4" w:space="0" w:color="auto"/>
              <w:right w:val="single" w:sz="4" w:space="0" w:color="auto"/>
            </w:tcBorders>
          </w:tcPr>
          <w:p w14:paraId="01F687DC"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69C6C04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реплики оценочного характера, аргументация</w:t>
            </w:r>
          </w:p>
        </w:tc>
        <w:tc>
          <w:tcPr>
            <w:tcW w:w="567" w:type="dxa"/>
            <w:tcBorders>
              <w:top w:val="nil"/>
              <w:left w:val="single" w:sz="4" w:space="0" w:color="auto"/>
              <w:bottom w:val="single" w:sz="4" w:space="0" w:color="auto"/>
              <w:right w:val="single" w:sz="4" w:space="0" w:color="auto"/>
            </w:tcBorders>
          </w:tcPr>
          <w:p w14:paraId="08CBA7A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7EBC18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7A6C4EA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28124B1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298F06E" w14:textId="77777777" w:rsidTr="003677C1">
        <w:trPr>
          <w:trHeight w:val="255"/>
        </w:trPr>
        <w:tc>
          <w:tcPr>
            <w:tcW w:w="565" w:type="dxa"/>
            <w:tcBorders>
              <w:top w:val="nil"/>
              <w:left w:val="single" w:sz="4" w:space="0" w:color="auto"/>
              <w:bottom w:val="single" w:sz="4" w:space="0" w:color="auto"/>
              <w:right w:val="single" w:sz="4" w:space="0" w:color="auto"/>
            </w:tcBorders>
          </w:tcPr>
          <w:p w14:paraId="6906D29E"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45CAD7A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характер,  тон дисциплинарных замечаний</w:t>
            </w:r>
          </w:p>
        </w:tc>
        <w:tc>
          <w:tcPr>
            <w:tcW w:w="567" w:type="dxa"/>
            <w:tcBorders>
              <w:top w:val="nil"/>
              <w:left w:val="single" w:sz="4" w:space="0" w:color="auto"/>
              <w:bottom w:val="single" w:sz="4" w:space="0" w:color="auto"/>
              <w:right w:val="single" w:sz="4" w:space="0" w:color="auto"/>
            </w:tcBorders>
          </w:tcPr>
          <w:p w14:paraId="11C117B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7B7715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1384EB3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6D41063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A6DE1D1" w14:textId="77777777" w:rsidTr="003677C1">
        <w:trPr>
          <w:trHeight w:val="255"/>
        </w:trPr>
        <w:tc>
          <w:tcPr>
            <w:tcW w:w="565" w:type="dxa"/>
            <w:tcBorders>
              <w:top w:val="nil"/>
              <w:left w:val="single" w:sz="4" w:space="0" w:color="auto"/>
              <w:bottom w:val="single" w:sz="4" w:space="0" w:color="auto"/>
              <w:right w:val="single" w:sz="4" w:space="0" w:color="auto"/>
            </w:tcBorders>
          </w:tcPr>
          <w:p w14:paraId="704C947C"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44E941D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система безотметочного оценивания,  стимулирование успехов детей и использование арсеналов поощрений</w:t>
            </w:r>
          </w:p>
        </w:tc>
        <w:tc>
          <w:tcPr>
            <w:tcW w:w="567" w:type="dxa"/>
            <w:tcBorders>
              <w:top w:val="nil"/>
              <w:left w:val="single" w:sz="4" w:space="0" w:color="auto"/>
              <w:bottom w:val="single" w:sz="4" w:space="0" w:color="auto"/>
              <w:right w:val="single" w:sz="4" w:space="0" w:color="auto"/>
            </w:tcBorders>
          </w:tcPr>
          <w:p w14:paraId="4390E65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8E1B21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757AA47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7D04C10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AA7D50D" w14:textId="77777777" w:rsidTr="003677C1">
        <w:trPr>
          <w:trHeight w:val="255"/>
        </w:trPr>
        <w:tc>
          <w:tcPr>
            <w:tcW w:w="565" w:type="dxa"/>
            <w:tcBorders>
              <w:top w:val="nil"/>
              <w:left w:val="single" w:sz="4" w:space="0" w:color="auto"/>
              <w:bottom w:val="single" w:sz="4" w:space="0" w:color="auto"/>
              <w:right w:val="single" w:sz="4" w:space="0" w:color="auto"/>
            </w:tcBorders>
          </w:tcPr>
          <w:p w14:paraId="247CD24A" w14:textId="77777777" w:rsidR="003677C1" w:rsidRPr="003677C1" w:rsidRDefault="003677C1" w:rsidP="008A4518">
            <w:pPr>
              <w:numPr>
                <w:ilvl w:val="0"/>
                <w:numId w:val="2"/>
              </w:numPr>
              <w:spacing w:after="0" w:line="240" w:lineRule="auto"/>
              <w:ind w:left="0" w:firstLine="0"/>
              <w:contextualSpacing/>
              <w:rPr>
                <w:rFonts w:ascii="Times New Roman" w:eastAsia="Times New Roman" w:hAnsi="Times New Roman" w:cs="Times New Roman"/>
                <w:sz w:val="24"/>
                <w:szCs w:val="24"/>
                <w:lang w:eastAsia="ru-RU"/>
              </w:rPr>
            </w:pPr>
          </w:p>
        </w:tc>
        <w:tc>
          <w:tcPr>
            <w:tcW w:w="5106" w:type="dxa"/>
            <w:tcBorders>
              <w:top w:val="nil"/>
              <w:left w:val="single" w:sz="4" w:space="0" w:color="auto"/>
              <w:bottom w:val="single" w:sz="4" w:space="0" w:color="auto"/>
              <w:right w:val="single" w:sz="4" w:space="0" w:color="auto"/>
            </w:tcBorders>
            <w:vAlign w:val="bottom"/>
          </w:tcPr>
          <w:p w14:paraId="639C1FA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оказание помощи и поддержки на учебном  занятии (занятии)</w:t>
            </w:r>
          </w:p>
        </w:tc>
        <w:tc>
          <w:tcPr>
            <w:tcW w:w="567" w:type="dxa"/>
            <w:tcBorders>
              <w:top w:val="nil"/>
              <w:left w:val="single" w:sz="4" w:space="0" w:color="auto"/>
              <w:bottom w:val="single" w:sz="4" w:space="0" w:color="auto"/>
              <w:right w:val="single" w:sz="4" w:space="0" w:color="auto"/>
            </w:tcBorders>
          </w:tcPr>
          <w:p w14:paraId="7777EB9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E94EA9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45" w:type="dxa"/>
            <w:tcBorders>
              <w:top w:val="nil"/>
              <w:left w:val="single" w:sz="4" w:space="0" w:color="auto"/>
              <w:bottom w:val="single" w:sz="4" w:space="0" w:color="auto"/>
              <w:right w:val="single" w:sz="4" w:space="0" w:color="auto"/>
            </w:tcBorders>
          </w:tcPr>
          <w:p w14:paraId="41F8D00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64" w:type="dxa"/>
            <w:tcBorders>
              <w:top w:val="nil"/>
              <w:left w:val="single" w:sz="4" w:space="0" w:color="auto"/>
              <w:bottom w:val="single" w:sz="4" w:space="0" w:color="auto"/>
              <w:right w:val="single" w:sz="4" w:space="0" w:color="auto"/>
            </w:tcBorders>
          </w:tcPr>
          <w:p w14:paraId="0150FA8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43CFF90" w14:textId="77777777" w:rsidTr="003677C1">
        <w:trPr>
          <w:trHeight w:val="255"/>
        </w:trPr>
        <w:tc>
          <w:tcPr>
            <w:tcW w:w="5671" w:type="dxa"/>
            <w:gridSpan w:val="2"/>
            <w:tcBorders>
              <w:top w:val="nil"/>
              <w:left w:val="single" w:sz="4" w:space="0" w:color="auto"/>
              <w:bottom w:val="single" w:sz="4" w:space="0" w:color="auto"/>
              <w:right w:val="single" w:sz="4" w:space="0" w:color="auto"/>
            </w:tcBorders>
          </w:tcPr>
          <w:p w14:paraId="33A51C8E" w14:textId="77777777" w:rsidR="003677C1" w:rsidRPr="003677C1" w:rsidRDefault="003677C1" w:rsidP="008A4518">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Самооценка деятельности педагога</w:t>
            </w:r>
          </w:p>
        </w:tc>
        <w:tc>
          <w:tcPr>
            <w:tcW w:w="992" w:type="dxa"/>
            <w:gridSpan w:val="2"/>
            <w:tcBorders>
              <w:top w:val="nil"/>
              <w:left w:val="single" w:sz="4" w:space="0" w:color="auto"/>
              <w:bottom w:val="single" w:sz="4" w:space="0" w:color="auto"/>
              <w:right w:val="single" w:sz="4" w:space="0" w:color="auto"/>
            </w:tcBorders>
          </w:tcPr>
          <w:p w14:paraId="604547D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909" w:type="dxa"/>
            <w:gridSpan w:val="2"/>
            <w:tcBorders>
              <w:top w:val="nil"/>
              <w:left w:val="single" w:sz="4" w:space="0" w:color="auto"/>
              <w:bottom w:val="single" w:sz="4" w:space="0" w:color="auto"/>
              <w:right w:val="single" w:sz="4" w:space="0" w:color="auto"/>
            </w:tcBorders>
          </w:tcPr>
          <w:p w14:paraId="5CE1F9E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246D0B3" w14:textId="77777777" w:rsidTr="003677C1">
        <w:trPr>
          <w:trHeight w:val="255"/>
        </w:trPr>
        <w:tc>
          <w:tcPr>
            <w:tcW w:w="5671" w:type="dxa"/>
            <w:gridSpan w:val="2"/>
            <w:tcBorders>
              <w:top w:val="nil"/>
              <w:left w:val="single" w:sz="4" w:space="0" w:color="auto"/>
              <w:bottom w:val="single" w:sz="4" w:space="0" w:color="auto"/>
              <w:right w:val="single" w:sz="4" w:space="0" w:color="auto"/>
            </w:tcBorders>
          </w:tcPr>
          <w:p w14:paraId="13251FB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bCs/>
                <w:sz w:val="24"/>
                <w:szCs w:val="24"/>
                <w:lang w:eastAsia="ru-RU"/>
              </w:rPr>
              <w:t>Количественная  оценка</w:t>
            </w:r>
            <w:r w:rsidRPr="003677C1">
              <w:rPr>
                <w:rFonts w:ascii="Times New Roman" w:eastAsia="Times New Roman" w:hAnsi="Times New Roman" w:cs="Times New Roman"/>
                <w:sz w:val="24"/>
                <w:szCs w:val="24"/>
                <w:lang w:eastAsia="ru-RU"/>
              </w:rPr>
              <w:t xml:space="preserve"> </w:t>
            </w:r>
          </w:p>
        </w:tc>
        <w:tc>
          <w:tcPr>
            <w:tcW w:w="992" w:type="dxa"/>
            <w:gridSpan w:val="2"/>
            <w:tcBorders>
              <w:top w:val="nil"/>
              <w:left w:val="single" w:sz="4" w:space="0" w:color="auto"/>
              <w:bottom w:val="single" w:sz="4" w:space="0" w:color="auto"/>
              <w:right w:val="single" w:sz="4" w:space="0" w:color="auto"/>
            </w:tcBorders>
          </w:tcPr>
          <w:p w14:paraId="123D7DC1" w14:textId="77777777" w:rsidR="003677C1" w:rsidRPr="003677C1" w:rsidRDefault="003677C1" w:rsidP="008A4518">
            <w:pPr>
              <w:spacing w:after="0" w:line="240" w:lineRule="auto"/>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балл</w:t>
            </w:r>
          </w:p>
        </w:tc>
        <w:tc>
          <w:tcPr>
            <w:tcW w:w="909" w:type="dxa"/>
            <w:gridSpan w:val="2"/>
            <w:tcBorders>
              <w:top w:val="nil"/>
              <w:left w:val="single" w:sz="4" w:space="0" w:color="auto"/>
              <w:bottom w:val="single" w:sz="4" w:space="0" w:color="auto"/>
              <w:right w:val="single" w:sz="4" w:space="0" w:color="auto"/>
            </w:tcBorders>
          </w:tcPr>
          <w:p w14:paraId="5C0E0E48" w14:textId="77777777" w:rsidR="003677C1" w:rsidRPr="003677C1" w:rsidRDefault="003677C1" w:rsidP="008A4518">
            <w:pPr>
              <w:spacing w:after="0" w:line="240" w:lineRule="auto"/>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w:t>
            </w:r>
          </w:p>
        </w:tc>
      </w:tr>
    </w:tbl>
    <w:p w14:paraId="11C13620"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p>
    <w:p w14:paraId="3C462DF6"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Рекомендаци</w:t>
      </w:r>
      <w:r w:rsidR="008A4518">
        <w:rPr>
          <w:rFonts w:ascii="Times New Roman" w:eastAsia="Times New Roman" w:hAnsi="Times New Roman" w:cs="Times New Roman"/>
          <w:sz w:val="24"/>
          <w:szCs w:val="24"/>
          <w:lang w:eastAsia="ru-RU"/>
        </w:rPr>
        <w:t xml:space="preserve">и, </w:t>
      </w:r>
      <w:r w:rsidRPr="003677C1">
        <w:rPr>
          <w:rFonts w:ascii="Times New Roman" w:eastAsia="Times New Roman" w:hAnsi="Times New Roman" w:cs="Times New Roman"/>
          <w:sz w:val="24"/>
          <w:szCs w:val="24"/>
          <w:lang w:eastAsia="ru-RU"/>
        </w:rPr>
        <w:t>пожелания._________</w:t>
      </w:r>
      <w:r w:rsidR="008A4518">
        <w:rPr>
          <w:rFonts w:ascii="Times New Roman" w:eastAsia="Times New Roman" w:hAnsi="Times New Roman" w:cs="Times New Roman"/>
          <w:sz w:val="24"/>
          <w:szCs w:val="24"/>
          <w:lang w:eastAsia="ru-RU"/>
        </w:rPr>
        <w:t>______________________________</w:t>
      </w:r>
    </w:p>
    <w:p w14:paraId="6B5E0304"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10A6A9B1"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64C89AE1"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7EEA90B0" w14:textId="77777777" w:rsidR="003677C1" w:rsidRDefault="003677C1" w:rsidP="003677C1">
      <w:pPr>
        <w:spacing w:after="0"/>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 результатами и рекомендациями ознакомлена:___________________</w:t>
      </w:r>
    </w:p>
    <w:p w14:paraId="07BD9FCF" w14:textId="77777777" w:rsidR="00D8610D" w:rsidRPr="003677C1" w:rsidRDefault="00D8610D" w:rsidP="003677C1">
      <w:pPr>
        <w:spacing w:after="0"/>
        <w:rPr>
          <w:rFonts w:ascii="Times New Roman" w:eastAsia="Times New Roman" w:hAnsi="Times New Roman" w:cs="Times New Roman"/>
          <w:sz w:val="24"/>
          <w:szCs w:val="24"/>
          <w:lang w:eastAsia="ru-RU"/>
        </w:rPr>
      </w:pPr>
    </w:p>
    <w:tbl>
      <w:tblPr>
        <w:tblW w:w="7670" w:type="dxa"/>
        <w:tblInd w:w="93" w:type="dxa"/>
        <w:tblLook w:val="04A0" w:firstRow="1" w:lastRow="0" w:firstColumn="1" w:lastColumn="0" w:noHBand="0" w:noVBand="1"/>
      </w:tblPr>
      <w:tblGrid>
        <w:gridCol w:w="4724"/>
        <w:gridCol w:w="1663"/>
        <w:gridCol w:w="1283"/>
      </w:tblGrid>
      <w:tr w:rsidR="003677C1" w:rsidRPr="003677C1" w14:paraId="18E481DA" w14:textId="77777777" w:rsidTr="003677C1">
        <w:trPr>
          <w:trHeight w:val="615"/>
        </w:trPr>
        <w:tc>
          <w:tcPr>
            <w:tcW w:w="5685" w:type="dxa"/>
            <w:vMerge w:val="restart"/>
            <w:tcBorders>
              <w:top w:val="single" w:sz="4" w:space="0" w:color="auto"/>
              <w:left w:val="single" w:sz="4" w:space="0" w:color="auto"/>
              <w:bottom w:val="single" w:sz="4" w:space="0" w:color="auto"/>
              <w:right w:val="single" w:sz="4" w:space="0" w:color="auto"/>
            </w:tcBorders>
            <w:vAlign w:val="center"/>
          </w:tcPr>
          <w:p w14:paraId="10A88305" w14:textId="77777777" w:rsidR="003677C1" w:rsidRPr="003677C1" w:rsidRDefault="003677C1" w:rsidP="003677C1">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Качественная оценка критерий</w:t>
            </w:r>
          </w:p>
        </w:tc>
        <w:tc>
          <w:tcPr>
            <w:tcW w:w="1985" w:type="dxa"/>
            <w:gridSpan w:val="2"/>
            <w:tcBorders>
              <w:top w:val="single" w:sz="4" w:space="0" w:color="auto"/>
              <w:left w:val="nil"/>
              <w:bottom w:val="single" w:sz="4" w:space="0" w:color="auto"/>
              <w:right w:val="single" w:sz="4" w:space="0" w:color="000000"/>
            </w:tcBorders>
            <w:noWrap/>
            <w:vAlign w:val="bottom"/>
          </w:tcPr>
          <w:p w14:paraId="2BB720D9"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Количественная оценка </w:t>
            </w:r>
          </w:p>
          <w:p w14:paraId="2B73E9FE"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val="en-US" w:eastAsia="ru-RU"/>
              </w:rPr>
            </w:pPr>
            <w:r w:rsidRPr="003677C1">
              <w:rPr>
                <w:rFonts w:ascii="Times New Roman" w:eastAsia="Times New Roman" w:hAnsi="Times New Roman" w:cs="Times New Roman"/>
                <w:sz w:val="24"/>
                <w:szCs w:val="24"/>
                <w:lang w:eastAsia="ru-RU"/>
              </w:rPr>
              <w:t>(средний результат)</w:t>
            </w:r>
          </w:p>
        </w:tc>
      </w:tr>
      <w:tr w:rsidR="003677C1" w:rsidRPr="003677C1" w14:paraId="7D6CE80F" w14:textId="77777777" w:rsidTr="003677C1">
        <w:trPr>
          <w:trHeight w:val="265"/>
        </w:trPr>
        <w:tc>
          <w:tcPr>
            <w:tcW w:w="5685" w:type="dxa"/>
            <w:vMerge/>
            <w:tcBorders>
              <w:top w:val="single" w:sz="4" w:space="0" w:color="auto"/>
              <w:left w:val="single" w:sz="4" w:space="0" w:color="auto"/>
              <w:bottom w:val="single" w:sz="4" w:space="0" w:color="auto"/>
              <w:right w:val="single" w:sz="4" w:space="0" w:color="auto"/>
            </w:tcBorders>
            <w:vAlign w:val="center"/>
          </w:tcPr>
          <w:p w14:paraId="1156541A" w14:textId="77777777" w:rsidR="003677C1" w:rsidRPr="003677C1" w:rsidRDefault="003677C1" w:rsidP="003677C1">
            <w:pPr>
              <w:spacing w:after="0" w:line="240" w:lineRule="auto"/>
              <w:rPr>
                <w:rFonts w:ascii="Times New Roman" w:eastAsia="Times New Roman" w:hAnsi="Times New Roman" w:cs="Times New Roman"/>
                <w:bCs/>
                <w:sz w:val="24"/>
                <w:szCs w:val="24"/>
                <w:lang w:eastAsia="ru-RU"/>
              </w:rPr>
            </w:pPr>
          </w:p>
        </w:tc>
        <w:tc>
          <w:tcPr>
            <w:tcW w:w="1663" w:type="dxa"/>
            <w:tcBorders>
              <w:top w:val="single" w:sz="4" w:space="0" w:color="auto"/>
              <w:left w:val="nil"/>
              <w:bottom w:val="single" w:sz="4" w:space="0" w:color="auto"/>
              <w:right w:val="single" w:sz="4" w:space="0" w:color="auto"/>
            </w:tcBorders>
            <w:noWrap/>
            <w:vAlign w:val="bottom"/>
          </w:tcPr>
          <w:p w14:paraId="37E51CFF"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w:t>
            </w:r>
          </w:p>
        </w:tc>
        <w:tc>
          <w:tcPr>
            <w:tcW w:w="322" w:type="dxa"/>
            <w:tcBorders>
              <w:top w:val="single" w:sz="4" w:space="0" w:color="auto"/>
              <w:left w:val="nil"/>
              <w:bottom w:val="single" w:sz="4" w:space="0" w:color="auto"/>
              <w:right w:val="single" w:sz="4" w:space="0" w:color="000000"/>
            </w:tcBorders>
            <w:vAlign w:val="bottom"/>
          </w:tcPr>
          <w:p w14:paraId="6B963B46"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Балл (ср. результат)</w:t>
            </w:r>
          </w:p>
        </w:tc>
      </w:tr>
      <w:tr w:rsidR="003677C1" w:rsidRPr="003677C1" w14:paraId="4F4265BE" w14:textId="77777777" w:rsidTr="003677C1">
        <w:trPr>
          <w:trHeight w:val="255"/>
        </w:trPr>
        <w:tc>
          <w:tcPr>
            <w:tcW w:w="5685" w:type="dxa"/>
            <w:tcBorders>
              <w:top w:val="nil"/>
              <w:left w:val="single" w:sz="4" w:space="0" w:color="auto"/>
              <w:bottom w:val="single" w:sz="4" w:space="0" w:color="auto"/>
              <w:right w:val="single" w:sz="4" w:space="0" w:color="auto"/>
            </w:tcBorders>
            <w:vAlign w:val="bottom"/>
          </w:tcPr>
          <w:p w14:paraId="560F7C90"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качество низкое (отдельные показатели достаточно выражены) </w:t>
            </w:r>
          </w:p>
        </w:tc>
        <w:tc>
          <w:tcPr>
            <w:tcW w:w="1663" w:type="dxa"/>
            <w:tcBorders>
              <w:top w:val="single" w:sz="4" w:space="0" w:color="auto"/>
              <w:left w:val="nil"/>
              <w:bottom w:val="single" w:sz="4" w:space="0" w:color="auto"/>
              <w:right w:val="single" w:sz="4" w:space="0" w:color="auto"/>
            </w:tcBorders>
            <w:noWrap/>
            <w:vAlign w:val="center"/>
          </w:tcPr>
          <w:p w14:paraId="2B2A768E"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0-10%</w:t>
            </w:r>
          </w:p>
        </w:tc>
        <w:tc>
          <w:tcPr>
            <w:tcW w:w="322" w:type="dxa"/>
            <w:tcBorders>
              <w:top w:val="single" w:sz="4" w:space="0" w:color="auto"/>
              <w:left w:val="nil"/>
              <w:bottom w:val="single" w:sz="4" w:space="0" w:color="auto"/>
              <w:right w:val="single" w:sz="4" w:space="0" w:color="auto"/>
            </w:tcBorders>
            <w:noWrap/>
            <w:vAlign w:val="center"/>
          </w:tcPr>
          <w:p w14:paraId="1713020D"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0</w:t>
            </w:r>
          </w:p>
        </w:tc>
      </w:tr>
      <w:tr w:rsidR="003677C1" w:rsidRPr="003677C1" w14:paraId="5C979EA4" w14:textId="77777777" w:rsidTr="003677C1">
        <w:trPr>
          <w:trHeight w:val="510"/>
        </w:trPr>
        <w:tc>
          <w:tcPr>
            <w:tcW w:w="5685" w:type="dxa"/>
            <w:tcBorders>
              <w:top w:val="nil"/>
              <w:left w:val="single" w:sz="4" w:space="0" w:color="auto"/>
              <w:bottom w:val="single" w:sz="4" w:space="0" w:color="auto"/>
              <w:right w:val="single" w:sz="4" w:space="0" w:color="auto"/>
            </w:tcBorders>
            <w:vAlign w:val="bottom"/>
          </w:tcPr>
          <w:p w14:paraId="41460CA1"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качество близко к хорошему  (показатели недостаточно выражены или обнаружены) </w:t>
            </w:r>
          </w:p>
        </w:tc>
        <w:tc>
          <w:tcPr>
            <w:tcW w:w="1663" w:type="dxa"/>
            <w:tcBorders>
              <w:top w:val="single" w:sz="4" w:space="0" w:color="auto"/>
              <w:left w:val="nil"/>
              <w:bottom w:val="single" w:sz="4" w:space="0" w:color="auto"/>
              <w:right w:val="single" w:sz="4" w:space="0" w:color="auto"/>
            </w:tcBorders>
            <w:noWrap/>
            <w:vAlign w:val="center"/>
          </w:tcPr>
          <w:p w14:paraId="375F57D4"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11-40%</w:t>
            </w:r>
          </w:p>
        </w:tc>
        <w:tc>
          <w:tcPr>
            <w:tcW w:w="322" w:type="dxa"/>
            <w:tcBorders>
              <w:top w:val="single" w:sz="4" w:space="0" w:color="auto"/>
              <w:left w:val="nil"/>
              <w:bottom w:val="single" w:sz="4" w:space="0" w:color="auto"/>
              <w:right w:val="single" w:sz="4" w:space="0" w:color="auto"/>
            </w:tcBorders>
            <w:noWrap/>
            <w:vAlign w:val="center"/>
          </w:tcPr>
          <w:p w14:paraId="5FB92399"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r>
      <w:tr w:rsidR="003677C1" w:rsidRPr="003677C1" w14:paraId="7189B989" w14:textId="77777777" w:rsidTr="003677C1">
        <w:trPr>
          <w:trHeight w:val="255"/>
        </w:trPr>
        <w:tc>
          <w:tcPr>
            <w:tcW w:w="5685" w:type="dxa"/>
            <w:tcBorders>
              <w:top w:val="nil"/>
              <w:left w:val="single" w:sz="4" w:space="0" w:color="auto"/>
              <w:bottom w:val="single" w:sz="4" w:space="0" w:color="auto"/>
              <w:right w:val="single" w:sz="4" w:space="0" w:color="auto"/>
            </w:tcBorders>
            <w:vAlign w:val="bottom"/>
          </w:tcPr>
          <w:p w14:paraId="3FADCF4C"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качество хорошее (все показатели достаточно выражены) </w:t>
            </w:r>
          </w:p>
        </w:tc>
        <w:tc>
          <w:tcPr>
            <w:tcW w:w="1663" w:type="dxa"/>
            <w:tcBorders>
              <w:top w:val="single" w:sz="4" w:space="0" w:color="auto"/>
              <w:left w:val="nil"/>
              <w:bottom w:val="single" w:sz="4" w:space="0" w:color="auto"/>
              <w:right w:val="single" w:sz="4" w:space="0" w:color="auto"/>
            </w:tcBorders>
            <w:noWrap/>
            <w:vAlign w:val="center"/>
          </w:tcPr>
          <w:p w14:paraId="09F668A9"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41-70 %</w:t>
            </w:r>
          </w:p>
        </w:tc>
        <w:tc>
          <w:tcPr>
            <w:tcW w:w="322" w:type="dxa"/>
            <w:tcBorders>
              <w:top w:val="single" w:sz="4" w:space="0" w:color="auto"/>
              <w:left w:val="nil"/>
              <w:bottom w:val="single" w:sz="4" w:space="0" w:color="auto"/>
              <w:right w:val="single" w:sz="4" w:space="0" w:color="auto"/>
            </w:tcBorders>
            <w:noWrap/>
            <w:vAlign w:val="center"/>
          </w:tcPr>
          <w:p w14:paraId="4D19CAE6"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r>
      <w:tr w:rsidR="003677C1" w:rsidRPr="003677C1" w14:paraId="6F926369" w14:textId="77777777" w:rsidTr="003677C1">
        <w:trPr>
          <w:trHeight w:val="255"/>
        </w:trPr>
        <w:tc>
          <w:tcPr>
            <w:tcW w:w="5685" w:type="dxa"/>
            <w:tcBorders>
              <w:top w:val="nil"/>
              <w:left w:val="single" w:sz="4" w:space="0" w:color="auto"/>
              <w:bottom w:val="single" w:sz="4" w:space="0" w:color="auto"/>
              <w:right w:val="single" w:sz="4" w:space="0" w:color="auto"/>
            </w:tcBorders>
            <w:vAlign w:val="bottom"/>
          </w:tcPr>
          <w:p w14:paraId="4B9FB0C2"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качество высокое (показатели ярко выражены) </w:t>
            </w:r>
          </w:p>
        </w:tc>
        <w:tc>
          <w:tcPr>
            <w:tcW w:w="1663" w:type="dxa"/>
            <w:tcBorders>
              <w:top w:val="single" w:sz="4" w:space="0" w:color="auto"/>
              <w:left w:val="nil"/>
              <w:bottom w:val="single" w:sz="4" w:space="0" w:color="auto"/>
              <w:right w:val="single" w:sz="4" w:space="0" w:color="auto"/>
            </w:tcBorders>
            <w:noWrap/>
            <w:vAlign w:val="center"/>
          </w:tcPr>
          <w:p w14:paraId="484CE335"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71-100%</w:t>
            </w:r>
          </w:p>
        </w:tc>
        <w:tc>
          <w:tcPr>
            <w:tcW w:w="322" w:type="dxa"/>
            <w:tcBorders>
              <w:top w:val="single" w:sz="4" w:space="0" w:color="auto"/>
              <w:left w:val="nil"/>
              <w:bottom w:val="single" w:sz="4" w:space="0" w:color="auto"/>
              <w:right w:val="single" w:sz="4" w:space="0" w:color="auto"/>
            </w:tcBorders>
            <w:noWrap/>
            <w:vAlign w:val="center"/>
          </w:tcPr>
          <w:p w14:paraId="48B55533"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w:t>
            </w:r>
          </w:p>
        </w:tc>
      </w:tr>
    </w:tbl>
    <w:p w14:paraId="5DFCA3D6" w14:textId="77777777" w:rsidR="003677C1" w:rsidRDefault="003677C1" w:rsidP="003677C1">
      <w:pPr>
        <w:spacing w:after="0"/>
        <w:rPr>
          <w:rFonts w:ascii="Times New Roman" w:eastAsia="Times New Roman" w:hAnsi="Times New Roman" w:cs="Times New Roman"/>
          <w:sz w:val="24"/>
          <w:szCs w:val="24"/>
          <w:lang w:eastAsia="ru-RU"/>
        </w:rPr>
      </w:pPr>
    </w:p>
    <w:p w14:paraId="402629C6" w14:textId="77777777" w:rsidR="00D8610D" w:rsidRDefault="00D8610D" w:rsidP="003677C1">
      <w:pPr>
        <w:spacing w:after="0"/>
        <w:rPr>
          <w:rFonts w:ascii="Times New Roman" w:eastAsia="Times New Roman" w:hAnsi="Times New Roman" w:cs="Times New Roman"/>
          <w:sz w:val="24"/>
          <w:szCs w:val="24"/>
          <w:lang w:eastAsia="ru-RU"/>
        </w:rPr>
      </w:pPr>
    </w:p>
    <w:p w14:paraId="131D7363" w14:textId="77777777" w:rsidR="00D8610D" w:rsidRDefault="00D8610D" w:rsidP="003677C1">
      <w:pPr>
        <w:spacing w:after="0"/>
        <w:rPr>
          <w:rFonts w:ascii="Times New Roman" w:eastAsia="Times New Roman" w:hAnsi="Times New Roman" w:cs="Times New Roman"/>
          <w:sz w:val="24"/>
          <w:szCs w:val="24"/>
          <w:lang w:eastAsia="ru-RU"/>
        </w:rPr>
      </w:pPr>
    </w:p>
    <w:p w14:paraId="6BE06A5D" w14:textId="77777777" w:rsidR="00552671" w:rsidRDefault="00552671" w:rsidP="003677C1">
      <w:pPr>
        <w:spacing w:after="0"/>
        <w:rPr>
          <w:rFonts w:ascii="Times New Roman" w:eastAsia="Times New Roman" w:hAnsi="Times New Roman" w:cs="Times New Roman"/>
          <w:sz w:val="24"/>
          <w:szCs w:val="24"/>
          <w:lang w:eastAsia="ru-RU"/>
        </w:rPr>
      </w:pPr>
    </w:p>
    <w:p w14:paraId="1B5D63FA" w14:textId="77777777" w:rsidR="00552671" w:rsidRDefault="00552671" w:rsidP="003677C1">
      <w:pPr>
        <w:spacing w:after="0"/>
        <w:rPr>
          <w:rFonts w:ascii="Times New Roman" w:eastAsia="Times New Roman" w:hAnsi="Times New Roman" w:cs="Times New Roman"/>
          <w:sz w:val="24"/>
          <w:szCs w:val="24"/>
          <w:lang w:eastAsia="ru-RU"/>
        </w:rPr>
      </w:pPr>
    </w:p>
    <w:p w14:paraId="68D140C4" w14:textId="77777777" w:rsidR="00552671" w:rsidRDefault="00552671" w:rsidP="003677C1">
      <w:pPr>
        <w:spacing w:after="0"/>
        <w:rPr>
          <w:rFonts w:ascii="Times New Roman" w:eastAsia="Times New Roman" w:hAnsi="Times New Roman" w:cs="Times New Roman"/>
          <w:sz w:val="24"/>
          <w:szCs w:val="24"/>
          <w:lang w:eastAsia="ru-RU"/>
        </w:rPr>
      </w:pPr>
    </w:p>
    <w:p w14:paraId="3EAE7BF7" w14:textId="77777777" w:rsidR="00552671" w:rsidRDefault="00552671" w:rsidP="003677C1">
      <w:pPr>
        <w:spacing w:after="0"/>
        <w:rPr>
          <w:rFonts w:ascii="Times New Roman" w:eastAsia="Times New Roman" w:hAnsi="Times New Roman" w:cs="Times New Roman"/>
          <w:sz w:val="24"/>
          <w:szCs w:val="24"/>
          <w:lang w:eastAsia="ru-RU"/>
        </w:rPr>
      </w:pPr>
    </w:p>
    <w:p w14:paraId="46D687A0" w14:textId="77777777" w:rsidR="00D8610D" w:rsidRDefault="00D8610D" w:rsidP="003677C1">
      <w:pPr>
        <w:spacing w:after="0"/>
        <w:rPr>
          <w:rFonts w:ascii="Times New Roman" w:eastAsia="Times New Roman" w:hAnsi="Times New Roman" w:cs="Times New Roman"/>
          <w:sz w:val="24"/>
          <w:szCs w:val="24"/>
          <w:lang w:eastAsia="ru-RU"/>
        </w:rPr>
      </w:pPr>
    </w:p>
    <w:p w14:paraId="2F1DD73F" w14:textId="77777777" w:rsidR="00D8610D" w:rsidRPr="003677C1" w:rsidRDefault="00D8610D" w:rsidP="003677C1">
      <w:pPr>
        <w:spacing w:after="0"/>
        <w:rPr>
          <w:rFonts w:ascii="Times New Roman" w:eastAsia="Times New Roman" w:hAnsi="Times New Roman" w:cs="Times New Roman"/>
          <w:sz w:val="24"/>
          <w:szCs w:val="24"/>
          <w:lang w:eastAsia="ru-RU"/>
        </w:rPr>
      </w:pPr>
    </w:p>
    <w:p w14:paraId="26D768BA" w14:textId="77777777" w:rsidR="003677C1" w:rsidRPr="003677C1" w:rsidRDefault="003677C1" w:rsidP="003677C1">
      <w:pPr>
        <w:spacing w:after="0"/>
        <w:jc w:val="both"/>
        <w:rPr>
          <w:rFonts w:ascii="Times New Roman" w:eastAsia="Times New Roman" w:hAnsi="Times New Roman" w:cs="Times New Roman"/>
          <w:i/>
          <w:color w:val="000000"/>
          <w:sz w:val="24"/>
          <w:szCs w:val="24"/>
          <w:lang w:eastAsia="ru-RU"/>
        </w:rPr>
      </w:pPr>
      <w:r w:rsidRPr="003677C1">
        <w:rPr>
          <w:rFonts w:ascii="Times New Roman" w:eastAsia="Times New Roman" w:hAnsi="Times New Roman" w:cs="Times New Roman"/>
          <w:i/>
          <w:color w:val="000000"/>
          <w:sz w:val="24"/>
          <w:szCs w:val="24"/>
          <w:lang w:eastAsia="ru-RU"/>
        </w:rPr>
        <w:t>Форма анализа коррекционно-педагогического занятия (занятия воспитателя):</w:t>
      </w:r>
    </w:p>
    <w:p w14:paraId="30D95D12" w14:textId="77777777" w:rsidR="00D8610D" w:rsidRPr="003677C1" w:rsidRDefault="00D8610D" w:rsidP="003677C1">
      <w:pPr>
        <w:spacing w:after="0"/>
        <w:rPr>
          <w:rFonts w:ascii="Times New Roman" w:eastAsia="Times New Roman" w:hAnsi="Times New Roman" w:cs="Times New Roman"/>
          <w:sz w:val="24"/>
          <w:szCs w:val="24"/>
          <w:lang w:eastAsia="ru-RU"/>
        </w:rPr>
      </w:pPr>
    </w:p>
    <w:p w14:paraId="1DD4498B" w14:textId="77777777" w:rsidR="003677C1" w:rsidRPr="00D8610D" w:rsidRDefault="003677C1" w:rsidP="003677C1">
      <w:pPr>
        <w:spacing w:after="0"/>
        <w:jc w:val="center"/>
        <w:rPr>
          <w:rFonts w:ascii="Times New Roman" w:eastAsia="Times New Roman" w:hAnsi="Times New Roman" w:cs="Times New Roman"/>
          <w:b/>
          <w:color w:val="000000"/>
          <w:sz w:val="24"/>
          <w:szCs w:val="24"/>
          <w:lang w:eastAsia="ru-RU"/>
        </w:rPr>
      </w:pPr>
      <w:r w:rsidRPr="00D8610D">
        <w:rPr>
          <w:rFonts w:ascii="Times New Roman" w:eastAsia="Times New Roman" w:hAnsi="Times New Roman" w:cs="Times New Roman"/>
          <w:b/>
          <w:color w:val="000000"/>
          <w:sz w:val="24"/>
          <w:szCs w:val="24"/>
          <w:lang w:eastAsia="ru-RU"/>
        </w:rPr>
        <w:t>Анализ коррекционно-педагогического занятия</w:t>
      </w:r>
    </w:p>
    <w:p w14:paraId="74161057" w14:textId="77777777" w:rsidR="003677C1" w:rsidRPr="003677C1" w:rsidRDefault="003677C1" w:rsidP="003677C1">
      <w:pPr>
        <w:spacing w:after="0"/>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Воспитатель______________________</w:t>
      </w:r>
      <w:r w:rsidR="008A4518">
        <w:rPr>
          <w:rFonts w:ascii="Times New Roman" w:eastAsia="Times New Roman" w:hAnsi="Times New Roman" w:cs="Times New Roman"/>
          <w:sz w:val="24"/>
          <w:szCs w:val="24"/>
          <w:lang w:eastAsia="ru-RU"/>
        </w:rPr>
        <w:t>_____________________________</w:t>
      </w:r>
    </w:p>
    <w:p w14:paraId="0D7DD850" w14:textId="77777777" w:rsidR="003677C1" w:rsidRPr="003677C1" w:rsidRDefault="003677C1" w:rsidP="003677C1">
      <w:pPr>
        <w:spacing w:after="0"/>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Дата__________________________ класс (группа</w:t>
      </w:r>
      <w:r w:rsidR="008A4518">
        <w:rPr>
          <w:rFonts w:ascii="Times New Roman" w:eastAsia="Times New Roman" w:hAnsi="Times New Roman" w:cs="Times New Roman"/>
          <w:sz w:val="24"/>
          <w:szCs w:val="24"/>
          <w:lang w:eastAsia="ru-RU"/>
        </w:rPr>
        <w:t>)___________________</w:t>
      </w:r>
    </w:p>
    <w:p w14:paraId="2FE02E89" w14:textId="77777777" w:rsidR="003677C1" w:rsidRPr="003677C1" w:rsidRDefault="003677C1" w:rsidP="003677C1">
      <w:pPr>
        <w:spacing w:after="0"/>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Тема: ___________________________</w:t>
      </w:r>
      <w:r w:rsidR="008A4518">
        <w:rPr>
          <w:rFonts w:ascii="Times New Roman" w:eastAsia="Times New Roman" w:hAnsi="Times New Roman" w:cs="Times New Roman"/>
          <w:sz w:val="24"/>
          <w:szCs w:val="24"/>
          <w:lang w:eastAsia="ru-RU"/>
        </w:rPr>
        <w:t>_____________________________</w:t>
      </w:r>
    </w:p>
    <w:p w14:paraId="4665FD75"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Задачи __________________________________________________________</w:t>
      </w:r>
    </w:p>
    <w:p w14:paraId="51B95A7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4ED0E684" w14:textId="77777777" w:rsid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w:t>
      </w:r>
      <w:r w:rsidR="008A4518">
        <w:rPr>
          <w:rFonts w:ascii="Times New Roman" w:eastAsia="Times New Roman" w:hAnsi="Times New Roman" w:cs="Times New Roman"/>
          <w:sz w:val="24"/>
          <w:szCs w:val="24"/>
          <w:lang w:eastAsia="ru-RU"/>
        </w:rPr>
        <w:t>___</w:t>
      </w:r>
    </w:p>
    <w:p w14:paraId="3F283AE2" w14:textId="77777777" w:rsidR="008A4518" w:rsidRPr="003677C1" w:rsidRDefault="008A4518" w:rsidP="003677C1">
      <w:pPr>
        <w:spacing w:after="0" w:line="240" w:lineRule="auto"/>
        <w:rPr>
          <w:rFonts w:ascii="Times New Roman" w:eastAsia="Times New Roman" w:hAnsi="Times New Roman" w:cs="Times New Roman"/>
          <w:sz w:val="24"/>
          <w:szCs w:val="24"/>
          <w:lang w:eastAsia="ru-RU"/>
        </w:rPr>
      </w:pPr>
    </w:p>
    <w:tbl>
      <w:tblPr>
        <w:tblW w:w="7797" w:type="dxa"/>
        <w:tblInd w:w="-34" w:type="dxa"/>
        <w:tblLayout w:type="fixed"/>
        <w:tblLook w:val="04A0" w:firstRow="1" w:lastRow="0" w:firstColumn="1" w:lastColumn="0" w:noHBand="0" w:noVBand="1"/>
      </w:tblPr>
      <w:tblGrid>
        <w:gridCol w:w="651"/>
        <w:gridCol w:w="5445"/>
        <w:gridCol w:w="425"/>
        <w:gridCol w:w="426"/>
        <w:gridCol w:w="425"/>
        <w:gridCol w:w="425"/>
      </w:tblGrid>
      <w:tr w:rsidR="003677C1" w:rsidRPr="003677C1" w14:paraId="47BC2093" w14:textId="77777777" w:rsidTr="003677C1">
        <w:trPr>
          <w:trHeight w:val="255"/>
        </w:trPr>
        <w:tc>
          <w:tcPr>
            <w:tcW w:w="6096" w:type="dxa"/>
            <w:gridSpan w:val="2"/>
            <w:vMerge w:val="restart"/>
            <w:tcBorders>
              <w:top w:val="single" w:sz="4" w:space="0" w:color="auto"/>
              <w:left w:val="single" w:sz="4" w:space="0" w:color="auto"/>
              <w:right w:val="single" w:sz="4" w:space="0" w:color="auto"/>
            </w:tcBorders>
            <w:vAlign w:val="center"/>
          </w:tcPr>
          <w:p w14:paraId="0567BD48" w14:textId="77777777" w:rsidR="003677C1" w:rsidRPr="003677C1" w:rsidRDefault="003677C1" w:rsidP="008A4518">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КРИТЕРИИ  КАЧЕСТВА</w:t>
            </w:r>
          </w:p>
        </w:tc>
        <w:tc>
          <w:tcPr>
            <w:tcW w:w="1701" w:type="dxa"/>
            <w:gridSpan w:val="4"/>
            <w:tcBorders>
              <w:top w:val="single" w:sz="4" w:space="0" w:color="auto"/>
              <w:left w:val="single" w:sz="4" w:space="0" w:color="auto"/>
              <w:bottom w:val="single" w:sz="4" w:space="0" w:color="auto"/>
              <w:right w:val="single" w:sz="4" w:space="0" w:color="auto"/>
            </w:tcBorders>
          </w:tcPr>
          <w:p w14:paraId="77D52A13" w14:textId="77777777" w:rsidR="003677C1" w:rsidRPr="003677C1" w:rsidRDefault="003677C1" w:rsidP="008A4518">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БАЛЛЫ</w:t>
            </w:r>
          </w:p>
        </w:tc>
      </w:tr>
      <w:tr w:rsidR="003677C1" w:rsidRPr="003677C1" w14:paraId="35296929" w14:textId="77777777" w:rsidTr="003677C1">
        <w:trPr>
          <w:trHeight w:val="255"/>
        </w:trPr>
        <w:tc>
          <w:tcPr>
            <w:tcW w:w="6096" w:type="dxa"/>
            <w:gridSpan w:val="2"/>
            <w:vMerge/>
            <w:tcBorders>
              <w:left w:val="single" w:sz="4" w:space="0" w:color="auto"/>
              <w:bottom w:val="single" w:sz="4" w:space="0" w:color="auto"/>
              <w:right w:val="single" w:sz="4" w:space="0" w:color="auto"/>
            </w:tcBorders>
          </w:tcPr>
          <w:p w14:paraId="173A830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3AC1F618" w14:textId="77777777" w:rsidR="003677C1" w:rsidRPr="003677C1" w:rsidRDefault="003677C1" w:rsidP="008A4518">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0</w:t>
            </w:r>
          </w:p>
        </w:tc>
        <w:tc>
          <w:tcPr>
            <w:tcW w:w="426" w:type="dxa"/>
            <w:tcBorders>
              <w:top w:val="single" w:sz="4" w:space="0" w:color="auto"/>
              <w:left w:val="single" w:sz="4" w:space="0" w:color="auto"/>
              <w:bottom w:val="single" w:sz="4" w:space="0" w:color="auto"/>
              <w:right w:val="single" w:sz="4" w:space="0" w:color="auto"/>
            </w:tcBorders>
          </w:tcPr>
          <w:p w14:paraId="3E0AB9EE" w14:textId="77777777" w:rsidR="003677C1" w:rsidRPr="003677C1" w:rsidRDefault="003677C1" w:rsidP="008A4518">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c>
          <w:tcPr>
            <w:tcW w:w="425" w:type="dxa"/>
            <w:tcBorders>
              <w:top w:val="single" w:sz="4" w:space="0" w:color="auto"/>
              <w:left w:val="single" w:sz="4" w:space="0" w:color="auto"/>
              <w:bottom w:val="single" w:sz="4" w:space="0" w:color="auto"/>
              <w:right w:val="single" w:sz="4" w:space="0" w:color="auto"/>
            </w:tcBorders>
          </w:tcPr>
          <w:p w14:paraId="3C8BB6AE" w14:textId="77777777" w:rsidR="003677C1" w:rsidRPr="003677C1" w:rsidRDefault="003677C1" w:rsidP="008A4518">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c>
          <w:tcPr>
            <w:tcW w:w="425" w:type="dxa"/>
            <w:tcBorders>
              <w:top w:val="single" w:sz="4" w:space="0" w:color="auto"/>
              <w:left w:val="single" w:sz="4" w:space="0" w:color="auto"/>
              <w:bottom w:val="single" w:sz="4" w:space="0" w:color="auto"/>
              <w:right w:val="single" w:sz="4" w:space="0" w:color="auto"/>
            </w:tcBorders>
          </w:tcPr>
          <w:p w14:paraId="56EBF52B" w14:textId="77777777" w:rsidR="003677C1" w:rsidRPr="003677C1" w:rsidRDefault="003677C1" w:rsidP="008A4518">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w:t>
            </w:r>
          </w:p>
        </w:tc>
      </w:tr>
      <w:tr w:rsidR="003677C1" w:rsidRPr="003677C1" w14:paraId="66171FA5" w14:textId="77777777" w:rsidTr="003677C1">
        <w:trPr>
          <w:trHeight w:val="255"/>
        </w:trPr>
        <w:tc>
          <w:tcPr>
            <w:tcW w:w="7797" w:type="dxa"/>
            <w:gridSpan w:val="6"/>
            <w:tcBorders>
              <w:top w:val="nil"/>
              <w:left w:val="single" w:sz="4" w:space="0" w:color="auto"/>
              <w:bottom w:val="single" w:sz="4" w:space="0" w:color="auto"/>
              <w:right w:val="single" w:sz="4" w:space="0" w:color="auto"/>
            </w:tcBorders>
          </w:tcPr>
          <w:p w14:paraId="10B40B03" w14:textId="77777777" w:rsidR="003677C1" w:rsidRPr="003677C1" w:rsidRDefault="003677C1" w:rsidP="008A4518">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Анализ  задач</w:t>
            </w:r>
          </w:p>
        </w:tc>
      </w:tr>
      <w:tr w:rsidR="003677C1" w:rsidRPr="003677C1" w14:paraId="3617A460" w14:textId="77777777" w:rsidTr="003677C1">
        <w:trPr>
          <w:trHeight w:val="300"/>
        </w:trPr>
        <w:tc>
          <w:tcPr>
            <w:tcW w:w="651" w:type="dxa"/>
            <w:tcBorders>
              <w:top w:val="nil"/>
              <w:left w:val="single" w:sz="4" w:space="0" w:color="auto"/>
              <w:bottom w:val="single" w:sz="4" w:space="0" w:color="auto"/>
              <w:right w:val="single" w:sz="4" w:space="0" w:color="auto"/>
            </w:tcBorders>
          </w:tcPr>
          <w:p w14:paraId="2025E791"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69316B5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правильность  и обоснованность  задач с учетом программных требований и реальным результатам образовательного  процесса  </w:t>
            </w:r>
          </w:p>
        </w:tc>
        <w:tc>
          <w:tcPr>
            <w:tcW w:w="425" w:type="dxa"/>
            <w:tcBorders>
              <w:top w:val="nil"/>
              <w:left w:val="single" w:sz="4" w:space="0" w:color="auto"/>
              <w:bottom w:val="single" w:sz="4" w:space="0" w:color="auto"/>
              <w:right w:val="single" w:sz="4" w:space="0" w:color="auto"/>
            </w:tcBorders>
          </w:tcPr>
          <w:p w14:paraId="27F07F6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5054DAE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25F92A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789373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276DDFB" w14:textId="77777777" w:rsidTr="003677C1">
        <w:trPr>
          <w:trHeight w:val="255"/>
        </w:trPr>
        <w:tc>
          <w:tcPr>
            <w:tcW w:w="651" w:type="dxa"/>
            <w:tcBorders>
              <w:top w:val="nil"/>
              <w:left w:val="single" w:sz="4" w:space="0" w:color="auto"/>
              <w:bottom w:val="single" w:sz="4" w:space="0" w:color="auto"/>
              <w:right w:val="single" w:sz="4" w:space="0" w:color="auto"/>
            </w:tcBorders>
          </w:tcPr>
          <w:p w14:paraId="4409D296"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47E0AAE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единство коррекционных, образовательных и воспитательных задач</w:t>
            </w:r>
          </w:p>
        </w:tc>
        <w:tc>
          <w:tcPr>
            <w:tcW w:w="425" w:type="dxa"/>
            <w:tcBorders>
              <w:top w:val="nil"/>
              <w:left w:val="single" w:sz="4" w:space="0" w:color="auto"/>
              <w:bottom w:val="single" w:sz="4" w:space="0" w:color="auto"/>
              <w:right w:val="single" w:sz="4" w:space="0" w:color="auto"/>
            </w:tcBorders>
          </w:tcPr>
          <w:p w14:paraId="1109DED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42B61C3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F665D5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5171B1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07E2761" w14:textId="77777777" w:rsidTr="003677C1">
        <w:trPr>
          <w:trHeight w:val="285"/>
        </w:trPr>
        <w:tc>
          <w:tcPr>
            <w:tcW w:w="651" w:type="dxa"/>
            <w:tcBorders>
              <w:top w:val="nil"/>
              <w:left w:val="single" w:sz="4" w:space="0" w:color="auto"/>
              <w:bottom w:val="single" w:sz="4" w:space="0" w:color="auto"/>
              <w:right w:val="single" w:sz="4" w:space="0" w:color="auto"/>
            </w:tcBorders>
          </w:tcPr>
          <w:p w14:paraId="752EA8A4"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1A08A03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межпредметные связи (присутствие задачи по коммуникации)</w:t>
            </w:r>
          </w:p>
        </w:tc>
        <w:tc>
          <w:tcPr>
            <w:tcW w:w="425" w:type="dxa"/>
            <w:tcBorders>
              <w:top w:val="nil"/>
              <w:left w:val="single" w:sz="4" w:space="0" w:color="auto"/>
              <w:bottom w:val="single" w:sz="4" w:space="0" w:color="auto"/>
              <w:right w:val="single" w:sz="4" w:space="0" w:color="auto"/>
            </w:tcBorders>
          </w:tcPr>
          <w:p w14:paraId="57F6B1D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2E11AC3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707D63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2B3382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37E1E96" w14:textId="77777777" w:rsidTr="003677C1">
        <w:trPr>
          <w:trHeight w:val="285"/>
        </w:trPr>
        <w:tc>
          <w:tcPr>
            <w:tcW w:w="7797" w:type="dxa"/>
            <w:gridSpan w:val="6"/>
            <w:tcBorders>
              <w:top w:val="nil"/>
              <w:left w:val="single" w:sz="4" w:space="0" w:color="auto"/>
              <w:bottom w:val="single" w:sz="4" w:space="0" w:color="auto"/>
              <w:right w:val="single" w:sz="4" w:space="0" w:color="auto"/>
            </w:tcBorders>
          </w:tcPr>
          <w:p w14:paraId="72B98DB4"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Оборудование</w:t>
            </w:r>
          </w:p>
        </w:tc>
      </w:tr>
      <w:tr w:rsidR="003677C1" w:rsidRPr="003677C1" w14:paraId="7F8DE167" w14:textId="77777777" w:rsidTr="003677C1">
        <w:trPr>
          <w:trHeight w:val="285"/>
        </w:trPr>
        <w:tc>
          <w:tcPr>
            <w:tcW w:w="651" w:type="dxa"/>
            <w:tcBorders>
              <w:top w:val="nil"/>
              <w:left w:val="single" w:sz="4" w:space="0" w:color="auto"/>
              <w:bottom w:val="single" w:sz="4" w:space="0" w:color="auto"/>
              <w:right w:val="single" w:sz="4" w:space="0" w:color="auto"/>
            </w:tcBorders>
          </w:tcPr>
          <w:p w14:paraId="2868456C"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433C0D6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использование адаптивных  учебных пособий, дидактического материала, наглядных пособий урока и ТСО  </w:t>
            </w:r>
          </w:p>
        </w:tc>
        <w:tc>
          <w:tcPr>
            <w:tcW w:w="425" w:type="dxa"/>
            <w:tcBorders>
              <w:top w:val="nil"/>
              <w:left w:val="single" w:sz="4" w:space="0" w:color="auto"/>
              <w:bottom w:val="single" w:sz="4" w:space="0" w:color="auto"/>
              <w:right w:val="single" w:sz="4" w:space="0" w:color="auto"/>
            </w:tcBorders>
          </w:tcPr>
          <w:p w14:paraId="71DB526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05F6254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F00A3B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6950FD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05104D57" w14:textId="77777777" w:rsidTr="003677C1">
        <w:trPr>
          <w:trHeight w:val="285"/>
        </w:trPr>
        <w:tc>
          <w:tcPr>
            <w:tcW w:w="651" w:type="dxa"/>
            <w:tcBorders>
              <w:top w:val="nil"/>
              <w:left w:val="single" w:sz="4" w:space="0" w:color="auto"/>
              <w:bottom w:val="single" w:sz="4" w:space="0" w:color="auto"/>
              <w:right w:val="single" w:sz="4" w:space="0" w:color="auto"/>
            </w:tcBorders>
          </w:tcPr>
          <w:p w14:paraId="010D2A00"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711105F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рациональность использования адаптивных  учебных пособий, дидактического материала, наглядных пособий и ТСО</w:t>
            </w:r>
          </w:p>
        </w:tc>
        <w:tc>
          <w:tcPr>
            <w:tcW w:w="425" w:type="dxa"/>
            <w:tcBorders>
              <w:top w:val="nil"/>
              <w:left w:val="single" w:sz="4" w:space="0" w:color="auto"/>
              <w:bottom w:val="single" w:sz="4" w:space="0" w:color="auto"/>
              <w:right w:val="single" w:sz="4" w:space="0" w:color="auto"/>
            </w:tcBorders>
          </w:tcPr>
          <w:p w14:paraId="351E7E8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DE9672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E26EFA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6C595C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8AA717F" w14:textId="77777777" w:rsidTr="003677C1">
        <w:trPr>
          <w:trHeight w:val="285"/>
        </w:trPr>
        <w:tc>
          <w:tcPr>
            <w:tcW w:w="7797" w:type="dxa"/>
            <w:gridSpan w:val="6"/>
            <w:tcBorders>
              <w:top w:val="nil"/>
              <w:left w:val="single" w:sz="4" w:space="0" w:color="auto"/>
              <w:bottom w:val="single" w:sz="4" w:space="0" w:color="auto"/>
              <w:right w:val="single" w:sz="4" w:space="0" w:color="auto"/>
            </w:tcBorders>
          </w:tcPr>
          <w:p w14:paraId="5D73A5BF"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Оценка санитарно-гигиенических условий занятия</w:t>
            </w:r>
          </w:p>
        </w:tc>
      </w:tr>
      <w:tr w:rsidR="003677C1" w:rsidRPr="003677C1" w14:paraId="7BE4FE70" w14:textId="77777777" w:rsidTr="003677C1">
        <w:trPr>
          <w:trHeight w:val="285"/>
        </w:trPr>
        <w:tc>
          <w:tcPr>
            <w:tcW w:w="651" w:type="dxa"/>
            <w:tcBorders>
              <w:top w:val="nil"/>
              <w:left w:val="single" w:sz="4" w:space="0" w:color="auto"/>
              <w:bottom w:val="single" w:sz="4" w:space="0" w:color="auto"/>
              <w:right w:val="single" w:sz="4" w:space="0" w:color="auto"/>
            </w:tcBorders>
          </w:tcPr>
          <w:p w14:paraId="7DD0D832"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5002E5C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размещение учащихся (воспитанников) в классе (группе)</w:t>
            </w:r>
          </w:p>
        </w:tc>
        <w:tc>
          <w:tcPr>
            <w:tcW w:w="425" w:type="dxa"/>
            <w:tcBorders>
              <w:top w:val="nil"/>
              <w:left w:val="single" w:sz="4" w:space="0" w:color="auto"/>
              <w:bottom w:val="single" w:sz="4" w:space="0" w:color="auto"/>
              <w:right w:val="single" w:sz="4" w:space="0" w:color="auto"/>
            </w:tcBorders>
          </w:tcPr>
          <w:p w14:paraId="1A37028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4B69B89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1DB126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C5DF74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6969B93" w14:textId="77777777" w:rsidTr="003677C1">
        <w:trPr>
          <w:trHeight w:val="285"/>
        </w:trPr>
        <w:tc>
          <w:tcPr>
            <w:tcW w:w="651" w:type="dxa"/>
            <w:tcBorders>
              <w:top w:val="nil"/>
              <w:left w:val="single" w:sz="4" w:space="0" w:color="auto"/>
              <w:bottom w:val="single" w:sz="4" w:space="0" w:color="auto"/>
              <w:right w:val="single" w:sz="4" w:space="0" w:color="auto"/>
            </w:tcBorders>
          </w:tcPr>
          <w:p w14:paraId="1B021B1B"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3AD69D9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освещение в учебном помещении</w:t>
            </w:r>
          </w:p>
        </w:tc>
        <w:tc>
          <w:tcPr>
            <w:tcW w:w="425" w:type="dxa"/>
            <w:tcBorders>
              <w:top w:val="nil"/>
              <w:left w:val="single" w:sz="4" w:space="0" w:color="auto"/>
              <w:bottom w:val="single" w:sz="4" w:space="0" w:color="auto"/>
              <w:right w:val="single" w:sz="4" w:space="0" w:color="auto"/>
            </w:tcBorders>
          </w:tcPr>
          <w:p w14:paraId="5667BDC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4E98AE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E81F46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A89769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F199FAA" w14:textId="77777777" w:rsidTr="003677C1">
        <w:trPr>
          <w:trHeight w:val="285"/>
        </w:trPr>
        <w:tc>
          <w:tcPr>
            <w:tcW w:w="651" w:type="dxa"/>
            <w:tcBorders>
              <w:top w:val="nil"/>
              <w:left w:val="single" w:sz="4" w:space="0" w:color="auto"/>
              <w:bottom w:val="single" w:sz="4" w:space="0" w:color="auto"/>
              <w:right w:val="single" w:sz="4" w:space="0" w:color="auto"/>
            </w:tcBorders>
          </w:tcPr>
          <w:p w14:paraId="6ADB3CC1"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77B6969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выполнение гигиенических требований к наглядным пособиям и их применению</w:t>
            </w:r>
          </w:p>
        </w:tc>
        <w:tc>
          <w:tcPr>
            <w:tcW w:w="425" w:type="dxa"/>
            <w:tcBorders>
              <w:top w:val="nil"/>
              <w:left w:val="single" w:sz="4" w:space="0" w:color="auto"/>
              <w:bottom w:val="single" w:sz="4" w:space="0" w:color="auto"/>
              <w:right w:val="single" w:sz="4" w:space="0" w:color="auto"/>
            </w:tcBorders>
          </w:tcPr>
          <w:p w14:paraId="32BC475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7C0ACE9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5A56BB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62185D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94DFADD" w14:textId="77777777" w:rsidTr="003677C1">
        <w:trPr>
          <w:trHeight w:val="285"/>
        </w:trPr>
        <w:tc>
          <w:tcPr>
            <w:tcW w:w="651" w:type="dxa"/>
            <w:tcBorders>
              <w:top w:val="nil"/>
              <w:left w:val="single" w:sz="4" w:space="0" w:color="auto"/>
              <w:bottom w:val="single" w:sz="4" w:space="0" w:color="auto"/>
              <w:right w:val="single" w:sz="4" w:space="0" w:color="auto"/>
            </w:tcBorders>
          </w:tcPr>
          <w:p w14:paraId="150F2D14"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0241168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сохранение и укрепление здоровья учащихся (воспитанников) (щадящий режим на уроке со сменой видов деятельности, пауз,  физ. минуток)</w:t>
            </w:r>
          </w:p>
        </w:tc>
        <w:tc>
          <w:tcPr>
            <w:tcW w:w="425" w:type="dxa"/>
            <w:tcBorders>
              <w:top w:val="nil"/>
              <w:left w:val="single" w:sz="4" w:space="0" w:color="auto"/>
              <w:bottom w:val="single" w:sz="4" w:space="0" w:color="auto"/>
              <w:right w:val="single" w:sz="4" w:space="0" w:color="auto"/>
            </w:tcBorders>
          </w:tcPr>
          <w:p w14:paraId="160A371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20EF9B5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3261A8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7D3F44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4995134" w14:textId="77777777" w:rsidTr="003677C1">
        <w:trPr>
          <w:trHeight w:val="255"/>
        </w:trPr>
        <w:tc>
          <w:tcPr>
            <w:tcW w:w="7797" w:type="dxa"/>
            <w:gridSpan w:val="6"/>
            <w:tcBorders>
              <w:top w:val="nil"/>
              <w:left w:val="single" w:sz="4" w:space="0" w:color="auto"/>
              <w:bottom w:val="single" w:sz="4" w:space="0" w:color="auto"/>
              <w:right w:val="single" w:sz="4" w:space="0" w:color="auto"/>
            </w:tcBorders>
          </w:tcPr>
          <w:p w14:paraId="6F9DD24A"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Анализ этапов, структуры и организации занятия</w:t>
            </w:r>
          </w:p>
        </w:tc>
      </w:tr>
      <w:tr w:rsidR="003677C1" w:rsidRPr="003677C1" w14:paraId="42975A8A" w14:textId="77777777" w:rsidTr="003677C1">
        <w:trPr>
          <w:trHeight w:val="255"/>
        </w:trPr>
        <w:tc>
          <w:tcPr>
            <w:tcW w:w="651" w:type="dxa"/>
            <w:tcBorders>
              <w:top w:val="nil"/>
              <w:left w:val="single" w:sz="4" w:space="0" w:color="auto"/>
              <w:bottom w:val="single" w:sz="4" w:space="0" w:color="auto"/>
              <w:right w:val="single" w:sz="4" w:space="0" w:color="auto"/>
            </w:tcBorders>
          </w:tcPr>
          <w:p w14:paraId="58CCF628"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4A0C343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логическая последовательность и взаимосвязь этапов занятия</w:t>
            </w:r>
          </w:p>
        </w:tc>
        <w:tc>
          <w:tcPr>
            <w:tcW w:w="425" w:type="dxa"/>
            <w:tcBorders>
              <w:top w:val="nil"/>
              <w:left w:val="single" w:sz="4" w:space="0" w:color="auto"/>
              <w:bottom w:val="single" w:sz="4" w:space="0" w:color="auto"/>
              <w:right w:val="single" w:sz="4" w:space="0" w:color="auto"/>
            </w:tcBorders>
          </w:tcPr>
          <w:p w14:paraId="513B4FE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B7661A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78C6D9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15485A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00933A79" w14:textId="77777777" w:rsidTr="003677C1">
        <w:trPr>
          <w:trHeight w:val="255"/>
        </w:trPr>
        <w:tc>
          <w:tcPr>
            <w:tcW w:w="651" w:type="dxa"/>
            <w:tcBorders>
              <w:top w:val="nil"/>
              <w:left w:val="single" w:sz="4" w:space="0" w:color="auto"/>
              <w:bottom w:val="single" w:sz="4" w:space="0" w:color="auto"/>
              <w:right w:val="single" w:sz="4" w:space="0" w:color="auto"/>
            </w:tcBorders>
          </w:tcPr>
          <w:p w14:paraId="43792CEF"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1ABDADA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целесообразность распределения времени между этапами  занятия</w:t>
            </w:r>
          </w:p>
        </w:tc>
        <w:tc>
          <w:tcPr>
            <w:tcW w:w="425" w:type="dxa"/>
            <w:tcBorders>
              <w:top w:val="nil"/>
              <w:left w:val="single" w:sz="4" w:space="0" w:color="auto"/>
              <w:bottom w:val="single" w:sz="4" w:space="0" w:color="auto"/>
              <w:right w:val="single" w:sz="4" w:space="0" w:color="auto"/>
            </w:tcBorders>
          </w:tcPr>
          <w:p w14:paraId="79BAED6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1332622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EED6FE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5EBC28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05DC917" w14:textId="77777777" w:rsidTr="003677C1">
        <w:trPr>
          <w:trHeight w:val="255"/>
        </w:trPr>
        <w:tc>
          <w:tcPr>
            <w:tcW w:w="651" w:type="dxa"/>
            <w:tcBorders>
              <w:top w:val="nil"/>
              <w:left w:val="single" w:sz="4" w:space="0" w:color="auto"/>
              <w:bottom w:val="single" w:sz="4" w:space="0" w:color="auto"/>
              <w:right w:val="single" w:sz="4" w:space="0" w:color="auto"/>
            </w:tcBorders>
          </w:tcPr>
          <w:p w14:paraId="2B36DD9E"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72E0CFF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наличие, организация  и выполнение плана занятия</w:t>
            </w:r>
          </w:p>
        </w:tc>
        <w:tc>
          <w:tcPr>
            <w:tcW w:w="425" w:type="dxa"/>
            <w:tcBorders>
              <w:top w:val="nil"/>
              <w:left w:val="single" w:sz="4" w:space="0" w:color="auto"/>
              <w:bottom w:val="single" w:sz="4" w:space="0" w:color="auto"/>
              <w:right w:val="single" w:sz="4" w:space="0" w:color="auto"/>
            </w:tcBorders>
          </w:tcPr>
          <w:p w14:paraId="359611D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5937AA6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790A22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2A8CA1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0C2A7CF" w14:textId="77777777" w:rsidTr="003677C1">
        <w:trPr>
          <w:trHeight w:val="255"/>
        </w:trPr>
        <w:tc>
          <w:tcPr>
            <w:tcW w:w="651" w:type="dxa"/>
            <w:tcBorders>
              <w:top w:val="nil"/>
              <w:left w:val="single" w:sz="4" w:space="0" w:color="auto"/>
              <w:bottom w:val="single" w:sz="4" w:space="0" w:color="auto"/>
              <w:right w:val="single" w:sz="4" w:space="0" w:color="auto"/>
            </w:tcBorders>
          </w:tcPr>
          <w:p w14:paraId="58F87768"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4F09BAF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соответствие фактического хода занятия  запланированному</w:t>
            </w:r>
          </w:p>
        </w:tc>
        <w:tc>
          <w:tcPr>
            <w:tcW w:w="425" w:type="dxa"/>
            <w:tcBorders>
              <w:top w:val="nil"/>
              <w:left w:val="single" w:sz="4" w:space="0" w:color="auto"/>
              <w:bottom w:val="single" w:sz="4" w:space="0" w:color="auto"/>
              <w:right w:val="single" w:sz="4" w:space="0" w:color="auto"/>
            </w:tcBorders>
          </w:tcPr>
          <w:p w14:paraId="43560B3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56FA12E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2B314E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B35F9F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01559211" w14:textId="77777777" w:rsidTr="003677C1">
        <w:trPr>
          <w:trHeight w:val="255"/>
        </w:trPr>
        <w:tc>
          <w:tcPr>
            <w:tcW w:w="651" w:type="dxa"/>
            <w:tcBorders>
              <w:top w:val="nil"/>
              <w:left w:val="single" w:sz="4" w:space="0" w:color="auto"/>
              <w:bottom w:val="single" w:sz="4" w:space="0" w:color="auto"/>
              <w:right w:val="single" w:sz="4" w:space="0" w:color="auto"/>
            </w:tcBorders>
          </w:tcPr>
          <w:p w14:paraId="66AC8371"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033B7EB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оптимальность темпа ведения занятия</w:t>
            </w:r>
          </w:p>
        </w:tc>
        <w:tc>
          <w:tcPr>
            <w:tcW w:w="425" w:type="dxa"/>
            <w:tcBorders>
              <w:top w:val="nil"/>
              <w:left w:val="single" w:sz="4" w:space="0" w:color="auto"/>
              <w:bottom w:val="single" w:sz="4" w:space="0" w:color="auto"/>
              <w:right w:val="single" w:sz="4" w:space="0" w:color="auto"/>
            </w:tcBorders>
          </w:tcPr>
          <w:p w14:paraId="1C77EA5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3F662BF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DB1156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D8E90C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4CA7FE8B" w14:textId="77777777" w:rsidTr="003677C1">
        <w:trPr>
          <w:trHeight w:val="255"/>
        </w:trPr>
        <w:tc>
          <w:tcPr>
            <w:tcW w:w="651" w:type="dxa"/>
            <w:tcBorders>
              <w:top w:val="nil"/>
              <w:left w:val="single" w:sz="4" w:space="0" w:color="auto"/>
              <w:bottom w:val="single" w:sz="4" w:space="0" w:color="auto"/>
              <w:right w:val="single" w:sz="4" w:space="0" w:color="auto"/>
            </w:tcBorders>
          </w:tcPr>
          <w:p w14:paraId="4AD1533E"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5B734CC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гибкое ведение  занятия  (изменение запланированного содержания в зависимости от успешной деятельности)</w:t>
            </w:r>
          </w:p>
        </w:tc>
        <w:tc>
          <w:tcPr>
            <w:tcW w:w="425" w:type="dxa"/>
            <w:tcBorders>
              <w:top w:val="nil"/>
              <w:left w:val="single" w:sz="4" w:space="0" w:color="auto"/>
              <w:bottom w:val="single" w:sz="4" w:space="0" w:color="auto"/>
              <w:right w:val="single" w:sz="4" w:space="0" w:color="auto"/>
            </w:tcBorders>
          </w:tcPr>
          <w:p w14:paraId="7155A97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7E530A0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2B4999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5760B9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08CBB7AC" w14:textId="77777777" w:rsidTr="003677C1">
        <w:trPr>
          <w:trHeight w:val="255"/>
        </w:trPr>
        <w:tc>
          <w:tcPr>
            <w:tcW w:w="651" w:type="dxa"/>
            <w:tcBorders>
              <w:top w:val="nil"/>
              <w:left w:val="single" w:sz="4" w:space="0" w:color="auto"/>
              <w:bottom w:val="single" w:sz="4" w:space="0" w:color="auto"/>
              <w:right w:val="single" w:sz="4" w:space="0" w:color="auto"/>
            </w:tcBorders>
          </w:tcPr>
          <w:p w14:paraId="63DCEE0A" w14:textId="77777777" w:rsidR="003677C1" w:rsidRPr="003677C1" w:rsidRDefault="003677C1" w:rsidP="008A4518">
            <w:pPr>
              <w:numPr>
                <w:ilvl w:val="0"/>
                <w:numId w:val="4"/>
              </w:numPr>
              <w:spacing w:after="0" w:line="240" w:lineRule="auto"/>
              <w:ind w:left="0" w:firstLine="0"/>
              <w:contextualSpacing/>
              <w:rPr>
                <w:rFonts w:ascii="Times New Roman" w:eastAsia="Times New Roman" w:hAnsi="Times New Roman" w:cs="Times New Roman"/>
                <w:sz w:val="24"/>
                <w:szCs w:val="24"/>
                <w:lang w:eastAsia="ru-RU"/>
              </w:rPr>
            </w:pPr>
          </w:p>
        </w:tc>
        <w:tc>
          <w:tcPr>
            <w:tcW w:w="5445" w:type="dxa"/>
            <w:tcBorders>
              <w:top w:val="nil"/>
              <w:left w:val="single" w:sz="4" w:space="0" w:color="auto"/>
              <w:bottom w:val="single" w:sz="4" w:space="0" w:color="auto"/>
              <w:right w:val="single" w:sz="4" w:space="0" w:color="auto"/>
            </w:tcBorders>
            <w:shd w:val="clear" w:color="auto" w:fill="auto"/>
            <w:vAlign w:val="bottom"/>
          </w:tcPr>
          <w:p w14:paraId="2DA4E3C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методы и приемы доведения задач</w:t>
            </w:r>
          </w:p>
        </w:tc>
        <w:tc>
          <w:tcPr>
            <w:tcW w:w="425" w:type="dxa"/>
            <w:tcBorders>
              <w:top w:val="nil"/>
              <w:left w:val="single" w:sz="4" w:space="0" w:color="auto"/>
              <w:bottom w:val="single" w:sz="4" w:space="0" w:color="auto"/>
              <w:right w:val="single" w:sz="4" w:space="0" w:color="auto"/>
            </w:tcBorders>
          </w:tcPr>
          <w:p w14:paraId="29C3239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3E38E03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6FFB7E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B3F5C7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8EDB52A" w14:textId="77777777" w:rsidTr="003677C1">
        <w:trPr>
          <w:trHeight w:val="255"/>
        </w:trPr>
        <w:tc>
          <w:tcPr>
            <w:tcW w:w="651" w:type="dxa"/>
            <w:tcBorders>
              <w:top w:val="nil"/>
              <w:left w:val="single" w:sz="4" w:space="0" w:color="auto"/>
              <w:bottom w:val="single" w:sz="4" w:space="0" w:color="auto"/>
              <w:right w:val="single" w:sz="4" w:space="0" w:color="auto"/>
            </w:tcBorders>
          </w:tcPr>
          <w:p w14:paraId="0A5204EC"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17.</w:t>
            </w:r>
          </w:p>
        </w:tc>
        <w:tc>
          <w:tcPr>
            <w:tcW w:w="5445" w:type="dxa"/>
            <w:tcBorders>
              <w:top w:val="nil"/>
              <w:left w:val="single" w:sz="4" w:space="0" w:color="auto"/>
              <w:bottom w:val="single" w:sz="4" w:space="0" w:color="auto"/>
              <w:right w:val="single" w:sz="4" w:space="0" w:color="auto"/>
            </w:tcBorders>
            <w:shd w:val="clear" w:color="auto" w:fill="auto"/>
            <w:vAlign w:val="bottom"/>
          </w:tcPr>
          <w:p w14:paraId="0793977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степень реализации поставленных задач</w:t>
            </w:r>
          </w:p>
        </w:tc>
        <w:tc>
          <w:tcPr>
            <w:tcW w:w="425" w:type="dxa"/>
            <w:tcBorders>
              <w:top w:val="nil"/>
              <w:left w:val="single" w:sz="4" w:space="0" w:color="auto"/>
              <w:bottom w:val="single" w:sz="4" w:space="0" w:color="auto"/>
              <w:right w:val="single" w:sz="4" w:space="0" w:color="auto"/>
            </w:tcBorders>
          </w:tcPr>
          <w:p w14:paraId="44279AB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3E67EF9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45F772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D6A0FD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321EA66" w14:textId="77777777" w:rsidTr="003677C1">
        <w:trPr>
          <w:trHeight w:val="255"/>
        </w:trPr>
        <w:tc>
          <w:tcPr>
            <w:tcW w:w="651" w:type="dxa"/>
            <w:tcBorders>
              <w:top w:val="nil"/>
              <w:left w:val="single" w:sz="4" w:space="0" w:color="auto"/>
              <w:bottom w:val="single" w:sz="4" w:space="0" w:color="auto"/>
              <w:right w:val="single" w:sz="4" w:space="0" w:color="auto"/>
            </w:tcBorders>
          </w:tcPr>
          <w:p w14:paraId="524C1035"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18.</w:t>
            </w:r>
          </w:p>
        </w:tc>
        <w:tc>
          <w:tcPr>
            <w:tcW w:w="5445" w:type="dxa"/>
            <w:tcBorders>
              <w:top w:val="nil"/>
              <w:left w:val="single" w:sz="4" w:space="0" w:color="auto"/>
              <w:bottom w:val="single" w:sz="4" w:space="0" w:color="auto"/>
              <w:right w:val="single" w:sz="4" w:space="0" w:color="auto"/>
            </w:tcBorders>
            <w:shd w:val="clear" w:color="auto" w:fill="auto"/>
            <w:vAlign w:val="bottom"/>
          </w:tcPr>
          <w:p w14:paraId="4B16962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место занятия в системе занятий  по теме</w:t>
            </w:r>
          </w:p>
        </w:tc>
        <w:tc>
          <w:tcPr>
            <w:tcW w:w="425" w:type="dxa"/>
            <w:tcBorders>
              <w:top w:val="nil"/>
              <w:left w:val="single" w:sz="4" w:space="0" w:color="auto"/>
              <w:bottom w:val="single" w:sz="4" w:space="0" w:color="auto"/>
              <w:right w:val="single" w:sz="4" w:space="0" w:color="auto"/>
            </w:tcBorders>
          </w:tcPr>
          <w:p w14:paraId="3C8B01E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3BD5BDE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1E455B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FB80EE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644AF84" w14:textId="77777777" w:rsidTr="003677C1">
        <w:trPr>
          <w:trHeight w:val="255"/>
        </w:trPr>
        <w:tc>
          <w:tcPr>
            <w:tcW w:w="651" w:type="dxa"/>
            <w:tcBorders>
              <w:top w:val="nil"/>
              <w:left w:val="single" w:sz="4" w:space="0" w:color="auto"/>
              <w:bottom w:val="single" w:sz="4" w:space="0" w:color="auto"/>
              <w:right w:val="single" w:sz="4" w:space="0" w:color="auto"/>
            </w:tcBorders>
          </w:tcPr>
          <w:p w14:paraId="572A2365"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19.</w:t>
            </w:r>
          </w:p>
        </w:tc>
        <w:tc>
          <w:tcPr>
            <w:tcW w:w="5445" w:type="dxa"/>
            <w:tcBorders>
              <w:top w:val="nil"/>
              <w:left w:val="single" w:sz="4" w:space="0" w:color="auto"/>
              <w:bottom w:val="single" w:sz="4" w:space="0" w:color="auto"/>
              <w:right w:val="single" w:sz="4" w:space="0" w:color="auto"/>
            </w:tcBorders>
            <w:shd w:val="clear" w:color="auto" w:fill="auto"/>
            <w:vAlign w:val="bottom"/>
          </w:tcPr>
          <w:p w14:paraId="069CB97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использование техник коммуникации, адекватных возможностям и потребностям учащихся (воспитанников)</w:t>
            </w:r>
          </w:p>
        </w:tc>
        <w:tc>
          <w:tcPr>
            <w:tcW w:w="425" w:type="dxa"/>
            <w:tcBorders>
              <w:top w:val="nil"/>
              <w:left w:val="single" w:sz="4" w:space="0" w:color="auto"/>
              <w:bottom w:val="single" w:sz="4" w:space="0" w:color="auto"/>
              <w:right w:val="single" w:sz="4" w:space="0" w:color="auto"/>
            </w:tcBorders>
          </w:tcPr>
          <w:p w14:paraId="45834FD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599B980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123BD4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3210EE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0EC9DDD0" w14:textId="77777777" w:rsidTr="003677C1">
        <w:trPr>
          <w:trHeight w:val="255"/>
        </w:trPr>
        <w:tc>
          <w:tcPr>
            <w:tcW w:w="651" w:type="dxa"/>
            <w:tcBorders>
              <w:top w:val="nil"/>
              <w:left w:val="single" w:sz="4" w:space="0" w:color="auto"/>
              <w:bottom w:val="single" w:sz="4" w:space="0" w:color="auto"/>
              <w:right w:val="single" w:sz="4" w:space="0" w:color="auto"/>
            </w:tcBorders>
          </w:tcPr>
          <w:p w14:paraId="440E5CBB"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20.</w:t>
            </w:r>
          </w:p>
        </w:tc>
        <w:tc>
          <w:tcPr>
            <w:tcW w:w="5445" w:type="dxa"/>
            <w:tcBorders>
              <w:top w:val="nil"/>
              <w:left w:val="single" w:sz="4" w:space="0" w:color="auto"/>
              <w:bottom w:val="single" w:sz="4" w:space="0" w:color="auto"/>
              <w:right w:val="single" w:sz="4" w:space="0" w:color="auto"/>
            </w:tcBorders>
            <w:shd w:val="clear" w:color="auto" w:fill="auto"/>
            <w:vAlign w:val="bottom"/>
          </w:tcPr>
          <w:p w14:paraId="76083C7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реализация дидактических принципов:</w:t>
            </w:r>
          </w:p>
          <w:p w14:paraId="350556F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 педагогического оптимизма,</w:t>
            </w:r>
          </w:p>
        </w:tc>
        <w:tc>
          <w:tcPr>
            <w:tcW w:w="425" w:type="dxa"/>
            <w:tcBorders>
              <w:top w:val="nil"/>
              <w:left w:val="single" w:sz="4" w:space="0" w:color="auto"/>
              <w:bottom w:val="single" w:sz="4" w:space="0" w:color="auto"/>
              <w:right w:val="single" w:sz="4" w:space="0" w:color="auto"/>
            </w:tcBorders>
          </w:tcPr>
          <w:p w14:paraId="28E6D7C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3AF13CD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3B809D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65ED2C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75649F3" w14:textId="77777777" w:rsidTr="003677C1">
        <w:trPr>
          <w:trHeight w:val="255"/>
        </w:trPr>
        <w:tc>
          <w:tcPr>
            <w:tcW w:w="651" w:type="dxa"/>
            <w:tcBorders>
              <w:top w:val="nil"/>
              <w:left w:val="single" w:sz="4" w:space="0" w:color="auto"/>
              <w:bottom w:val="single" w:sz="4" w:space="0" w:color="auto"/>
              <w:right w:val="single" w:sz="4" w:space="0" w:color="auto"/>
            </w:tcBorders>
          </w:tcPr>
          <w:p w14:paraId="714F3825"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21.</w:t>
            </w:r>
          </w:p>
        </w:tc>
        <w:tc>
          <w:tcPr>
            <w:tcW w:w="5445" w:type="dxa"/>
            <w:tcBorders>
              <w:top w:val="nil"/>
              <w:left w:val="single" w:sz="4" w:space="0" w:color="auto"/>
              <w:bottom w:val="single" w:sz="4" w:space="0" w:color="auto"/>
              <w:right w:val="single" w:sz="4" w:space="0" w:color="auto"/>
            </w:tcBorders>
            <w:shd w:val="clear" w:color="auto" w:fill="auto"/>
            <w:vAlign w:val="bottom"/>
          </w:tcPr>
          <w:p w14:paraId="0729DD8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 коррекционно-компенсированная направленность,</w:t>
            </w:r>
          </w:p>
        </w:tc>
        <w:tc>
          <w:tcPr>
            <w:tcW w:w="425" w:type="dxa"/>
            <w:tcBorders>
              <w:top w:val="nil"/>
              <w:left w:val="single" w:sz="4" w:space="0" w:color="auto"/>
              <w:bottom w:val="single" w:sz="4" w:space="0" w:color="auto"/>
              <w:right w:val="single" w:sz="4" w:space="0" w:color="auto"/>
            </w:tcBorders>
          </w:tcPr>
          <w:p w14:paraId="6C234D4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21590F4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0AB4F1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705DF5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D81ECAA" w14:textId="77777777" w:rsidTr="003677C1">
        <w:trPr>
          <w:trHeight w:val="255"/>
        </w:trPr>
        <w:tc>
          <w:tcPr>
            <w:tcW w:w="651" w:type="dxa"/>
            <w:tcBorders>
              <w:top w:val="nil"/>
              <w:left w:val="single" w:sz="4" w:space="0" w:color="auto"/>
              <w:bottom w:val="single" w:sz="4" w:space="0" w:color="auto"/>
              <w:right w:val="single" w:sz="4" w:space="0" w:color="auto"/>
            </w:tcBorders>
          </w:tcPr>
          <w:p w14:paraId="045FC96C"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22.</w:t>
            </w:r>
          </w:p>
        </w:tc>
        <w:tc>
          <w:tcPr>
            <w:tcW w:w="5445" w:type="dxa"/>
            <w:tcBorders>
              <w:top w:val="nil"/>
              <w:left w:val="single" w:sz="4" w:space="0" w:color="auto"/>
              <w:bottom w:val="single" w:sz="4" w:space="0" w:color="auto"/>
              <w:right w:val="single" w:sz="4" w:space="0" w:color="auto"/>
            </w:tcBorders>
            <w:shd w:val="clear" w:color="auto" w:fill="auto"/>
            <w:vAlign w:val="bottom"/>
          </w:tcPr>
          <w:p w14:paraId="69BED50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 социально-адаптированная направленность,</w:t>
            </w:r>
          </w:p>
        </w:tc>
        <w:tc>
          <w:tcPr>
            <w:tcW w:w="425" w:type="dxa"/>
            <w:tcBorders>
              <w:top w:val="nil"/>
              <w:left w:val="single" w:sz="4" w:space="0" w:color="auto"/>
              <w:bottom w:val="single" w:sz="4" w:space="0" w:color="auto"/>
              <w:right w:val="single" w:sz="4" w:space="0" w:color="auto"/>
            </w:tcBorders>
          </w:tcPr>
          <w:p w14:paraId="590042F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7A16D9F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9B5EFA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3B8397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4A211F2" w14:textId="77777777" w:rsidTr="003677C1">
        <w:trPr>
          <w:trHeight w:val="255"/>
        </w:trPr>
        <w:tc>
          <w:tcPr>
            <w:tcW w:w="651" w:type="dxa"/>
            <w:tcBorders>
              <w:top w:val="nil"/>
              <w:left w:val="single" w:sz="4" w:space="0" w:color="auto"/>
              <w:bottom w:val="single" w:sz="4" w:space="0" w:color="auto"/>
              <w:right w:val="single" w:sz="4" w:space="0" w:color="auto"/>
            </w:tcBorders>
          </w:tcPr>
          <w:p w14:paraId="3C610C73"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23.</w:t>
            </w:r>
          </w:p>
        </w:tc>
        <w:tc>
          <w:tcPr>
            <w:tcW w:w="5445" w:type="dxa"/>
            <w:tcBorders>
              <w:top w:val="nil"/>
              <w:left w:val="single" w:sz="4" w:space="0" w:color="auto"/>
              <w:bottom w:val="single" w:sz="4" w:space="0" w:color="auto"/>
              <w:right w:val="single" w:sz="4" w:space="0" w:color="auto"/>
            </w:tcBorders>
            <w:shd w:val="clear" w:color="auto" w:fill="auto"/>
            <w:vAlign w:val="bottom"/>
          </w:tcPr>
          <w:p w14:paraId="722777A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 деятельностный подход,</w:t>
            </w:r>
          </w:p>
        </w:tc>
        <w:tc>
          <w:tcPr>
            <w:tcW w:w="425" w:type="dxa"/>
            <w:tcBorders>
              <w:top w:val="nil"/>
              <w:left w:val="single" w:sz="4" w:space="0" w:color="auto"/>
              <w:bottom w:val="single" w:sz="4" w:space="0" w:color="auto"/>
              <w:right w:val="single" w:sz="4" w:space="0" w:color="auto"/>
            </w:tcBorders>
          </w:tcPr>
          <w:p w14:paraId="6F27619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54D7E92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A18240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B2C115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06883739" w14:textId="77777777" w:rsidTr="003677C1">
        <w:trPr>
          <w:trHeight w:val="255"/>
        </w:trPr>
        <w:tc>
          <w:tcPr>
            <w:tcW w:w="651" w:type="dxa"/>
            <w:tcBorders>
              <w:top w:val="nil"/>
              <w:left w:val="single" w:sz="4" w:space="0" w:color="auto"/>
              <w:bottom w:val="single" w:sz="4" w:space="0" w:color="auto"/>
              <w:right w:val="single" w:sz="4" w:space="0" w:color="auto"/>
            </w:tcBorders>
          </w:tcPr>
          <w:p w14:paraId="48973480"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24.</w:t>
            </w:r>
          </w:p>
        </w:tc>
        <w:tc>
          <w:tcPr>
            <w:tcW w:w="5445" w:type="dxa"/>
            <w:tcBorders>
              <w:top w:val="nil"/>
              <w:left w:val="single" w:sz="4" w:space="0" w:color="auto"/>
              <w:bottom w:val="single" w:sz="4" w:space="0" w:color="auto"/>
              <w:right w:val="single" w:sz="4" w:space="0" w:color="auto"/>
            </w:tcBorders>
            <w:shd w:val="clear" w:color="auto" w:fill="auto"/>
            <w:vAlign w:val="bottom"/>
          </w:tcPr>
          <w:p w14:paraId="6BC5E63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 дифференцированно-индивидуальный подход,</w:t>
            </w:r>
          </w:p>
        </w:tc>
        <w:tc>
          <w:tcPr>
            <w:tcW w:w="425" w:type="dxa"/>
            <w:tcBorders>
              <w:top w:val="nil"/>
              <w:left w:val="single" w:sz="4" w:space="0" w:color="auto"/>
              <w:bottom w:val="single" w:sz="4" w:space="0" w:color="auto"/>
              <w:right w:val="single" w:sz="4" w:space="0" w:color="auto"/>
            </w:tcBorders>
          </w:tcPr>
          <w:p w14:paraId="221CE1E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49126D2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2F220A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DDC467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371DC0C" w14:textId="77777777" w:rsidTr="003677C1">
        <w:trPr>
          <w:trHeight w:val="255"/>
        </w:trPr>
        <w:tc>
          <w:tcPr>
            <w:tcW w:w="651" w:type="dxa"/>
            <w:tcBorders>
              <w:top w:val="nil"/>
              <w:left w:val="single" w:sz="4" w:space="0" w:color="auto"/>
              <w:bottom w:val="single" w:sz="4" w:space="0" w:color="auto"/>
              <w:right w:val="single" w:sz="4" w:space="0" w:color="auto"/>
            </w:tcBorders>
          </w:tcPr>
          <w:p w14:paraId="32BB4014"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25.</w:t>
            </w:r>
          </w:p>
        </w:tc>
        <w:tc>
          <w:tcPr>
            <w:tcW w:w="5445" w:type="dxa"/>
            <w:tcBorders>
              <w:top w:val="nil"/>
              <w:left w:val="single" w:sz="4" w:space="0" w:color="auto"/>
              <w:bottom w:val="single" w:sz="4" w:space="0" w:color="auto"/>
              <w:right w:val="single" w:sz="4" w:space="0" w:color="auto"/>
            </w:tcBorders>
            <w:shd w:val="clear" w:color="auto" w:fill="auto"/>
            <w:vAlign w:val="bottom"/>
          </w:tcPr>
          <w:p w14:paraId="549605D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реализация полисенсорного подхода</w:t>
            </w:r>
          </w:p>
        </w:tc>
        <w:tc>
          <w:tcPr>
            <w:tcW w:w="425" w:type="dxa"/>
            <w:tcBorders>
              <w:top w:val="nil"/>
              <w:left w:val="single" w:sz="4" w:space="0" w:color="auto"/>
              <w:bottom w:val="single" w:sz="4" w:space="0" w:color="auto"/>
              <w:right w:val="single" w:sz="4" w:space="0" w:color="auto"/>
            </w:tcBorders>
          </w:tcPr>
          <w:p w14:paraId="1A6B33B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1DABE42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65D4D0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46074E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6DC6257" w14:textId="77777777" w:rsidTr="003677C1">
        <w:trPr>
          <w:trHeight w:val="255"/>
        </w:trPr>
        <w:tc>
          <w:tcPr>
            <w:tcW w:w="651" w:type="dxa"/>
            <w:tcBorders>
              <w:top w:val="nil"/>
              <w:left w:val="single" w:sz="4" w:space="0" w:color="auto"/>
              <w:bottom w:val="single" w:sz="4" w:space="0" w:color="auto"/>
              <w:right w:val="single" w:sz="4" w:space="0" w:color="auto"/>
            </w:tcBorders>
          </w:tcPr>
          <w:p w14:paraId="6213842F"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26.</w:t>
            </w:r>
          </w:p>
        </w:tc>
        <w:tc>
          <w:tcPr>
            <w:tcW w:w="5445" w:type="dxa"/>
            <w:tcBorders>
              <w:top w:val="nil"/>
              <w:left w:val="single" w:sz="4" w:space="0" w:color="auto"/>
              <w:bottom w:val="single" w:sz="4" w:space="0" w:color="auto"/>
              <w:right w:val="single" w:sz="4" w:space="0" w:color="auto"/>
            </w:tcBorders>
            <w:shd w:val="clear" w:color="auto" w:fill="auto"/>
            <w:vAlign w:val="bottom"/>
          </w:tcPr>
          <w:p w14:paraId="21C2F86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использование современных коррекционных технологий</w:t>
            </w:r>
          </w:p>
        </w:tc>
        <w:tc>
          <w:tcPr>
            <w:tcW w:w="425" w:type="dxa"/>
            <w:tcBorders>
              <w:top w:val="nil"/>
              <w:left w:val="single" w:sz="4" w:space="0" w:color="auto"/>
              <w:bottom w:val="single" w:sz="4" w:space="0" w:color="auto"/>
              <w:right w:val="single" w:sz="4" w:space="0" w:color="auto"/>
            </w:tcBorders>
          </w:tcPr>
          <w:p w14:paraId="4FBFA45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061158A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283DD5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7CEE2B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78E1F5E" w14:textId="77777777" w:rsidTr="003677C1">
        <w:trPr>
          <w:trHeight w:val="255"/>
        </w:trPr>
        <w:tc>
          <w:tcPr>
            <w:tcW w:w="651" w:type="dxa"/>
            <w:tcBorders>
              <w:top w:val="nil"/>
              <w:left w:val="single" w:sz="4" w:space="0" w:color="auto"/>
              <w:bottom w:val="single" w:sz="4" w:space="0" w:color="auto"/>
              <w:right w:val="single" w:sz="4" w:space="0" w:color="auto"/>
            </w:tcBorders>
          </w:tcPr>
          <w:p w14:paraId="5FB5981E"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27.</w:t>
            </w:r>
          </w:p>
        </w:tc>
        <w:tc>
          <w:tcPr>
            <w:tcW w:w="5445" w:type="dxa"/>
            <w:tcBorders>
              <w:top w:val="nil"/>
              <w:left w:val="single" w:sz="4" w:space="0" w:color="auto"/>
              <w:bottom w:val="single" w:sz="4" w:space="0" w:color="auto"/>
              <w:right w:val="single" w:sz="4" w:space="0" w:color="auto"/>
            </w:tcBorders>
            <w:shd w:val="clear" w:color="auto" w:fill="auto"/>
            <w:vAlign w:val="bottom"/>
          </w:tcPr>
          <w:p w14:paraId="5499A20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психологическая комфортность на занятии</w:t>
            </w:r>
          </w:p>
        </w:tc>
        <w:tc>
          <w:tcPr>
            <w:tcW w:w="425" w:type="dxa"/>
            <w:tcBorders>
              <w:top w:val="nil"/>
              <w:left w:val="single" w:sz="4" w:space="0" w:color="auto"/>
              <w:bottom w:val="single" w:sz="4" w:space="0" w:color="auto"/>
              <w:right w:val="single" w:sz="4" w:space="0" w:color="auto"/>
            </w:tcBorders>
          </w:tcPr>
          <w:p w14:paraId="24EA767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51CF470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7E4162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431DA3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1D2287A" w14:textId="77777777" w:rsidTr="003677C1">
        <w:trPr>
          <w:trHeight w:val="255"/>
        </w:trPr>
        <w:tc>
          <w:tcPr>
            <w:tcW w:w="651" w:type="dxa"/>
            <w:tcBorders>
              <w:top w:val="nil"/>
              <w:left w:val="single" w:sz="4" w:space="0" w:color="auto"/>
              <w:bottom w:val="single" w:sz="4" w:space="0" w:color="auto"/>
              <w:right w:val="single" w:sz="4" w:space="0" w:color="auto"/>
            </w:tcBorders>
          </w:tcPr>
          <w:p w14:paraId="12561E63"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28.</w:t>
            </w:r>
          </w:p>
        </w:tc>
        <w:tc>
          <w:tcPr>
            <w:tcW w:w="5445" w:type="dxa"/>
            <w:tcBorders>
              <w:top w:val="nil"/>
              <w:left w:val="single" w:sz="4" w:space="0" w:color="auto"/>
              <w:bottom w:val="single" w:sz="4" w:space="0" w:color="auto"/>
              <w:right w:val="single" w:sz="4" w:space="0" w:color="auto"/>
            </w:tcBorders>
            <w:shd w:val="clear" w:color="auto" w:fill="auto"/>
            <w:vAlign w:val="bottom"/>
          </w:tcPr>
          <w:p w14:paraId="0CD8692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учет диагностических данных в построении занятия</w:t>
            </w:r>
          </w:p>
        </w:tc>
        <w:tc>
          <w:tcPr>
            <w:tcW w:w="425" w:type="dxa"/>
            <w:tcBorders>
              <w:top w:val="nil"/>
              <w:left w:val="single" w:sz="4" w:space="0" w:color="auto"/>
              <w:bottom w:val="single" w:sz="4" w:space="0" w:color="auto"/>
              <w:right w:val="single" w:sz="4" w:space="0" w:color="auto"/>
            </w:tcBorders>
          </w:tcPr>
          <w:p w14:paraId="65469E9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13EBAC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E905FC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3B715F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2707322" w14:textId="77777777" w:rsidTr="003677C1">
        <w:trPr>
          <w:trHeight w:val="255"/>
        </w:trPr>
        <w:tc>
          <w:tcPr>
            <w:tcW w:w="7797" w:type="dxa"/>
            <w:gridSpan w:val="6"/>
            <w:tcBorders>
              <w:top w:val="nil"/>
              <w:left w:val="single" w:sz="4" w:space="0" w:color="auto"/>
              <w:bottom w:val="single" w:sz="4" w:space="0" w:color="auto"/>
              <w:right w:val="single" w:sz="4" w:space="0" w:color="auto"/>
            </w:tcBorders>
          </w:tcPr>
          <w:p w14:paraId="5667AD4E"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 xml:space="preserve">Анализ работы детей </w:t>
            </w:r>
          </w:p>
        </w:tc>
      </w:tr>
      <w:tr w:rsidR="003677C1" w:rsidRPr="003677C1" w14:paraId="5B50F396" w14:textId="77777777" w:rsidTr="003677C1">
        <w:trPr>
          <w:trHeight w:val="255"/>
        </w:trPr>
        <w:tc>
          <w:tcPr>
            <w:tcW w:w="651" w:type="dxa"/>
            <w:tcBorders>
              <w:top w:val="nil"/>
              <w:left w:val="single" w:sz="4" w:space="0" w:color="auto"/>
              <w:bottom w:val="single" w:sz="4" w:space="0" w:color="auto"/>
              <w:right w:val="single" w:sz="4" w:space="0" w:color="auto"/>
            </w:tcBorders>
          </w:tcPr>
          <w:p w14:paraId="0EFDCB7A"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lastRenderedPageBreak/>
              <w:t>29.</w:t>
            </w:r>
          </w:p>
        </w:tc>
        <w:tc>
          <w:tcPr>
            <w:tcW w:w="5445" w:type="dxa"/>
            <w:tcBorders>
              <w:top w:val="nil"/>
              <w:left w:val="single" w:sz="4" w:space="0" w:color="auto"/>
              <w:bottom w:val="single" w:sz="4" w:space="0" w:color="auto"/>
              <w:right w:val="single" w:sz="4" w:space="0" w:color="auto"/>
            </w:tcBorders>
            <w:shd w:val="clear" w:color="auto" w:fill="auto"/>
            <w:vAlign w:val="bottom"/>
          </w:tcPr>
          <w:p w14:paraId="3973BEE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активность и работоспособность учащихся (воспитанников) на разных этапах занятия</w:t>
            </w:r>
          </w:p>
        </w:tc>
        <w:tc>
          <w:tcPr>
            <w:tcW w:w="425" w:type="dxa"/>
            <w:tcBorders>
              <w:top w:val="nil"/>
              <w:left w:val="single" w:sz="4" w:space="0" w:color="auto"/>
              <w:bottom w:val="single" w:sz="4" w:space="0" w:color="auto"/>
              <w:right w:val="single" w:sz="4" w:space="0" w:color="auto"/>
            </w:tcBorders>
          </w:tcPr>
          <w:p w14:paraId="28700EA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DEF930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AE87CB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406289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0840FCF" w14:textId="77777777" w:rsidTr="003677C1">
        <w:trPr>
          <w:trHeight w:val="510"/>
        </w:trPr>
        <w:tc>
          <w:tcPr>
            <w:tcW w:w="651" w:type="dxa"/>
            <w:tcBorders>
              <w:top w:val="nil"/>
              <w:left w:val="single" w:sz="4" w:space="0" w:color="auto"/>
              <w:bottom w:val="single" w:sz="4" w:space="0" w:color="auto"/>
              <w:right w:val="single" w:sz="4" w:space="0" w:color="auto"/>
            </w:tcBorders>
          </w:tcPr>
          <w:p w14:paraId="4B9DB88E"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30.</w:t>
            </w:r>
          </w:p>
        </w:tc>
        <w:tc>
          <w:tcPr>
            <w:tcW w:w="5445" w:type="dxa"/>
            <w:tcBorders>
              <w:top w:val="nil"/>
              <w:left w:val="single" w:sz="4" w:space="0" w:color="auto"/>
              <w:bottom w:val="single" w:sz="4" w:space="0" w:color="auto"/>
              <w:right w:val="single" w:sz="4" w:space="0" w:color="auto"/>
            </w:tcBorders>
            <w:shd w:val="clear" w:color="auto" w:fill="auto"/>
            <w:vAlign w:val="bottom"/>
          </w:tcPr>
          <w:p w14:paraId="7CBDEB1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интерес к занятию (стойкий, не стойкий, к отдельным заданиям, отсутствие интереса)</w:t>
            </w:r>
          </w:p>
        </w:tc>
        <w:tc>
          <w:tcPr>
            <w:tcW w:w="425" w:type="dxa"/>
            <w:tcBorders>
              <w:top w:val="nil"/>
              <w:left w:val="single" w:sz="4" w:space="0" w:color="auto"/>
              <w:bottom w:val="single" w:sz="4" w:space="0" w:color="auto"/>
              <w:right w:val="single" w:sz="4" w:space="0" w:color="auto"/>
            </w:tcBorders>
          </w:tcPr>
          <w:p w14:paraId="1CF194F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7AECDB69"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BAA4BD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F2D863F"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F75C748" w14:textId="77777777" w:rsidTr="003677C1">
        <w:trPr>
          <w:trHeight w:val="255"/>
        </w:trPr>
        <w:tc>
          <w:tcPr>
            <w:tcW w:w="651" w:type="dxa"/>
            <w:tcBorders>
              <w:top w:val="nil"/>
              <w:left w:val="single" w:sz="4" w:space="0" w:color="auto"/>
              <w:bottom w:val="single" w:sz="4" w:space="0" w:color="auto"/>
              <w:right w:val="single" w:sz="4" w:space="0" w:color="auto"/>
            </w:tcBorders>
          </w:tcPr>
          <w:p w14:paraId="355F217C"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31.</w:t>
            </w:r>
          </w:p>
        </w:tc>
        <w:tc>
          <w:tcPr>
            <w:tcW w:w="5445" w:type="dxa"/>
            <w:tcBorders>
              <w:top w:val="nil"/>
              <w:left w:val="single" w:sz="4" w:space="0" w:color="auto"/>
              <w:bottom w:val="single" w:sz="4" w:space="0" w:color="auto"/>
              <w:right w:val="single" w:sz="4" w:space="0" w:color="auto"/>
            </w:tcBorders>
            <w:shd w:val="clear" w:color="auto" w:fill="auto"/>
            <w:vAlign w:val="bottom"/>
          </w:tcPr>
          <w:p w14:paraId="1D946F1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культура межличностных взаимоотношений</w:t>
            </w:r>
          </w:p>
        </w:tc>
        <w:tc>
          <w:tcPr>
            <w:tcW w:w="425" w:type="dxa"/>
            <w:tcBorders>
              <w:top w:val="nil"/>
              <w:left w:val="single" w:sz="4" w:space="0" w:color="auto"/>
              <w:bottom w:val="single" w:sz="4" w:space="0" w:color="auto"/>
              <w:right w:val="single" w:sz="4" w:space="0" w:color="auto"/>
            </w:tcBorders>
          </w:tcPr>
          <w:p w14:paraId="62774F9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1634A26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C4727C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0CCE4E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EC8C204" w14:textId="77777777" w:rsidTr="003677C1">
        <w:trPr>
          <w:trHeight w:val="255"/>
        </w:trPr>
        <w:tc>
          <w:tcPr>
            <w:tcW w:w="651" w:type="dxa"/>
            <w:tcBorders>
              <w:top w:val="nil"/>
              <w:left w:val="single" w:sz="4" w:space="0" w:color="auto"/>
              <w:bottom w:val="single" w:sz="4" w:space="0" w:color="auto"/>
              <w:right w:val="single" w:sz="4" w:space="0" w:color="auto"/>
            </w:tcBorders>
          </w:tcPr>
          <w:p w14:paraId="446B07CC"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32.</w:t>
            </w:r>
          </w:p>
        </w:tc>
        <w:tc>
          <w:tcPr>
            <w:tcW w:w="5445" w:type="dxa"/>
            <w:tcBorders>
              <w:top w:val="nil"/>
              <w:left w:val="single" w:sz="4" w:space="0" w:color="auto"/>
              <w:bottom w:val="single" w:sz="4" w:space="0" w:color="auto"/>
              <w:right w:val="single" w:sz="4" w:space="0" w:color="auto"/>
            </w:tcBorders>
            <w:shd w:val="clear" w:color="auto" w:fill="auto"/>
            <w:vAlign w:val="bottom"/>
          </w:tcPr>
          <w:p w14:paraId="5916F38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реакция на оценку педагога</w:t>
            </w:r>
          </w:p>
        </w:tc>
        <w:tc>
          <w:tcPr>
            <w:tcW w:w="425" w:type="dxa"/>
            <w:tcBorders>
              <w:top w:val="nil"/>
              <w:left w:val="single" w:sz="4" w:space="0" w:color="auto"/>
              <w:bottom w:val="single" w:sz="4" w:space="0" w:color="auto"/>
              <w:right w:val="single" w:sz="4" w:space="0" w:color="auto"/>
            </w:tcBorders>
          </w:tcPr>
          <w:p w14:paraId="60885FE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AD3D1B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5B207D0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868FD4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D4EFA49" w14:textId="77777777" w:rsidTr="003677C1">
        <w:trPr>
          <w:trHeight w:val="255"/>
        </w:trPr>
        <w:tc>
          <w:tcPr>
            <w:tcW w:w="7797" w:type="dxa"/>
            <w:gridSpan w:val="6"/>
            <w:tcBorders>
              <w:top w:val="nil"/>
              <w:left w:val="single" w:sz="4" w:space="0" w:color="auto"/>
              <w:bottom w:val="single" w:sz="4" w:space="0" w:color="auto"/>
              <w:right w:val="single" w:sz="4" w:space="0" w:color="auto"/>
            </w:tcBorders>
          </w:tcPr>
          <w:p w14:paraId="36C7E2A7" w14:textId="77777777" w:rsidR="003677C1" w:rsidRPr="003677C1" w:rsidRDefault="003677C1" w:rsidP="008A4518">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Анализ педагогической этики и культуры педагога</w:t>
            </w:r>
          </w:p>
        </w:tc>
      </w:tr>
      <w:tr w:rsidR="003677C1" w:rsidRPr="003677C1" w14:paraId="2289D14D" w14:textId="77777777" w:rsidTr="003677C1">
        <w:trPr>
          <w:trHeight w:val="255"/>
        </w:trPr>
        <w:tc>
          <w:tcPr>
            <w:tcW w:w="651" w:type="dxa"/>
            <w:tcBorders>
              <w:top w:val="nil"/>
              <w:left w:val="single" w:sz="4" w:space="0" w:color="auto"/>
              <w:bottom w:val="single" w:sz="4" w:space="0" w:color="auto"/>
              <w:right w:val="single" w:sz="4" w:space="0" w:color="auto"/>
            </w:tcBorders>
          </w:tcPr>
          <w:p w14:paraId="49E47F49"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33.</w:t>
            </w:r>
          </w:p>
        </w:tc>
        <w:tc>
          <w:tcPr>
            <w:tcW w:w="5445" w:type="dxa"/>
            <w:tcBorders>
              <w:top w:val="nil"/>
              <w:left w:val="single" w:sz="4" w:space="0" w:color="auto"/>
              <w:bottom w:val="single" w:sz="4" w:space="0" w:color="auto"/>
              <w:right w:val="single" w:sz="4" w:space="0" w:color="auto"/>
            </w:tcBorders>
            <w:shd w:val="clear" w:color="auto" w:fill="auto"/>
            <w:vAlign w:val="bottom"/>
          </w:tcPr>
          <w:p w14:paraId="5DF3F94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темп речи, дикция</w:t>
            </w:r>
          </w:p>
        </w:tc>
        <w:tc>
          <w:tcPr>
            <w:tcW w:w="425" w:type="dxa"/>
            <w:tcBorders>
              <w:top w:val="nil"/>
              <w:left w:val="single" w:sz="4" w:space="0" w:color="auto"/>
              <w:bottom w:val="single" w:sz="4" w:space="0" w:color="auto"/>
              <w:right w:val="single" w:sz="4" w:space="0" w:color="auto"/>
            </w:tcBorders>
          </w:tcPr>
          <w:p w14:paraId="73AEBF87"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11F69AB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C9A8EA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105EDE7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1EFAA877" w14:textId="77777777" w:rsidTr="003677C1">
        <w:trPr>
          <w:trHeight w:val="255"/>
        </w:trPr>
        <w:tc>
          <w:tcPr>
            <w:tcW w:w="651" w:type="dxa"/>
            <w:tcBorders>
              <w:top w:val="nil"/>
              <w:left w:val="single" w:sz="4" w:space="0" w:color="auto"/>
              <w:bottom w:val="single" w:sz="4" w:space="0" w:color="auto"/>
              <w:right w:val="single" w:sz="4" w:space="0" w:color="auto"/>
            </w:tcBorders>
          </w:tcPr>
          <w:p w14:paraId="1C2F4ECB"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34.</w:t>
            </w:r>
          </w:p>
        </w:tc>
        <w:tc>
          <w:tcPr>
            <w:tcW w:w="5445" w:type="dxa"/>
            <w:tcBorders>
              <w:top w:val="nil"/>
              <w:left w:val="single" w:sz="4" w:space="0" w:color="auto"/>
              <w:bottom w:val="single" w:sz="4" w:space="0" w:color="auto"/>
              <w:right w:val="single" w:sz="4" w:space="0" w:color="auto"/>
            </w:tcBorders>
            <w:shd w:val="clear" w:color="auto" w:fill="auto"/>
            <w:vAlign w:val="bottom"/>
          </w:tcPr>
          <w:p w14:paraId="5DEE70B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эмоциональность изложения</w:t>
            </w:r>
          </w:p>
        </w:tc>
        <w:tc>
          <w:tcPr>
            <w:tcW w:w="425" w:type="dxa"/>
            <w:tcBorders>
              <w:top w:val="nil"/>
              <w:left w:val="single" w:sz="4" w:space="0" w:color="auto"/>
              <w:bottom w:val="single" w:sz="4" w:space="0" w:color="auto"/>
              <w:right w:val="single" w:sz="4" w:space="0" w:color="auto"/>
            </w:tcBorders>
          </w:tcPr>
          <w:p w14:paraId="1F67652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5C9FDA3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B82418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F19771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7E659C5D" w14:textId="77777777" w:rsidTr="003677C1">
        <w:trPr>
          <w:trHeight w:val="255"/>
        </w:trPr>
        <w:tc>
          <w:tcPr>
            <w:tcW w:w="651" w:type="dxa"/>
            <w:tcBorders>
              <w:top w:val="nil"/>
              <w:left w:val="single" w:sz="4" w:space="0" w:color="auto"/>
              <w:bottom w:val="single" w:sz="4" w:space="0" w:color="auto"/>
              <w:right w:val="single" w:sz="4" w:space="0" w:color="auto"/>
            </w:tcBorders>
          </w:tcPr>
          <w:p w14:paraId="111DA16B"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35.</w:t>
            </w:r>
          </w:p>
        </w:tc>
        <w:tc>
          <w:tcPr>
            <w:tcW w:w="5445" w:type="dxa"/>
            <w:tcBorders>
              <w:top w:val="nil"/>
              <w:left w:val="single" w:sz="4" w:space="0" w:color="auto"/>
              <w:bottom w:val="single" w:sz="4" w:space="0" w:color="auto"/>
              <w:right w:val="single" w:sz="4" w:space="0" w:color="auto"/>
            </w:tcBorders>
            <w:shd w:val="clear" w:color="auto" w:fill="auto"/>
            <w:vAlign w:val="bottom"/>
          </w:tcPr>
          <w:p w14:paraId="38C6449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использование альтернативной коммуникации</w:t>
            </w:r>
          </w:p>
        </w:tc>
        <w:tc>
          <w:tcPr>
            <w:tcW w:w="425" w:type="dxa"/>
            <w:tcBorders>
              <w:top w:val="nil"/>
              <w:left w:val="single" w:sz="4" w:space="0" w:color="auto"/>
              <w:bottom w:val="single" w:sz="4" w:space="0" w:color="auto"/>
              <w:right w:val="single" w:sz="4" w:space="0" w:color="auto"/>
            </w:tcBorders>
          </w:tcPr>
          <w:p w14:paraId="2942099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577545A"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DEBE0C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D1A20B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855F002" w14:textId="77777777" w:rsidTr="003677C1">
        <w:trPr>
          <w:trHeight w:val="255"/>
        </w:trPr>
        <w:tc>
          <w:tcPr>
            <w:tcW w:w="651" w:type="dxa"/>
            <w:tcBorders>
              <w:top w:val="nil"/>
              <w:left w:val="single" w:sz="4" w:space="0" w:color="auto"/>
              <w:bottom w:val="single" w:sz="4" w:space="0" w:color="auto"/>
              <w:right w:val="single" w:sz="4" w:space="0" w:color="auto"/>
            </w:tcBorders>
          </w:tcPr>
          <w:p w14:paraId="1B2C891C"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36.</w:t>
            </w:r>
          </w:p>
        </w:tc>
        <w:tc>
          <w:tcPr>
            <w:tcW w:w="5445" w:type="dxa"/>
            <w:tcBorders>
              <w:top w:val="nil"/>
              <w:left w:val="single" w:sz="4" w:space="0" w:color="auto"/>
              <w:bottom w:val="single" w:sz="4" w:space="0" w:color="auto"/>
              <w:right w:val="single" w:sz="4" w:space="0" w:color="auto"/>
            </w:tcBorders>
            <w:shd w:val="clear" w:color="auto" w:fill="auto"/>
            <w:vAlign w:val="bottom"/>
          </w:tcPr>
          <w:p w14:paraId="1694AB4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реплики оценочного характера, аргументация</w:t>
            </w:r>
          </w:p>
        </w:tc>
        <w:tc>
          <w:tcPr>
            <w:tcW w:w="425" w:type="dxa"/>
            <w:tcBorders>
              <w:top w:val="nil"/>
              <w:left w:val="single" w:sz="4" w:space="0" w:color="auto"/>
              <w:bottom w:val="single" w:sz="4" w:space="0" w:color="auto"/>
              <w:right w:val="single" w:sz="4" w:space="0" w:color="auto"/>
            </w:tcBorders>
          </w:tcPr>
          <w:p w14:paraId="607A72F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5498665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59AC276"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D23252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6FE29F8C" w14:textId="77777777" w:rsidTr="003677C1">
        <w:trPr>
          <w:trHeight w:val="255"/>
        </w:trPr>
        <w:tc>
          <w:tcPr>
            <w:tcW w:w="651" w:type="dxa"/>
            <w:tcBorders>
              <w:top w:val="nil"/>
              <w:left w:val="single" w:sz="4" w:space="0" w:color="auto"/>
              <w:bottom w:val="single" w:sz="4" w:space="0" w:color="auto"/>
              <w:right w:val="single" w:sz="4" w:space="0" w:color="auto"/>
            </w:tcBorders>
          </w:tcPr>
          <w:p w14:paraId="73E5738F"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37.</w:t>
            </w:r>
          </w:p>
        </w:tc>
        <w:tc>
          <w:tcPr>
            <w:tcW w:w="5445" w:type="dxa"/>
            <w:tcBorders>
              <w:top w:val="nil"/>
              <w:left w:val="single" w:sz="4" w:space="0" w:color="auto"/>
              <w:bottom w:val="single" w:sz="4" w:space="0" w:color="auto"/>
              <w:right w:val="single" w:sz="4" w:space="0" w:color="auto"/>
            </w:tcBorders>
            <w:shd w:val="clear" w:color="auto" w:fill="auto"/>
            <w:vAlign w:val="bottom"/>
          </w:tcPr>
          <w:p w14:paraId="448F384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характер,  тон дисциплинарных замечаний</w:t>
            </w:r>
          </w:p>
        </w:tc>
        <w:tc>
          <w:tcPr>
            <w:tcW w:w="425" w:type="dxa"/>
            <w:tcBorders>
              <w:top w:val="nil"/>
              <w:left w:val="single" w:sz="4" w:space="0" w:color="auto"/>
              <w:bottom w:val="single" w:sz="4" w:space="0" w:color="auto"/>
              <w:right w:val="single" w:sz="4" w:space="0" w:color="auto"/>
            </w:tcBorders>
          </w:tcPr>
          <w:p w14:paraId="456FA57C"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72C52C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2A704FC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31B10A3D"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34893FF1" w14:textId="77777777" w:rsidTr="003677C1">
        <w:trPr>
          <w:trHeight w:val="255"/>
        </w:trPr>
        <w:tc>
          <w:tcPr>
            <w:tcW w:w="651" w:type="dxa"/>
            <w:tcBorders>
              <w:top w:val="nil"/>
              <w:left w:val="single" w:sz="4" w:space="0" w:color="auto"/>
              <w:bottom w:val="single" w:sz="4" w:space="0" w:color="auto"/>
              <w:right w:val="single" w:sz="4" w:space="0" w:color="auto"/>
            </w:tcBorders>
          </w:tcPr>
          <w:p w14:paraId="640FB272"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38.</w:t>
            </w:r>
          </w:p>
        </w:tc>
        <w:tc>
          <w:tcPr>
            <w:tcW w:w="5445" w:type="dxa"/>
            <w:tcBorders>
              <w:top w:val="nil"/>
              <w:left w:val="single" w:sz="4" w:space="0" w:color="auto"/>
              <w:bottom w:val="single" w:sz="4" w:space="0" w:color="auto"/>
              <w:right w:val="single" w:sz="4" w:space="0" w:color="auto"/>
            </w:tcBorders>
            <w:shd w:val="clear" w:color="auto" w:fill="auto"/>
            <w:vAlign w:val="bottom"/>
          </w:tcPr>
          <w:p w14:paraId="493DB188"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система безотметочного оценивания,  стимулирование успехов учащихся (воспитанников) и использование арсеналов поощрений</w:t>
            </w:r>
          </w:p>
        </w:tc>
        <w:tc>
          <w:tcPr>
            <w:tcW w:w="425" w:type="dxa"/>
            <w:tcBorders>
              <w:top w:val="nil"/>
              <w:left w:val="single" w:sz="4" w:space="0" w:color="auto"/>
              <w:bottom w:val="single" w:sz="4" w:space="0" w:color="auto"/>
              <w:right w:val="single" w:sz="4" w:space="0" w:color="auto"/>
            </w:tcBorders>
          </w:tcPr>
          <w:p w14:paraId="5ED07A62"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7EF3E27B"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6D448390"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78782751"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250E8AB6" w14:textId="77777777" w:rsidTr="003677C1">
        <w:trPr>
          <w:trHeight w:val="255"/>
        </w:trPr>
        <w:tc>
          <w:tcPr>
            <w:tcW w:w="651" w:type="dxa"/>
            <w:tcBorders>
              <w:top w:val="nil"/>
              <w:left w:val="single" w:sz="4" w:space="0" w:color="auto"/>
              <w:bottom w:val="single" w:sz="4" w:space="0" w:color="auto"/>
              <w:right w:val="single" w:sz="4" w:space="0" w:color="auto"/>
            </w:tcBorders>
          </w:tcPr>
          <w:p w14:paraId="1066E196" w14:textId="77777777" w:rsidR="003677C1" w:rsidRPr="003677C1" w:rsidRDefault="003677C1" w:rsidP="008A4518">
            <w:pPr>
              <w:spacing w:after="0" w:line="240" w:lineRule="auto"/>
              <w:contextualSpacing/>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39.</w:t>
            </w:r>
          </w:p>
        </w:tc>
        <w:tc>
          <w:tcPr>
            <w:tcW w:w="5445" w:type="dxa"/>
            <w:tcBorders>
              <w:top w:val="nil"/>
              <w:left w:val="single" w:sz="4" w:space="0" w:color="auto"/>
              <w:bottom w:val="single" w:sz="4" w:space="0" w:color="auto"/>
              <w:right w:val="single" w:sz="4" w:space="0" w:color="auto"/>
            </w:tcBorders>
            <w:shd w:val="clear" w:color="auto" w:fill="auto"/>
            <w:vAlign w:val="bottom"/>
          </w:tcPr>
          <w:p w14:paraId="55E8F395"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оказание помощи и поддержки на занятии</w:t>
            </w:r>
          </w:p>
        </w:tc>
        <w:tc>
          <w:tcPr>
            <w:tcW w:w="425" w:type="dxa"/>
            <w:tcBorders>
              <w:top w:val="nil"/>
              <w:left w:val="single" w:sz="4" w:space="0" w:color="auto"/>
              <w:bottom w:val="single" w:sz="4" w:space="0" w:color="auto"/>
              <w:right w:val="single" w:sz="4" w:space="0" w:color="auto"/>
            </w:tcBorders>
          </w:tcPr>
          <w:p w14:paraId="64D58EE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6" w:type="dxa"/>
            <w:tcBorders>
              <w:top w:val="nil"/>
              <w:left w:val="single" w:sz="4" w:space="0" w:color="auto"/>
              <w:bottom w:val="single" w:sz="4" w:space="0" w:color="auto"/>
              <w:right w:val="single" w:sz="4" w:space="0" w:color="auto"/>
            </w:tcBorders>
          </w:tcPr>
          <w:p w14:paraId="6FD7B304"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40FB99C3"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c>
          <w:tcPr>
            <w:tcW w:w="425" w:type="dxa"/>
            <w:tcBorders>
              <w:top w:val="nil"/>
              <w:left w:val="single" w:sz="4" w:space="0" w:color="auto"/>
              <w:bottom w:val="single" w:sz="4" w:space="0" w:color="auto"/>
              <w:right w:val="single" w:sz="4" w:space="0" w:color="auto"/>
            </w:tcBorders>
          </w:tcPr>
          <w:p w14:paraId="0F46AAAE" w14:textId="77777777" w:rsidR="003677C1" w:rsidRPr="003677C1" w:rsidRDefault="003677C1" w:rsidP="008A4518">
            <w:pPr>
              <w:spacing w:after="0" w:line="240" w:lineRule="auto"/>
              <w:rPr>
                <w:rFonts w:ascii="Times New Roman" w:eastAsia="Times New Roman" w:hAnsi="Times New Roman" w:cs="Times New Roman"/>
                <w:sz w:val="24"/>
                <w:szCs w:val="24"/>
                <w:lang w:eastAsia="ru-RU"/>
              </w:rPr>
            </w:pPr>
          </w:p>
        </w:tc>
      </w:tr>
      <w:tr w:rsidR="003677C1" w:rsidRPr="003677C1" w14:paraId="5B276D59" w14:textId="77777777" w:rsidTr="003677C1">
        <w:trPr>
          <w:trHeight w:val="245"/>
        </w:trPr>
        <w:tc>
          <w:tcPr>
            <w:tcW w:w="6096" w:type="dxa"/>
            <w:gridSpan w:val="2"/>
            <w:tcBorders>
              <w:top w:val="nil"/>
              <w:left w:val="single" w:sz="4" w:space="0" w:color="auto"/>
              <w:bottom w:val="single" w:sz="4" w:space="0" w:color="auto"/>
              <w:right w:val="single" w:sz="4" w:space="0" w:color="auto"/>
            </w:tcBorders>
          </w:tcPr>
          <w:p w14:paraId="39EC361E" w14:textId="77777777" w:rsidR="003677C1" w:rsidRPr="003677C1" w:rsidRDefault="003677C1" w:rsidP="008A4518">
            <w:pPr>
              <w:spacing w:after="0" w:line="240" w:lineRule="auto"/>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Самооценка педагога</w:t>
            </w:r>
          </w:p>
        </w:tc>
        <w:tc>
          <w:tcPr>
            <w:tcW w:w="851" w:type="dxa"/>
            <w:gridSpan w:val="2"/>
            <w:tcBorders>
              <w:top w:val="nil"/>
              <w:left w:val="single" w:sz="4" w:space="0" w:color="auto"/>
              <w:bottom w:val="single" w:sz="4" w:space="0" w:color="auto"/>
              <w:right w:val="single" w:sz="4" w:space="0" w:color="auto"/>
            </w:tcBorders>
          </w:tcPr>
          <w:p w14:paraId="35E4FA1C" w14:textId="77777777" w:rsidR="003677C1" w:rsidRPr="003677C1" w:rsidRDefault="003677C1" w:rsidP="008A4518">
            <w:pPr>
              <w:spacing w:after="0" w:line="240" w:lineRule="auto"/>
              <w:rPr>
                <w:rFonts w:ascii="Times New Roman" w:eastAsia="Times New Roman" w:hAnsi="Times New Roman" w:cs="Times New Roman"/>
                <w:bCs/>
                <w:sz w:val="24"/>
                <w:szCs w:val="24"/>
                <w:lang w:eastAsia="ru-RU"/>
              </w:rPr>
            </w:pPr>
          </w:p>
        </w:tc>
        <w:tc>
          <w:tcPr>
            <w:tcW w:w="850" w:type="dxa"/>
            <w:gridSpan w:val="2"/>
            <w:tcBorders>
              <w:top w:val="nil"/>
              <w:left w:val="single" w:sz="4" w:space="0" w:color="auto"/>
              <w:bottom w:val="single" w:sz="4" w:space="0" w:color="auto"/>
              <w:right w:val="single" w:sz="4" w:space="0" w:color="auto"/>
            </w:tcBorders>
          </w:tcPr>
          <w:p w14:paraId="2C5BDC84" w14:textId="77777777" w:rsidR="003677C1" w:rsidRPr="003677C1" w:rsidRDefault="003677C1" w:rsidP="008A4518">
            <w:pPr>
              <w:spacing w:after="0" w:line="240" w:lineRule="auto"/>
              <w:rPr>
                <w:rFonts w:ascii="Times New Roman" w:eastAsia="Times New Roman" w:hAnsi="Times New Roman" w:cs="Times New Roman"/>
                <w:bCs/>
                <w:sz w:val="24"/>
                <w:szCs w:val="24"/>
                <w:lang w:eastAsia="ru-RU"/>
              </w:rPr>
            </w:pPr>
          </w:p>
        </w:tc>
      </w:tr>
      <w:tr w:rsidR="003677C1" w:rsidRPr="003677C1" w14:paraId="667F77A7" w14:textId="77777777" w:rsidTr="003677C1">
        <w:trPr>
          <w:trHeight w:val="397"/>
        </w:trPr>
        <w:tc>
          <w:tcPr>
            <w:tcW w:w="6096" w:type="dxa"/>
            <w:gridSpan w:val="2"/>
            <w:tcBorders>
              <w:top w:val="single" w:sz="4" w:space="0" w:color="auto"/>
              <w:left w:val="single" w:sz="4" w:space="0" w:color="auto"/>
              <w:bottom w:val="single" w:sz="4" w:space="0" w:color="auto"/>
              <w:right w:val="single" w:sz="4" w:space="0" w:color="auto"/>
            </w:tcBorders>
          </w:tcPr>
          <w:p w14:paraId="129ACE6B" w14:textId="77777777" w:rsidR="003677C1" w:rsidRPr="003677C1" w:rsidRDefault="003677C1" w:rsidP="008A4518">
            <w:pPr>
              <w:spacing w:after="0" w:line="240" w:lineRule="auto"/>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Количественная  оценка</w:t>
            </w:r>
          </w:p>
        </w:tc>
        <w:tc>
          <w:tcPr>
            <w:tcW w:w="851" w:type="dxa"/>
            <w:gridSpan w:val="2"/>
            <w:tcBorders>
              <w:top w:val="single" w:sz="4" w:space="0" w:color="auto"/>
              <w:left w:val="single" w:sz="4" w:space="0" w:color="auto"/>
              <w:bottom w:val="single" w:sz="4" w:space="0" w:color="auto"/>
              <w:right w:val="single" w:sz="4" w:space="0" w:color="auto"/>
            </w:tcBorders>
          </w:tcPr>
          <w:p w14:paraId="57EDA59A" w14:textId="77777777" w:rsidR="003677C1" w:rsidRPr="003677C1" w:rsidRDefault="003677C1" w:rsidP="008A4518">
            <w:pPr>
              <w:spacing w:after="0" w:line="240" w:lineRule="auto"/>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балл</w:t>
            </w:r>
          </w:p>
        </w:tc>
        <w:tc>
          <w:tcPr>
            <w:tcW w:w="850" w:type="dxa"/>
            <w:gridSpan w:val="2"/>
            <w:tcBorders>
              <w:top w:val="single" w:sz="4" w:space="0" w:color="auto"/>
              <w:left w:val="single" w:sz="4" w:space="0" w:color="auto"/>
              <w:bottom w:val="single" w:sz="4" w:space="0" w:color="auto"/>
              <w:right w:val="single" w:sz="4" w:space="0" w:color="auto"/>
            </w:tcBorders>
          </w:tcPr>
          <w:p w14:paraId="52F6F0C4" w14:textId="77777777" w:rsidR="003677C1" w:rsidRPr="003677C1" w:rsidRDefault="003677C1" w:rsidP="008A4518">
            <w:pPr>
              <w:spacing w:after="0" w:line="240" w:lineRule="auto"/>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w:t>
            </w:r>
          </w:p>
        </w:tc>
      </w:tr>
    </w:tbl>
    <w:p w14:paraId="431E2373"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Рекомендации, пожелания._________</w:t>
      </w:r>
      <w:r w:rsidR="008A4518">
        <w:rPr>
          <w:rFonts w:ascii="Times New Roman" w:eastAsia="Times New Roman" w:hAnsi="Times New Roman" w:cs="Times New Roman"/>
          <w:sz w:val="24"/>
          <w:szCs w:val="24"/>
          <w:lang w:eastAsia="ru-RU"/>
        </w:rPr>
        <w:t>______________________________</w:t>
      </w:r>
    </w:p>
    <w:p w14:paraId="7642CE30"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7BECF85A"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4D008AB5"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______________________________________________________________</w:t>
      </w:r>
    </w:p>
    <w:p w14:paraId="396BE233" w14:textId="4B46839F" w:rsid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С результатами и рекомендациями  озн</w:t>
      </w:r>
      <w:r w:rsidR="008A4518">
        <w:rPr>
          <w:rFonts w:ascii="Times New Roman" w:eastAsia="Times New Roman" w:hAnsi="Times New Roman" w:cs="Times New Roman"/>
          <w:sz w:val="24"/>
          <w:szCs w:val="24"/>
          <w:lang w:eastAsia="ru-RU"/>
        </w:rPr>
        <w:t>акомлена: ___________________</w:t>
      </w:r>
    </w:p>
    <w:p w14:paraId="7AD1A267" w14:textId="77777777" w:rsidR="00D8610D" w:rsidRPr="003677C1" w:rsidRDefault="00D8610D" w:rsidP="003677C1">
      <w:pPr>
        <w:spacing w:after="0" w:line="240" w:lineRule="auto"/>
        <w:rPr>
          <w:rFonts w:ascii="Times New Roman" w:eastAsia="Times New Roman" w:hAnsi="Times New Roman" w:cs="Times New Roman"/>
          <w:sz w:val="24"/>
          <w:szCs w:val="24"/>
          <w:lang w:eastAsia="ru-RU"/>
        </w:rPr>
      </w:pPr>
    </w:p>
    <w:tbl>
      <w:tblPr>
        <w:tblW w:w="7670" w:type="dxa"/>
        <w:tblInd w:w="93" w:type="dxa"/>
        <w:tblLook w:val="04A0" w:firstRow="1" w:lastRow="0" w:firstColumn="1" w:lastColumn="0" w:noHBand="0" w:noVBand="1"/>
      </w:tblPr>
      <w:tblGrid>
        <w:gridCol w:w="4724"/>
        <w:gridCol w:w="1663"/>
        <w:gridCol w:w="1283"/>
      </w:tblGrid>
      <w:tr w:rsidR="003677C1" w:rsidRPr="003677C1" w14:paraId="32BAA09C" w14:textId="77777777" w:rsidTr="003677C1">
        <w:trPr>
          <w:trHeight w:val="615"/>
        </w:trPr>
        <w:tc>
          <w:tcPr>
            <w:tcW w:w="5685" w:type="dxa"/>
            <w:vMerge w:val="restart"/>
            <w:tcBorders>
              <w:top w:val="single" w:sz="4" w:space="0" w:color="auto"/>
              <w:left w:val="single" w:sz="4" w:space="0" w:color="auto"/>
              <w:right w:val="single" w:sz="4" w:space="0" w:color="auto"/>
            </w:tcBorders>
            <w:shd w:val="clear" w:color="auto" w:fill="auto"/>
            <w:vAlign w:val="center"/>
          </w:tcPr>
          <w:p w14:paraId="57504E7D" w14:textId="77777777" w:rsidR="003677C1" w:rsidRPr="003677C1" w:rsidRDefault="003677C1" w:rsidP="003677C1">
            <w:pPr>
              <w:spacing w:after="0" w:line="240" w:lineRule="auto"/>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Качественная оценка критерий</w:t>
            </w:r>
          </w:p>
        </w:tc>
        <w:tc>
          <w:tcPr>
            <w:tcW w:w="1985" w:type="dxa"/>
            <w:gridSpan w:val="2"/>
            <w:tcBorders>
              <w:top w:val="single" w:sz="4" w:space="0" w:color="auto"/>
              <w:left w:val="nil"/>
              <w:bottom w:val="single" w:sz="4" w:space="0" w:color="auto"/>
              <w:right w:val="single" w:sz="4" w:space="0" w:color="000000"/>
            </w:tcBorders>
            <w:shd w:val="clear" w:color="auto" w:fill="auto"/>
            <w:noWrap/>
            <w:vAlign w:val="bottom"/>
          </w:tcPr>
          <w:p w14:paraId="3EE00207"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val="en-US" w:eastAsia="ru-RU"/>
              </w:rPr>
            </w:pPr>
            <w:r w:rsidRPr="003677C1">
              <w:rPr>
                <w:rFonts w:ascii="Times New Roman" w:eastAsia="Times New Roman" w:hAnsi="Times New Roman" w:cs="Times New Roman"/>
                <w:sz w:val="24"/>
                <w:szCs w:val="24"/>
                <w:lang w:eastAsia="ru-RU"/>
              </w:rPr>
              <w:t>Количественная оценка (средний результат)</w:t>
            </w:r>
          </w:p>
        </w:tc>
      </w:tr>
      <w:tr w:rsidR="003677C1" w:rsidRPr="003677C1" w14:paraId="225B32D1" w14:textId="77777777" w:rsidTr="003677C1">
        <w:trPr>
          <w:trHeight w:val="265"/>
        </w:trPr>
        <w:tc>
          <w:tcPr>
            <w:tcW w:w="5685" w:type="dxa"/>
            <w:vMerge/>
            <w:tcBorders>
              <w:left w:val="single" w:sz="4" w:space="0" w:color="auto"/>
              <w:bottom w:val="single" w:sz="4" w:space="0" w:color="auto"/>
              <w:right w:val="single" w:sz="4" w:space="0" w:color="auto"/>
            </w:tcBorders>
            <w:shd w:val="clear" w:color="auto" w:fill="auto"/>
            <w:vAlign w:val="bottom"/>
          </w:tcPr>
          <w:p w14:paraId="3CB040E3" w14:textId="77777777" w:rsidR="003677C1" w:rsidRPr="003677C1" w:rsidRDefault="003677C1" w:rsidP="003677C1">
            <w:pPr>
              <w:spacing w:after="0" w:line="240" w:lineRule="auto"/>
              <w:jc w:val="center"/>
              <w:rPr>
                <w:rFonts w:ascii="Times New Roman" w:eastAsia="Times New Roman" w:hAnsi="Times New Roman" w:cs="Times New Roman"/>
                <w:bCs/>
                <w:sz w:val="24"/>
                <w:szCs w:val="24"/>
                <w:lang w:eastAsia="ru-RU"/>
              </w:rPr>
            </w:pPr>
          </w:p>
        </w:tc>
        <w:tc>
          <w:tcPr>
            <w:tcW w:w="1663" w:type="dxa"/>
            <w:tcBorders>
              <w:top w:val="single" w:sz="4" w:space="0" w:color="auto"/>
              <w:left w:val="nil"/>
              <w:bottom w:val="single" w:sz="4" w:space="0" w:color="auto"/>
              <w:right w:val="single" w:sz="4" w:space="0" w:color="auto"/>
            </w:tcBorders>
            <w:shd w:val="clear" w:color="auto" w:fill="auto"/>
            <w:noWrap/>
            <w:vAlign w:val="bottom"/>
          </w:tcPr>
          <w:p w14:paraId="50B6117E"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w:t>
            </w:r>
          </w:p>
        </w:tc>
        <w:tc>
          <w:tcPr>
            <w:tcW w:w="322" w:type="dxa"/>
            <w:tcBorders>
              <w:top w:val="single" w:sz="4" w:space="0" w:color="auto"/>
              <w:left w:val="nil"/>
              <w:bottom w:val="single" w:sz="4" w:space="0" w:color="auto"/>
              <w:right w:val="single" w:sz="4" w:space="0" w:color="000000"/>
            </w:tcBorders>
            <w:shd w:val="clear" w:color="auto" w:fill="auto"/>
            <w:vAlign w:val="bottom"/>
          </w:tcPr>
          <w:p w14:paraId="73C9DE1F"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Балл (ср. результат)</w:t>
            </w:r>
          </w:p>
        </w:tc>
      </w:tr>
      <w:tr w:rsidR="003677C1" w:rsidRPr="003677C1" w14:paraId="3C7DA3DB" w14:textId="77777777" w:rsidTr="003677C1">
        <w:trPr>
          <w:trHeight w:val="255"/>
        </w:trPr>
        <w:tc>
          <w:tcPr>
            <w:tcW w:w="5685" w:type="dxa"/>
            <w:tcBorders>
              <w:top w:val="nil"/>
              <w:left w:val="single" w:sz="4" w:space="0" w:color="auto"/>
              <w:bottom w:val="single" w:sz="4" w:space="0" w:color="auto"/>
              <w:right w:val="single" w:sz="4" w:space="0" w:color="auto"/>
            </w:tcBorders>
            <w:shd w:val="clear" w:color="auto" w:fill="auto"/>
            <w:vAlign w:val="bottom"/>
          </w:tcPr>
          <w:p w14:paraId="1FB9309A"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качество низкое (отдельные показатели достаточно выражены) </w:t>
            </w:r>
          </w:p>
        </w:tc>
        <w:tc>
          <w:tcPr>
            <w:tcW w:w="1663" w:type="dxa"/>
            <w:tcBorders>
              <w:top w:val="single" w:sz="4" w:space="0" w:color="auto"/>
              <w:left w:val="nil"/>
              <w:bottom w:val="single" w:sz="4" w:space="0" w:color="auto"/>
              <w:right w:val="single" w:sz="4" w:space="0" w:color="auto"/>
            </w:tcBorders>
            <w:shd w:val="clear" w:color="auto" w:fill="auto"/>
            <w:noWrap/>
            <w:vAlign w:val="bottom"/>
          </w:tcPr>
          <w:p w14:paraId="1E8A5206"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0-10%</w:t>
            </w:r>
          </w:p>
        </w:tc>
        <w:tc>
          <w:tcPr>
            <w:tcW w:w="322" w:type="dxa"/>
            <w:tcBorders>
              <w:top w:val="single" w:sz="4" w:space="0" w:color="auto"/>
              <w:left w:val="nil"/>
              <w:bottom w:val="single" w:sz="4" w:space="0" w:color="auto"/>
              <w:right w:val="single" w:sz="4" w:space="0" w:color="auto"/>
            </w:tcBorders>
            <w:shd w:val="clear" w:color="auto" w:fill="auto"/>
            <w:noWrap/>
            <w:vAlign w:val="bottom"/>
          </w:tcPr>
          <w:p w14:paraId="3B796DFF"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0</w:t>
            </w:r>
          </w:p>
        </w:tc>
      </w:tr>
      <w:tr w:rsidR="003677C1" w:rsidRPr="003677C1" w14:paraId="7D3CA89F" w14:textId="77777777" w:rsidTr="003677C1">
        <w:trPr>
          <w:trHeight w:val="510"/>
        </w:trPr>
        <w:tc>
          <w:tcPr>
            <w:tcW w:w="5685" w:type="dxa"/>
            <w:tcBorders>
              <w:top w:val="nil"/>
              <w:left w:val="single" w:sz="4" w:space="0" w:color="auto"/>
              <w:bottom w:val="single" w:sz="4" w:space="0" w:color="auto"/>
              <w:right w:val="single" w:sz="4" w:space="0" w:color="auto"/>
            </w:tcBorders>
            <w:shd w:val="clear" w:color="auto" w:fill="auto"/>
            <w:vAlign w:val="bottom"/>
          </w:tcPr>
          <w:p w14:paraId="3B03E8B1"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качество близко к хорошему  (показатели недостаточно выражены или обнаружены) </w:t>
            </w:r>
          </w:p>
        </w:tc>
        <w:tc>
          <w:tcPr>
            <w:tcW w:w="1663" w:type="dxa"/>
            <w:tcBorders>
              <w:top w:val="single" w:sz="4" w:space="0" w:color="auto"/>
              <w:left w:val="nil"/>
              <w:bottom w:val="single" w:sz="4" w:space="0" w:color="auto"/>
              <w:right w:val="single" w:sz="4" w:space="0" w:color="auto"/>
            </w:tcBorders>
            <w:shd w:val="clear" w:color="auto" w:fill="auto"/>
            <w:noWrap/>
            <w:vAlign w:val="bottom"/>
          </w:tcPr>
          <w:p w14:paraId="2002A9DE"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11-</w:t>
            </w:r>
            <w:r w:rsidR="008A4518">
              <w:rPr>
                <w:rFonts w:ascii="Times New Roman" w:eastAsia="Times New Roman" w:hAnsi="Times New Roman" w:cs="Times New Roman"/>
                <w:sz w:val="24"/>
                <w:szCs w:val="24"/>
                <w:lang w:eastAsia="ru-RU"/>
              </w:rPr>
              <w:t xml:space="preserve"> </w:t>
            </w:r>
            <w:r w:rsidRPr="003677C1">
              <w:rPr>
                <w:rFonts w:ascii="Times New Roman" w:eastAsia="Times New Roman" w:hAnsi="Times New Roman" w:cs="Times New Roman"/>
                <w:sz w:val="24"/>
                <w:szCs w:val="24"/>
                <w:lang w:eastAsia="ru-RU"/>
              </w:rPr>
              <w:t>40%</w:t>
            </w:r>
          </w:p>
        </w:tc>
        <w:tc>
          <w:tcPr>
            <w:tcW w:w="322" w:type="dxa"/>
            <w:tcBorders>
              <w:top w:val="single" w:sz="4" w:space="0" w:color="auto"/>
              <w:left w:val="nil"/>
              <w:bottom w:val="single" w:sz="4" w:space="0" w:color="auto"/>
              <w:right w:val="single" w:sz="4" w:space="0" w:color="auto"/>
            </w:tcBorders>
            <w:shd w:val="clear" w:color="auto" w:fill="auto"/>
            <w:noWrap/>
            <w:vAlign w:val="bottom"/>
          </w:tcPr>
          <w:p w14:paraId="213B5BC7"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1</w:t>
            </w:r>
          </w:p>
        </w:tc>
      </w:tr>
      <w:tr w:rsidR="003677C1" w:rsidRPr="003677C1" w14:paraId="7C8A6133" w14:textId="77777777" w:rsidTr="003677C1">
        <w:trPr>
          <w:trHeight w:val="255"/>
        </w:trPr>
        <w:tc>
          <w:tcPr>
            <w:tcW w:w="5685" w:type="dxa"/>
            <w:tcBorders>
              <w:top w:val="nil"/>
              <w:left w:val="single" w:sz="4" w:space="0" w:color="auto"/>
              <w:bottom w:val="single" w:sz="4" w:space="0" w:color="auto"/>
              <w:right w:val="single" w:sz="4" w:space="0" w:color="auto"/>
            </w:tcBorders>
            <w:shd w:val="clear" w:color="auto" w:fill="auto"/>
            <w:vAlign w:val="bottom"/>
          </w:tcPr>
          <w:p w14:paraId="1B1DD8F8"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качество хорошее (все показатели достаточно выражены) </w:t>
            </w:r>
          </w:p>
        </w:tc>
        <w:tc>
          <w:tcPr>
            <w:tcW w:w="1663" w:type="dxa"/>
            <w:tcBorders>
              <w:top w:val="single" w:sz="4" w:space="0" w:color="auto"/>
              <w:left w:val="nil"/>
              <w:bottom w:val="single" w:sz="4" w:space="0" w:color="auto"/>
              <w:right w:val="single" w:sz="4" w:space="0" w:color="auto"/>
            </w:tcBorders>
            <w:shd w:val="clear" w:color="auto" w:fill="auto"/>
            <w:noWrap/>
            <w:vAlign w:val="bottom"/>
          </w:tcPr>
          <w:p w14:paraId="631969A6"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41-70 %</w:t>
            </w:r>
          </w:p>
        </w:tc>
        <w:tc>
          <w:tcPr>
            <w:tcW w:w="322" w:type="dxa"/>
            <w:tcBorders>
              <w:top w:val="single" w:sz="4" w:space="0" w:color="auto"/>
              <w:left w:val="nil"/>
              <w:bottom w:val="single" w:sz="4" w:space="0" w:color="auto"/>
              <w:right w:val="single" w:sz="4" w:space="0" w:color="auto"/>
            </w:tcBorders>
            <w:shd w:val="clear" w:color="auto" w:fill="auto"/>
            <w:noWrap/>
            <w:vAlign w:val="bottom"/>
          </w:tcPr>
          <w:p w14:paraId="60F6F10D"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2</w:t>
            </w:r>
          </w:p>
        </w:tc>
      </w:tr>
      <w:tr w:rsidR="003677C1" w:rsidRPr="003677C1" w14:paraId="15662CE7" w14:textId="77777777" w:rsidTr="003677C1">
        <w:trPr>
          <w:trHeight w:val="255"/>
        </w:trPr>
        <w:tc>
          <w:tcPr>
            <w:tcW w:w="5685" w:type="dxa"/>
            <w:tcBorders>
              <w:top w:val="nil"/>
              <w:left w:val="single" w:sz="4" w:space="0" w:color="auto"/>
              <w:bottom w:val="single" w:sz="4" w:space="0" w:color="auto"/>
              <w:right w:val="single" w:sz="4" w:space="0" w:color="auto"/>
            </w:tcBorders>
            <w:shd w:val="clear" w:color="auto" w:fill="auto"/>
            <w:vAlign w:val="bottom"/>
          </w:tcPr>
          <w:p w14:paraId="63BFEDCB" w14:textId="77777777" w:rsidR="003677C1" w:rsidRPr="003677C1" w:rsidRDefault="003677C1" w:rsidP="003677C1">
            <w:pPr>
              <w:spacing w:after="0" w:line="240" w:lineRule="auto"/>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 xml:space="preserve">качество высокое (показатели ярко выражены) </w:t>
            </w:r>
          </w:p>
        </w:tc>
        <w:tc>
          <w:tcPr>
            <w:tcW w:w="1663" w:type="dxa"/>
            <w:tcBorders>
              <w:top w:val="single" w:sz="4" w:space="0" w:color="auto"/>
              <w:left w:val="nil"/>
              <w:bottom w:val="single" w:sz="4" w:space="0" w:color="auto"/>
              <w:right w:val="single" w:sz="4" w:space="0" w:color="auto"/>
            </w:tcBorders>
            <w:shd w:val="clear" w:color="auto" w:fill="auto"/>
            <w:noWrap/>
            <w:vAlign w:val="bottom"/>
          </w:tcPr>
          <w:p w14:paraId="55125FC8"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71-100%</w:t>
            </w:r>
          </w:p>
        </w:tc>
        <w:tc>
          <w:tcPr>
            <w:tcW w:w="322" w:type="dxa"/>
            <w:tcBorders>
              <w:top w:val="single" w:sz="4" w:space="0" w:color="auto"/>
              <w:left w:val="nil"/>
              <w:bottom w:val="single" w:sz="4" w:space="0" w:color="auto"/>
              <w:right w:val="single" w:sz="4" w:space="0" w:color="auto"/>
            </w:tcBorders>
            <w:shd w:val="clear" w:color="auto" w:fill="auto"/>
            <w:noWrap/>
            <w:vAlign w:val="bottom"/>
          </w:tcPr>
          <w:p w14:paraId="3CF17018" w14:textId="77777777" w:rsidR="003677C1" w:rsidRPr="003677C1" w:rsidRDefault="003677C1" w:rsidP="003677C1">
            <w:pPr>
              <w:spacing w:after="0" w:line="240" w:lineRule="auto"/>
              <w:jc w:val="center"/>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3</w:t>
            </w:r>
          </w:p>
        </w:tc>
      </w:tr>
    </w:tbl>
    <w:p w14:paraId="0BD547C7" w14:textId="77777777" w:rsidR="00851B93" w:rsidRDefault="00851B93" w:rsidP="00851B93">
      <w:pPr>
        <w:spacing w:after="0" w:line="240" w:lineRule="auto"/>
        <w:jc w:val="center"/>
        <w:rPr>
          <w:rFonts w:ascii="Times New Roman" w:eastAsia="Times New Roman" w:hAnsi="Times New Roman" w:cs="Times New Roman"/>
          <w:b/>
          <w:bCs/>
          <w:sz w:val="24"/>
          <w:szCs w:val="24"/>
          <w:lang w:eastAsia="ru-RU"/>
        </w:rPr>
      </w:pPr>
    </w:p>
    <w:p w14:paraId="102F5711" w14:textId="77777777" w:rsidR="003677C1" w:rsidRDefault="003677C1" w:rsidP="00851B93">
      <w:pPr>
        <w:spacing w:after="0" w:line="240" w:lineRule="auto"/>
        <w:jc w:val="center"/>
        <w:rPr>
          <w:rFonts w:ascii="Times New Roman" w:eastAsia="Times New Roman" w:hAnsi="Times New Roman" w:cs="Times New Roman"/>
          <w:b/>
          <w:bCs/>
          <w:sz w:val="24"/>
          <w:szCs w:val="24"/>
          <w:lang w:eastAsia="ru-RU"/>
        </w:rPr>
      </w:pPr>
      <w:r w:rsidRPr="00D8610D">
        <w:rPr>
          <w:rFonts w:ascii="Times New Roman" w:eastAsia="Times New Roman" w:hAnsi="Times New Roman" w:cs="Times New Roman"/>
          <w:b/>
          <w:bCs/>
          <w:sz w:val="24"/>
          <w:szCs w:val="24"/>
          <w:lang w:eastAsia="ru-RU"/>
        </w:rPr>
        <w:t>Контроль динамики развития ребёнка</w:t>
      </w:r>
    </w:p>
    <w:p w14:paraId="032BDC61" w14:textId="77777777" w:rsidR="00851B93" w:rsidRPr="00D8610D" w:rsidRDefault="00851B93" w:rsidP="00851B93">
      <w:pPr>
        <w:spacing w:after="0" w:line="240" w:lineRule="auto"/>
        <w:jc w:val="center"/>
        <w:rPr>
          <w:rFonts w:ascii="Times New Roman" w:eastAsia="Times New Roman" w:hAnsi="Times New Roman" w:cs="Times New Roman"/>
          <w:b/>
          <w:bCs/>
          <w:sz w:val="24"/>
          <w:szCs w:val="24"/>
          <w:lang w:eastAsia="ru-RU"/>
        </w:rPr>
      </w:pPr>
    </w:p>
    <w:p w14:paraId="44B2275E" w14:textId="77777777" w:rsidR="003677C1" w:rsidRPr="003677C1" w:rsidRDefault="003677C1" w:rsidP="00851B93">
      <w:pPr>
        <w:tabs>
          <w:tab w:val="num" w:pos="360"/>
        </w:tabs>
        <w:spacing w:after="0" w:line="240" w:lineRule="auto"/>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1.  Мониторинг качества сп</w:t>
      </w:r>
      <w:r w:rsidR="00D8610D">
        <w:rPr>
          <w:rFonts w:ascii="Times New Roman" w:eastAsia="Times New Roman" w:hAnsi="Times New Roman" w:cs="Times New Roman"/>
          <w:bCs/>
          <w:sz w:val="24"/>
          <w:szCs w:val="24"/>
          <w:lang w:eastAsia="ru-RU"/>
        </w:rPr>
        <w:t>ециального образования в ЦКРОиР</w:t>
      </w:r>
    </w:p>
    <w:p w14:paraId="019D087D" w14:textId="77777777" w:rsidR="003677C1" w:rsidRPr="003677C1" w:rsidRDefault="003677C1" w:rsidP="00851B93">
      <w:pPr>
        <w:spacing w:after="0" w:line="240" w:lineRule="auto"/>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 xml:space="preserve">2. Методика «Карта наблюдений». Мониторинг исследования уровня </w:t>
      </w:r>
    </w:p>
    <w:p w14:paraId="005B4488" w14:textId="77777777" w:rsidR="003677C1" w:rsidRPr="003677C1" w:rsidRDefault="003677C1" w:rsidP="00851B93">
      <w:pPr>
        <w:spacing w:after="0" w:line="240" w:lineRule="auto"/>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развития учащихся с интеллектуальными нарушениями (в основе – методика «Карта наблюдений» (Т.Д. Зинкевич-Ев</w:t>
      </w:r>
      <w:r w:rsidR="00D8610D">
        <w:rPr>
          <w:rFonts w:ascii="Times New Roman" w:eastAsia="Times New Roman" w:hAnsi="Times New Roman" w:cs="Times New Roman"/>
          <w:bCs/>
          <w:sz w:val="24"/>
          <w:szCs w:val="24"/>
          <w:lang w:eastAsia="ru-RU"/>
        </w:rPr>
        <w:t>стигнеева, Л.А. Нисневич, 2000)</w:t>
      </w:r>
    </w:p>
    <w:p w14:paraId="4860D3D3" w14:textId="77777777" w:rsidR="003677C1" w:rsidRPr="003677C1" w:rsidRDefault="003677C1" w:rsidP="00827E7A">
      <w:pPr>
        <w:spacing w:after="0" w:line="240" w:lineRule="auto"/>
        <w:ind w:firstLine="709"/>
        <w:jc w:val="both"/>
        <w:rPr>
          <w:rFonts w:ascii="Times New Roman" w:eastAsia="Times New Roman" w:hAnsi="Times New Roman" w:cs="Times New Roman"/>
          <w:bCs/>
          <w:sz w:val="24"/>
          <w:szCs w:val="24"/>
          <w:lang w:eastAsia="ru-RU"/>
        </w:rPr>
      </w:pPr>
    </w:p>
    <w:p w14:paraId="45AB1064" w14:textId="77777777" w:rsidR="00D8610D" w:rsidRDefault="003677C1" w:rsidP="00827E7A">
      <w:pPr>
        <w:numPr>
          <w:ilvl w:val="0"/>
          <w:numId w:val="5"/>
        </w:numPr>
        <w:tabs>
          <w:tab w:val="left" w:pos="993"/>
        </w:tabs>
        <w:spacing w:after="0" w:line="240" w:lineRule="auto"/>
        <w:ind w:left="0" w:firstLine="709"/>
        <w:contextualSpacing/>
        <w:jc w:val="center"/>
        <w:rPr>
          <w:rFonts w:ascii="Times New Roman" w:eastAsia="Times New Roman" w:hAnsi="Times New Roman" w:cs="Times New Roman"/>
          <w:b/>
          <w:bCs/>
          <w:sz w:val="24"/>
          <w:szCs w:val="24"/>
          <w:lang w:eastAsia="ru-RU"/>
        </w:rPr>
      </w:pPr>
      <w:r w:rsidRPr="00D8610D">
        <w:rPr>
          <w:rFonts w:ascii="Times New Roman" w:eastAsia="Times New Roman" w:hAnsi="Times New Roman" w:cs="Times New Roman"/>
          <w:b/>
          <w:bCs/>
          <w:sz w:val="24"/>
          <w:szCs w:val="24"/>
          <w:lang w:eastAsia="ru-RU"/>
        </w:rPr>
        <w:t>Мониторинг качества сп</w:t>
      </w:r>
      <w:r w:rsidR="00D8610D" w:rsidRPr="00D8610D">
        <w:rPr>
          <w:rFonts w:ascii="Times New Roman" w:eastAsia="Times New Roman" w:hAnsi="Times New Roman" w:cs="Times New Roman"/>
          <w:b/>
          <w:bCs/>
          <w:sz w:val="24"/>
          <w:szCs w:val="24"/>
          <w:lang w:eastAsia="ru-RU"/>
        </w:rPr>
        <w:t xml:space="preserve">ециального образования </w:t>
      </w:r>
    </w:p>
    <w:p w14:paraId="4EA0AC63" w14:textId="77777777" w:rsidR="003677C1" w:rsidRPr="00D8610D" w:rsidRDefault="00D8610D" w:rsidP="00827E7A">
      <w:pPr>
        <w:tabs>
          <w:tab w:val="left" w:pos="993"/>
        </w:tabs>
        <w:spacing w:after="0" w:line="240" w:lineRule="auto"/>
        <w:contextualSpacing/>
        <w:jc w:val="center"/>
        <w:rPr>
          <w:rFonts w:ascii="Times New Roman" w:eastAsia="Times New Roman" w:hAnsi="Times New Roman" w:cs="Times New Roman"/>
          <w:b/>
          <w:bCs/>
          <w:sz w:val="24"/>
          <w:szCs w:val="24"/>
          <w:lang w:eastAsia="ru-RU"/>
        </w:rPr>
      </w:pPr>
      <w:r w:rsidRPr="00D8610D">
        <w:rPr>
          <w:rFonts w:ascii="Times New Roman" w:eastAsia="Times New Roman" w:hAnsi="Times New Roman" w:cs="Times New Roman"/>
          <w:b/>
          <w:bCs/>
          <w:sz w:val="24"/>
          <w:szCs w:val="24"/>
          <w:lang w:eastAsia="ru-RU"/>
        </w:rPr>
        <w:t>в ЦКРОиР</w:t>
      </w:r>
    </w:p>
    <w:p w14:paraId="05022690" w14:textId="77777777" w:rsidR="00D8610D" w:rsidRDefault="00D8610D" w:rsidP="00827E7A">
      <w:pPr>
        <w:spacing w:after="0" w:line="240" w:lineRule="auto"/>
        <w:ind w:firstLine="709"/>
        <w:jc w:val="both"/>
        <w:rPr>
          <w:rFonts w:ascii="Times New Roman" w:eastAsia="Times New Roman" w:hAnsi="Times New Roman" w:cs="Times New Roman"/>
          <w:bCs/>
          <w:sz w:val="24"/>
          <w:szCs w:val="24"/>
          <w:lang w:eastAsia="ru-RU"/>
        </w:rPr>
      </w:pPr>
    </w:p>
    <w:p w14:paraId="3E8E1890" w14:textId="77777777" w:rsidR="003677C1" w:rsidRPr="003677C1" w:rsidRDefault="003677C1" w:rsidP="00827E7A">
      <w:pPr>
        <w:spacing w:after="0" w:line="240" w:lineRule="auto"/>
        <w:ind w:firstLine="709"/>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Мониторинг качества специального образования в ЦКРОиР проводится согласно «Методическим рекомендациям по организации мониторинга качества специального образования в центре коррекционно-развивающего обучения и реабилитации», утверждённым заместителем Министра образования Республики Беларусь К.С. Фарино 16.06.2009 и «Методическим рекомендациям «Организация мониторинга специального образования в центре коррекционно-развивающего обучения и реабилитации» (Кунцевич Т.П., журнал «Спецыяльная адукацыя»</w:t>
      </w:r>
      <w:r w:rsidR="00465F0C">
        <w:rPr>
          <w:rFonts w:ascii="Times New Roman" w:eastAsia="Times New Roman" w:hAnsi="Times New Roman" w:cs="Times New Roman"/>
          <w:bCs/>
          <w:sz w:val="24"/>
          <w:szCs w:val="24"/>
          <w:lang w:eastAsia="ru-RU"/>
        </w:rPr>
        <w:t xml:space="preserve"> </w:t>
      </w:r>
      <w:r w:rsidRPr="003677C1">
        <w:rPr>
          <w:rFonts w:ascii="Times New Roman" w:eastAsia="Times New Roman" w:hAnsi="Times New Roman" w:cs="Times New Roman"/>
          <w:bCs/>
          <w:sz w:val="24"/>
          <w:szCs w:val="24"/>
          <w:lang w:eastAsia="ru-RU"/>
        </w:rPr>
        <w:t>№4, 2009г., стр.22-28.</w:t>
      </w:r>
    </w:p>
    <w:p w14:paraId="6C511344" w14:textId="77777777" w:rsidR="003677C1" w:rsidRPr="003677C1" w:rsidRDefault="003677C1" w:rsidP="00827E7A">
      <w:pPr>
        <w:spacing w:after="0" w:line="240" w:lineRule="auto"/>
        <w:ind w:firstLine="709"/>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Образовательный мониторинг применительно к ЦКРОиР</w:t>
      </w:r>
      <w:r w:rsidR="009F5164">
        <w:rPr>
          <w:rFonts w:ascii="Times New Roman" w:eastAsia="Times New Roman" w:hAnsi="Times New Roman" w:cs="Times New Roman"/>
          <w:bCs/>
          <w:sz w:val="24"/>
          <w:szCs w:val="24"/>
          <w:lang w:eastAsia="ru-RU"/>
        </w:rPr>
        <w:t xml:space="preserve"> включает </w:t>
      </w:r>
      <w:r w:rsidRPr="003677C1">
        <w:rPr>
          <w:rFonts w:ascii="Times New Roman" w:eastAsia="Times New Roman" w:hAnsi="Times New Roman" w:cs="Times New Roman"/>
          <w:bCs/>
          <w:sz w:val="24"/>
          <w:szCs w:val="24"/>
          <w:lang w:eastAsia="ru-RU"/>
        </w:rPr>
        <w:t>три блока:</w:t>
      </w:r>
    </w:p>
    <w:p w14:paraId="7D5D186D" w14:textId="77777777" w:rsidR="003677C1" w:rsidRPr="003677C1" w:rsidRDefault="009F5164" w:rsidP="00827E7A">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77C1" w:rsidRPr="003677C1">
        <w:rPr>
          <w:rFonts w:ascii="Times New Roman" w:eastAsia="Times New Roman" w:hAnsi="Times New Roman" w:cs="Times New Roman"/>
          <w:sz w:val="24"/>
          <w:szCs w:val="24"/>
          <w:lang w:eastAsia="ru-RU"/>
        </w:rPr>
        <w:t>мониторинг качества условий деятельности ЦКРОиР;</w:t>
      </w:r>
    </w:p>
    <w:p w14:paraId="777F1032" w14:textId="77777777" w:rsidR="003677C1" w:rsidRPr="003677C1" w:rsidRDefault="009F5164" w:rsidP="00827E7A">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77C1" w:rsidRPr="003677C1">
        <w:rPr>
          <w:rFonts w:ascii="Times New Roman" w:eastAsia="Times New Roman" w:hAnsi="Times New Roman" w:cs="Times New Roman"/>
          <w:sz w:val="24"/>
          <w:szCs w:val="24"/>
          <w:lang w:eastAsia="ru-RU"/>
        </w:rPr>
        <w:t>мониторинг качес</w:t>
      </w:r>
      <w:r>
        <w:rPr>
          <w:rFonts w:ascii="Times New Roman" w:eastAsia="Times New Roman" w:hAnsi="Times New Roman" w:cs="Times New Roman"/>
          <w:sz w:val="24"/>
          <w:szCs w:val="24"/>
          <w:lang w:eastAsia="ru-RU"/>
        </w:rPr>
        <w:t xml:space="preserve">тва образовательного процесса и </w:t>
      </w:r>
      <w:r w:rsidR="003677C1" w:rsidRPr="003677C1">
        <w:rPr>
          <w:rFonts w:ascii="Times New Roman" w:eastAsia="Times New Roman" w:hAnsi="Times New Roman" w:cs="Times New Roman"/>
          <w:sz w:val="24"/>
          <w:szCs w:val="24"/>
          <w:lang w:eastAsia="ru-RU"/>
        </w:rPr>
        <w:t>коррекционно-развивающей работы;</w:t>
      </w:r>
    </w:p>
    <w:p w14:paraId="609D3F14" w14:textId="77777777" w:rsidR="003677C1" w:rsidRPr="003677C1" w:rsidRDefault="009F5164" w:rsidP="00827E7A">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77C1" w:rsidRPr="003677C1">
        <w:rPr>
          <w:rFonts w:ascii="Times New Roman" w:eastAsia="Times New Roman" w:hAnsi="Times New Roman" w:cs="Times New Roman"/>
          <w:sz w:val="24"/>
          <w:szCs w:val="24"/>
          <w:lang w:eastAsia="ru-RU"/>
        </w:rPr>
        <w:t>мониторинг качества результатов деятельности ЦКРОиР.</w:t>
      </w:r>
    </w:p>
    <w:p w14:paraId="0B89D848" w14:textId="77777777" w:rsidR="003677C1" w:rsidRDefault="003677C1" w:rsidP="00827E7A">
      <w:pPr>
        <w:spacing w:after="0" w:line="240" w:lineRule="auto"/>
        <w:ind w:firstLine="709"/>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В каждом блоке представлены критерии качества специального образования (далее – критерии). В отдельных случаях один критерий имеет несколько составляющих.</w:t>
      </w:r>
    </w:p>
    <w:p w14:paraId="423AF8DB" w14:textId="77777777" w:rsidR="00803631" w:rsidRDefault="00803631" w:rsidP="00827E7A">
      <w:pPr>
        <w:spacing w:after="0" w:line="240" w:lineRule="auto"/>
        <w:ind w:firstLine="709"/>
        <w:rPr>
          <w:rFonts w:ascii="Times New Roman" w:eastAsia="Times New Roman" w:hAnsi="Times New Roman" w:cs="Times New Roman"/>
          <w:sz w:val="24"/>
          <w:szCs w:val="24"/>
          <w:lang w:eastAsia="ru-RU"/>
        </w:rPr>
      </w:pPr>
    </w:p>
    <w:p w14:paraId="6B69B3F6" w14:textId="77777777" w:rsidR="00803631" w:rsidRDefault="00803631" w:rsidP="00803631">
      <w:pPr>
        <w:ind w:firstLine="709"/>
        <w:rPr>
          <w:rFonts w:ascii="Times New Roman" w:eastAsia="Times New Roman" w:hAnsi="Times New Roman" w:cs="Times New Roman"/>
          <w:sz w:val="24"/>
          <w:szCs w:val="24"/>
          <w:lang w:eastAsia="ru-RU"/>
        </w:rPr>
      </w:pPr>
    </w:p>
    <w:p w14:paraId="5129CC5E" w14:textId="77777777" w:rsidR="00D8610D" w:rsidRDefault="00D8610D" w:rsidP="00803631">
      <w:pPr>
        <w:spacing w:after="0"/>
        <w:ind w:firstLine="709"/>
        <w:jc w:val="center"/>
        <w:rPr>
          <w:rFonts w:ascii="Times New Roman" w:eastAsia="Times New Roman" w:hAnsi="Times New Roman" w:cs="Times New Roman"/>
          <w:b/>
          <w:sz w:val="24"/>
          <w:szCs w:val="24"/>
          <w:lang w:eastAsia="ru-RU"/>
        </w:rPr>
      </w:pPr>
    </w:p>
    <w:p w14:paraId="4B92107C" w14:textId="77777777" w:rsidR="00827E7A" w:rsidRDefault="00827E7A" w:rsidP="00803631">
      <w:pPr>
        <w:spacing w:after="0"/>
        <w:ind w:firstLine="709"/>
        <w:jc w:val="center"/>
        <w:rPr>
          <w:rFonts w:ascii="Times New Roman" w:eastAsia="Times New Roman" w:hAnsi="Times New Roman" w:cs="Times New Roman"/>
          <w:b/>
          <w:sz w:val="24"/>
          <w:szCs w:val="24"/>
          <w:lang w:eastAsia="ru-RU"/>
        </w:rPr>
      </w:pPr>
    </w:p>
    <w:p w14:paraId="3D8F32D3" w14:textId="77777777" w:rsidR="00827E7A" w:rsidRDefault="00827E7A" w:rsidP="00803631">
      <w:pPr>
        <w:spacing w:after="0"/>
        <w:ind w:firstLine="709"/>
        <w:jc w:val="center"/>
        <w:rPr>
          <w:rFonts w:ascii="Times New Roman" w:eastAsia="Times New Roman" w:hAnsi="Times New Roman" w:cs="Times New Roman"/>
          <w:b/>
          <w:sz w:val="24"/>
          <w:szCs w:val="24"/>
          <w:lang w:eastAsia="ru-RU"/>
        </w:rPr>
      </w:pPr>
    </w:p>
    <w:p w14:paraId="399D90F5" w14:textId="77777777" w:rsidR="00827E7A" w:rsidRDefault="00827E7A" w:rsidP="00803631">
      <w:pPr>
        <w:spacing w:after="0"/>
        <w:ind w:firstLine="709"/>
        <w:jc w:val="center"/>
        <w:rPr>
          <w:rFonts w:ascii="Times New Roman" w:eastAsia="Times New Roman" w:hAnsi="Times New Roman" w:cs="Times New Roman"/>
          <w:b/>
          <w:sz w:val="24"/>
          <w:szCs w:val="24"/>
          <w:lang w:eastAsia="ru-RU"/>
        </w:rPr>
      </w:pPr>
    </w:p>
    <w:p w14:paraId="6CCEEBB5" w14:textId="77777777" w:rsidR="00827E7A" w:rsidRDefault="00827E7A" w:rsidP="00803631">
      <w:pPr>
        <w:spacing w:after="0"/>
        <w:ind w:firstLine="709"/>
        <w:jc w:val="center"/>
        <w:rPr>
          <w:rFonts w:ascii="Times New Roman" w:eastAsia="Times New Roman" w:hAnsi="Times New Roman" w:cs="Times New Roman"/>
          <w:b/>
          <w:sz w:val="24"/>
          <w:szCs w:val="24"/>
          <w:lang w:eastAsia="ru-RU"/>
        </w:rPr>
      </w:pPr>
    </w:p>
    <w:p w14:paraId="59355D63" w14:textId="77777777" w:rsidR="00827E7A" w:rsidRDefault="00827E7A" w:rsidP="00803631">
      <w:pPr>
        <w:spacing w:after="0"/>
        <w:ind w:firstLine="709"/>
        <w:jc w:val="center"/>
        <w:rPr>
          <w:rFonts w:ascii="Times New Roman" w:eastAsia="Times New Roman" w:hAnsi="Times New Roman" w:cs="Times New Roman"/>
          <w:b/>
          <w:sz w:val="24"/>
          <w:szCs w:val="24"/>
          <w:lang w:eastAsia="ru-RU"/>
        </w:rPr>
      </w:pPr>
    </w:p>
    <w:p w14:paraId="6F4C88B0" w14:textId="77777777" w:rsidR="003677C1" w:rsidRPr="00803631" w:rsidRDefault="003677C1" w:rsidP="00803631">
      <w:pPr>
        <w:spacing w:after="0"/>
        <w:ind w:firstLine="709"/>
        <w:jc w:val="center"/>
        <w:rPr>
          <w:rFonts w:ascii="Times New Roman" w:eastAsia="Times New Roman" w:hAnsi="Times New Roman" w:cs="Times New Roman"/>
          <w:b/>
          <w:sz w:val="24"/>
          <w:szCs w:val="24"/>
          <w:lang w:eastAsia="ru-RU"/>
        </w:rPr>
      </w:pPr>
      <w:r w:rsidRPr="00803631">
        <w:rPr>
          <w:rFonts w:ascii="Times New Roman" w:eastAsia="Times New Roman" w:hAnsi="Times New Roman" w:cs="Times New Roman"/>
          <w:b/>
          <w:sz w:val="24"/>
          <w:szCs w:val="24"/>
          <w:lang w:eastAsia="ru-RU"/>
        </w:rPr>
        <w:t xml:space="preserve">Материалы </w:t>
      </w:r>
      <w:r w:rsidRPr="00803631">
        <w:rPr>
          <w:rFonts w:ascii="Times New Roman" w:eastAsia="Times New Roman" w:hAnsi="Times New Roman" w:cs="Times New Roman"/>
          <w:b/>
          <w:bCs/>
          <w:sz w:val="24"/>
          <w:szCs w:val="24"/>
          <w:lang w:eastAsia="ru-RU"/>
        </w:rPr>
        <w:t xml:space="preserve">мониторинга качества образовательного процесса в </w:t>
      </w:r>
      <w:r w:rsidRPr="00803631">
        <w:rPr>
          <w:rFonts w:ascii="Times New Roman" w:eastAsia="Times New Roman" w:hAnsi="Times New Roman" w:cs="Times New Roman"/>
          <w:b/>
          <w:sz w:val="24"/>
          <w:szCs w:val="24"/>
          <w:lang w:eastAsia="ru-RU"/>
        </w:rPr>
        <w:t>ГУСО «ЦКРОиР г.Барановичи»</w:t>
      </w:r>
    </w:p>
    <w:p w14:paraId="6624AD17" w14:textId="77777777" w:rsidR="003677C1" w:rsidRPr="003677C1" w:rsidRDefault="003677C1" w:rsidP="00803631">
      <w:pPr>
        <w:spacing w:after="0"/>
        <w:ind w:firstLine="709"/>
        <w:jc w:val="center"/>
        <w:rPr>
          <w:rFonts w:ascii="Times New Roman" w:eastAsia="Times New Roman" w:hAnsi="Times New Roman" w:cs="Times New Roman"/>
          <w:sz w:val="24"/>
          <w:szCs w:val="24"/>
          <w:lang w:eastAsia="ru-RU"/>
        </w:rPr>
      </w:pPr>
    </w:p>
    <w:p w14:paraId="28112D97" w14:textId="77777777" w:rsidR="003677C1" w:rsidRPr="003677C1" w:rsidRDefault="003677C1" w:rsidP="00803631">
      <w:pPr>
        <w:ind w:firstLine="709"/>
        <w:jc w:val="both"/>
        <w:rPr>
          <w:rFonts w:ascii="Times New Roman" w:eastAsia="Times New Roman" w:hAnsi="Times New Roman" w:cs="Times New Roman"/>
          <w:sz w:val="24"/>
          <w:szCs w:val="24"/>
          <w:lang w:eastAsia="ru-RU"/>
        </w:rPr>
      </w:pPr>
      <w:r w:rsidRPr="003677C1">
        <w:rPr>
          <w:rFonts w:ascii="Times New Roman" w:eastAsia="Times New Roman" w:hAnsi="Times New Roman" w:cs="Times New Roman"/>
          <w:sz w:val="24"/>
          <w:szCs w:val="24"/>
          <w:lang w:eastAsia="ru-RU"/>
        </w:rPr>
        <w:t>В таблице Excel для каждого учебного предмета прописываются формируемые умения и навыки согласно учебной программе, вставляются необходимые формулы для удобства в подсчётах.</w:t>
      </w:r>
    </w:p>
    <w:p w14:paraId="360EB25A" w14:textId="77777777" w:rsidR="003677C1" w:rsidRPr="003677C1" w:rsidRDefault="003677C1" w:rsidP="003677C1">
      <w:pPr>
        <w:rPr>
          <w:rFonts w:ascii="Times New Roman" w:eastAsia="Times New Roman" w:hAnsi="Times New Roman" w:cs="Times New Roman"/>
          <w:bCs/>
          <w:sz w:val="24"/>
          <w:szCs w:val="24"/>
          <w:lang w:eastAsia="ru-RU"/>
        </w:rPr>
      </w:pPr>
      <w:r w:rsidRPr="00D8610D">
        <w:rPr>
          <w:rFonts w:ascii="Times New Roman" w:eastAsia="Times New Roman" w:hAnsi="Times New Roman" w:cs="Times New Roman"/>
          <w:noProof/>
          <w:sz w:val="24"/>
          <w:szCs w:val="24"/>
          <w:lang w:eastAsia="ru-RU"/>
        </w:rPr>
        <w:drawing>
          <wp:inline distT="0" distB="0" distL="0" distR="0" wp14:anchorId="693B4977" wp14:editId="227E4442">
            <wp:extent cx="4638675" cy="42767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 t="17052" r="53713" b="6619"/>
                    <a:stretch/>
                  </pic:blipFill>
                  <pic:spPr bwMode="auto">
                    <a:xfrm>
                      <a:off x="0" y="0"/>
                      <a:ext cx="4719801" cy="4351521"/>
                    </a:xfrm>
                    <a:prstGeom prst="rect">
                      <a:avLst/>
                    </a:prstGeom>
                    <a:ln>
                      <a:noFill/>
                    </a:ln>
                    <a:extLst>
                      <a:ext uri="{53640926-AAD7-44D8-BBD7-CCE9431645EC}">
                        <a14:shadowObscured xmlns:a14="http://schemas.microsoft.com/office/drawing/2010/main"/>
                      </a:ext>
                    </a:extLst>
                  </pic:spPr>
                </pic:pic>
              </a:graphicData>
            </a:graphic>
          </wp:inline>
        </w:drawing>
      </w:r>
    </w:p>
    <w:p w14:paraId="6CDCFEE2" w14:textId="77777777" w:rsidR="003677C1" w:rsidRPr="003677C1" w:rsidRDefault="003677C1" w:rsidP="003677C1">
      <w:pPr>
        <w:rPr>
          <w:rFonts w:ascii="Times New Roman" w:eastAsia="Times New Roman" w:hAnsi="Times New Roman" w:cs="Times New Roman"/>
          <w:bCs/>
          <w:sz w:val="24"/>
          <w:szCs w:val="24"/>
          <w:lang w:eastAsia="ru-RU"/>
        </w:rPr>
      </w:pPr>
      <w:r w:rsidRPr="00D8610D">
        <w:rPr>
          <w:rFonts w:ascii="Times New Roman" w:eastAsia="Times New Roman" w:hAnsi="Times New Roman" w:cs="Times New Roman"/>
          <w:bCs/>
          <w:noProof/>
          <w:sz w:val="24"/>
          <w:szCs w:val="24"/>
          <w:lang w:eastAsia="ru-RU"/>
        </w:rPr>
        <w:lastRenderedPageBreak/>
        <w:drawing>
          <wp:inline distT="0" distB="0" distL="0" distR="0" wp14:anchorId="610D4C46" wp14:editId="56341164">
            <wp:extent cx="4733925" cy="2976016"/>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9666" t="20232" r="19081" b="11310"/>
                    <a:stretch>
                      <a:fillRect/>
                    </a:stretch>
                  </pic:blipFill>
                  <pic:spPr bwMode="auto">
                    <a:xfrm>
                      <a:off x="0" y="0"/>
                      <a:ext cx="4732815" cy="2975318"/>
                    </a:xfrm>
                    <a:prstGeom prst="rect">
                      <a:avLst/>
                    </a:prstGeom>
                    <a:noFill/>
                    <a:ln>
                      <a:noFill/>
                    </a:ln>
                    <a:effectLst/>
                  </pic:spPr>
                </pic:pic>
              </a:graphicData>
            </a:graphic>
          </wp:inline>
        </w:drawing>
      </w:r>
    </w:p>
    <w:p w14:paraId="752B1C49" w14:textId="77777777" w:rsidR="003677C1" w:rsidRPr="003677C1" w:rsidRDefault="003677C1" w:rsidP="003677C1">
      <w:pPr>
        <w:rPr>
          <w:rFonts w:ascii="Times New Roman" w:eastAsia="Times New Roman" w:hAnsi="Times New Roman" w:cs="Times New Roman"/>
          <w:bCs/>
          <w:sz w:val="24"/>
          <w:szCs w:val="24"/>
          <w:lang w:eastAsia="ru-RU"/>
        </w:rPr>
      </w:pPr>
      <w:r w:rsidRPr="00843FFC">
        <w:rPr>
          <w:rFonts w:ascii="Times New Roman" w:eastAsia="Times New Roman" w:hAnsi="Times New Roman" w:cs="Times New Roman"/>
          <w:b/>
          <w:bCs/>
          <w:i/>
          <w:sz w:val="24"/>
          <w:szCs w:val="24"/>
          <w:lang w:eastAsia="ru-RU"/>
        </w:rPr>
        <w:t>Данные по каждому обучающемуся заносятся в таблицу</w:t>
      </w:r>
      <w:r w:rsidRPr="003677C1">
        <w:rPr>
          <w:rFonts w:ascii="Times New Roman" w:eastAsia="Times New Roman" w:hAnsi="Times New Roman" w:cs="Times New Roman"/>
          <w:bCs/>
          <w:sz w:val="24"/>
          <w:szCs w:val="24"/>
          <w:lang w:eastAsia="ru-RU"/>
        </w:rPr>
        <w:t>:</w:t>
      </w:r>
    </w:p>
    <w:p w14:paraId="11E903D9" w14:textId="77777777" w:rsidR="003677C1" w:rsidRPr="003677C1" w:rsidRDefault="003677C1" w:rsidP="003677C1">
      <w:pPr>
        <w:rPr>
          <w:rFonts w:ascii="Times New Roman" w:eastAsia="Times New Roman" w:hAnsi="Times New Roman" w:cs="Times New Roman"/>
          <w:bCs/>
          <w:sz w:val="24"/>
          <w:szCs w:val="24"/>
          <w:lang w:eastAsia="ru-RU"/>
        </w:rPr>
      </w:pPr>
      <w:r w:rsidRPr="00843FFC">
        <w:rPr>
          <w:rFonts w:ascii="Times New Roman" w:eastAsia="Times New Roman" w:hAnsi="Times New Roman" w:cs="Times New Roman"/>
          <w:bCs/>
          <w:noProof/>
          <w:sz w:val="24"/>
          <w:szCs w:val="24"/>
          <w:lang w:eastAsia="ru-RU"/>
        </w:rPr>
        <w:drawing>
          <wp:inline distT="0" distB="0" distL="0" distR="0" wp14:anchorId="268BFBC0" wp14:editId="6345C718">
            <wp:extent cx="4781050" cy="3056390"/>
            <wp:effectExtent l="0" t="0" r="635" b="0"/>
            <wp:docPr id="2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41" t="20726" r="21552" b="12436"/>
                    <a:stretch/>
                  </pic:blipFill>
                  <pic:spPr bwMode="auto">
                    <a:xfrm>
                      <a:off x="0" y="0"/>
                      <a:ext cx="4791070" cy="306279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34561E4" w14:textId="77777777" w:rsidR="003677C1" w:rsidRPr="00843FFC" w:rsidRDefault="003677C1" w:rsidP="003677C1">
      <w:pPr>
        <w:ind w:firstLine="708"/>
        <w:rPr>
          <w:rFonts w:ascii="Times New Roman" w:eastAsia="Times New Roman" w:hAnsi="Times New Roman" w:cs="Times New Roman"/>
          <w:b/>
          <w:bCs/>
          <w:i/>
          <w:sz w:val="24"/>
          <w:szCs w:val="24"/>
          <w:lang w:eastAsia="ru-RU"/>
        </w:rPr>
      </w:pPr>
      <w:r w:rsidRPr="00843FFC">
        <w:rPr>
          <w:rFonts w:ascii="Times New Roman" w:eastAsia="Times New Roman" w:hAnsi="Times New Roman" w:cs="Times New Roman"/>
          <w:b/>
          <w:bCs/>
          <w:i/>
          <w:sz w:val="24"/>
          <w:szCs w:val="24"/>
          <w:lang w:eastAsia="ru-RU"/>
        </w:rPr>
        <w:lastRenderedPageBreak/>
        <w:t>Сводная таблица за год:</w:t>
      </w:r>
    </w:p>
    <w:p w14:paraId="07C93B4D" w14:textId="77777777" w:rsidR="003677C1" w:rsidRPr="003677C1" w:rsidRDefault="003677C1" w:rsidP="003677C1">
      <w:pPr>
        <w:rPr>
          <w:rFonts w:ascii="Times New Roman" w:eastAsia="Times New Roman" w:hAnsi="Times New Roman" w:cs="Times New Roman"/>
          <w:bCs/>
          <w:sz w:val="24"/>
          <w:szCs w:val="24"/>
          <w:lang w:eastAsia="ru-RU"/>
        </w:rPr>
      </w:pPr>
      <w:r w:rsidRPr="00843FFC">
        <w:rPr>
          <w:rFonts w:ascii="Times New Roman" w:eastAsia="Times New Roman" w:hAnsi="Times New Roman" w:cs="Times New Roman"/>
          <w:bCs/>
          <w:noProof/>
          <w:sz w:val="24"/>
          <w:szCs w:val="24"/>
          <w:lang w:eastAsia="ru-RU"/>
        </w:rPr>
        <w:drawing>
          <wp:inline distT="0" distB="0" distL="0" distR="0" wp14:anchorId="06F3D577" wp14:editId="5350DF5E">
            <wp:extent cx="4838700" cy="3079036"/>
            <wp:effectExtent l="0" t="0" r="0" b="7620"/>
            <wp:docPr id="29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21582" t="24995" r="21419" b="10527"/>
                    <a:stretch>
                      <a:fillRect/>
                    </a:stretch>
                  </pic:blipFill>
                  <pic:spPr bwMode="auto">
                    <a:xfrm>
                      <a:off x="0" y="0"/>
                      <a:ext cx="4834918" cy="3076629"/>
                    </a:xfrm>
                    <a:prstGeom prst="rect">
                      <a:avLst/>
                    </a:prstGeom>
                    <a:noFill/>
                    <a:ln>
                      <a:noFill/>
                    </a:ln>
                    <a:effectLst/>
                  </pic:spPr>
                </pic:pic>
              </a:graphicData>
            </a:graphic>
          </wp:inline>
        </w:drawing>
      </w:r>
    </w:p>
    <w:p w14:paraId="4DF4B9C9" w14:textId="77777777" w:rsidR="003677C1" w:rsidRPr="003677C1" w:rsidRDefault="003677C1" w:rsidP="00843FFC">
      <w:pPr>
        <w:tabs>
          <w:tab w:val="left" w:pos="993"/>
        </w:tabs>
        <w:spacing w:after="0"/>
        <w:ind w:firstLine="709"/>
        <w:jc w:val="both"/>
        <w:rPr>
          <w:rFonts w:ascii="Times New Roman" w:eastAsia="Times New Roman" w:hAnsi="Times New Roman" w:cs="Times New Roman"/>
          <w:bCs/>
          <w:sz w:val="24"/>
          <w:szCs w:val="24"/>
          <w:lang w:eastAsia="ru-RU"/>
        </w:rPr>
      </w:pPr>
      <w:r w:rsidRPr="00843FFC">
        <w:rPr>
          <w:rFonts w:ascii="Times New Roman" w:eastAsia="Times New Roman" w:hAnsi="Times New Roman" w:cs="Times New Roman"/>
          <w:b/>
          <w:bCs/>
          <w:sz w:val="24"/>
          <w:szCs w:val="24"/>
          <w:lang w:eastAsia="ru-RU"/>
        </w:rPr>
        <w:t>2.  Методика «Карта наблюдений».</w:t>
      </w:r>
      <w:r w:rsidRPr="003677C1">
        <w:rPr>
          <w:rFonts w:ascii="Times New Roman" w:eastAsia="Times New Roman" w:hAnsi="Times New Roman" w:cs="Times New Roman"/>
          <w:bCs/>
          <w:sz w:val="24"/>
          <w:szCs w:val="24"/>
          <w:lang w:eastAsia="ru-RU"/>
        </w:rPr>
        <w:t xml:space="preserve"> Мониторинг исследования уровня      развития учащихся с интеллектуальными нарушениями (в основе – методика «Карта наблюдений» (Т.Д. Зинкевич-Евстигнеева, Л.А. Нисневич, 2000).</w:t>
      </w:r>
    </w:p>
    <w:p w14:paraId="4088326E" w14:textId="77777777" w:rsidR="003677C1" w:rsidRPr="003677C1" w:rsidRDefault="003677C1" w:rsidP="00803631">
      <w:pPr>
        <w:spacing w:after="0"/>
        <w:ind w:firstLine="709"/>
        <w:jc w:val="both"/>
        <w:rPr>
          <w:rFonts w:ascii="Times New Roman" w:eastAsia="Times New Roman" w:hAnsi="Times New Roman" w:cs="Times New Roman"/>
          <w:bCs/>
          <w:sz w:val="24"/>
          <w:szCs w:val="24"/>
          <w:lang w:eastAsia="ru-RU"/>
        </w:rPr>
      </w:pPr>
    </w:p>
    <w:p w14:paraId="44037AB4" w14:textId="77777777" w:rsidR="003677C1" w:rsidRPr="003677C1" w:rsidRDefault="003677C1" w:rsidP="00803631">
      <w:pPr>
        <w:spacing w:after="0"/>
        <w:ind w:firstLine="709"/>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t xml:space="preserve">В </w:t>
      </w:r>
      <w:bookmarkStart w:id="13" w:name="bookmark0"/>
      <w:r w:rsidRPr="003677C1">
        <w:rPr>
          <w:rFonts w:ascii="Times New Roman" w:eastAsia="Times New Roman" w:hAnsi="Times New Roman" w:cs="Times New Roman"/>
          <w:bCs/>
          <w:sz w:val="24"/>
          <w:szCs w:val="24"/>
          <w:lang w:eastAsia="ru-RU"/>
        </w:rPr>
        <w:t>«Бланке психолого-педагогического наблюдения и диагностики</w:t>
      </w:r>
      <w:bookmarkEnd w:id="13"/>
      <w:r w:rsidRPr="003677C1">
        <w:rPr>
          <w:rFonts w:ascii="Times New Roman" w:eastAsia="Times New Roman" w:hAnsi="Times New Roman" w:cs="Times New Roman"/>
          <w:bCs/>
          <w:sz w:val="24"/>
          <w:szCs w:val="24"/>
          <w:lang w:eastAsia="ru-RU"/>
        </w:rPr>
        <w:t>» отмечаются баллы согласно «Карте наблюдения за ребёнком»:</w:t>
      </w:r>
    </w:p>
    <w:p w14:paraId="548735F0" w14:textId="77777777" w:rsidR="003677C1" w:rsidRPr="003677C1" w:rsidRDefault="003677C1" w:rsidP="003677C1">
      <w:pPr>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noProof/>
          <w:sz w:val="24"/>
          <w:szCs w:val="24"/>
          <w:lang w:eastAsia="ru-RU"/>
        </w:rPr>
        <w:lastRenderedPageBreak/>
        <w:drawing>
          <wp:inline distT="0" distB="0" distL="0" distR="0" wp14:anchorId="6095E845" wp14:editId="71FC9813">
            <wp:extent cx="4478337" cy="6784975"/>
            <wp:effectExtent l="0" t="0" r="0" b="0"/>
            <wp:docPr id="29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24179" t="21333" r="51642" b="13551"/>
                    <a:stretch>
                      <a:fillRect/>
                    </a:stretch>
                  </pic:blipFill>
                  <pic:spPr bwMode="auto">
                    <a:xfrm>
                      <a:off x="0" y="0"/>
                      <a:ext cx="4478337" cy="6784975"/>
                    </a:xfrm>
                    <a:prstGeom prst="rect">
                      <a:avLst/>
                    </a:prstGeom>
                    <a:noFill/>
                    <a:ln>
                      <a:noFill/>
                    </a:ln>
                    <a:effectLst/>
                    <a:extLst>
                      <a:ext uri="{909E8E84-426E-40DD-AFC4-6F175D3DCCD1}">
                        <a14:hiddenFill xmlns:a14="http://schemas.microsoft.com/office/drawing/2010/main">
                          <a:gradFill rotWithShape="1">
                            <a:gsLst>
                              <a:gs pos="0">
                                <a:srgbClr val="BEE0E1"/>
                              </a:gs>
                              <a:gs pos="100000">
                                <a:schemeClr val="bg2">
                                  <a:alpha val="14998"/>
                                </a:schemeClr>
                              </a:gs>
                            </a:gsLst>
                            <a:lin ang="5400000" scaled="1"/>
                          </a:gra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22D1D44" w14:textId="77777777" w:rsidR="003677C1" w:rsidRPr="003677C1" w:rsidRDefault="003677C1" w:rsidP="003677C1">
      <w:pPr>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noProof/>
          <w:sz w:val="24"/>
          <w:szCs w:val="24"/>
          <w:lang w:eastAsia="ru-RU"/>
        </w:rPr>
        <w:lastRenderedPageBreak/>
        <w:drawing>
          <wp:inline distT="0" distB="0" distL="0" distR="0" wp14:anchorId="0262F828" wp14:editId="29D6D5B3">
            <wp:extent cx="4704339" cy="6081395"/>
            <wp:effectExtent l="0" t="0" r="1270" b="0"/>
            <wp:docPr id="2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53284" t="22128" r="22537" b="22308"/>
                    <a:stretch>
                      <a:fillRect/>
                    </a:stretch>
                  </pic:blipFill>
                  <pic:spPr bwMode="auto">
                    <a:xfrm>
                      <a:off x="0" y="0"/>
                      <a:ext cx="4712807" cy="6092342"/>
                    </a:xfrm>
                    <a:prstGeom prst="rect">
                      <a:avLst/>
                    </a:prstGeom>
                    <a:noFill/>
                    <a:ln>
                      <a:noFill/>
                    </a:ln>
                    <a:effectLst/>
                  </pic:spPr>
                </pic:pic>
              </a:graphicData>
            </a:graphic>
          </wp:inline>
        </w:drawing>
      </w:r>
    </w:p>
    <w:p w14:paraId="77C894D0" w14:textId="77777777" w:rsidR="003677C1" w:rsidRPr="003677C1" w:rsidRDefault="003677C1" w:rsidP="003677C1">
      <w:pPr>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noProof/>
          <w:sz w:val="24"/>
          <w:szCs w:val="24"/>
          <w:lang w:eastAsia="ru-RU"/>
        </w:rPr>
        <w:lastRenderedPageBreak/>
        <w:drawing>
          <wp:inline distT="0" distB="0" distL="0" distR="0" wp14:anchorId="31D0EC3A" wp14:editId="37034064">
            <wp:extent cx="4710626" cy="5067300"/>
            <wp:effectExtent l="0" t="0" r="0" b="0"/>
            <wp:docPr id="29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29553" t="20061" r="35223" b="12598"/>
                    <a:stretch>
                      <a:fillRect/>
                    </a:stretch>
                  </pic:blipFill>
                  <pic:spPr bwMode="auto">
                    <a:xfrm>
                      <a:off x="0" y="0"/>
                      <a:ext cx="4714810" cy="5071801"/>
                    </a:xfrm>
                    <a:prstGeom prst="rect">
                      <a:avLst/>
                    </a:prstGeom>
                    <a:noFill/>
                    <a:ln w="9525" algn="ctr">
                      <a:noFill/>
                      <a:miter lim="800000"/>
                      <a:headEnd/>
                      <a:tailEnd/>
                    </a:ln>
                    <a:effectLst/>
                  </pic:spPr>
                </pic:pic>
              </a:graphicData>
            </a:graphic>
          </wp:inline>
        </w:drawing>
      </w:r>
    </w:p>
    <w:p w14:paraId="6501EAF8" w14:textId="77777777" w:rsidR="003677C1" w:rsidRPr="003677C1" w:rsidRDefault="003677C1" w:rsidP="003677C1">
      <w:pPr>
        <w:jc w:val="both"/>
        <w:rPr>
          <w:rFonts w:ascii="Times New Roman" w:eastAsia="Times New Roman" w:hAnsi="Times New Roman" w:cs="Times New Roman"/>
          <w:bCs/>
          <w:sz w:val="24"/>
          <w:szCs w:val="24"/>
          <w:lang w:eastAsia="ru-RU"/>
        </w:rPr>
      </w:pPr>
    </w:p>
    <w:p w14:paraId="15A00C3B" w14:textId="77777777" w:rsidR="003677C1" w:rsidRPr="003677C1" w:rsidRDefault="003677C1" w:rsidP="003677C1">
      <w:pPr>
        <w:jc w:val="both"/>
        <w:rPr>
          <w:rFonts w:ascii="Times New Roman" w:eastAsia="Times New Roman" w:hAnsi="Times New Roman" w:cs="Times New Roman"/>
          <w:bCs/>
          <w:sz w:val="24"/>
          <w:szCs w:val="24"/>
          <w:lang w:eastAsia="ru-RU"/>
        </w:rPr>
      </w:pPr>
    </w:p>
    <w:p w14:paraId="3801E8A2" w14:textId="77777777" w:rsidR="003677C1" w:rsidRPr="003677C1" w:rsidRDefault="003677C1" w:rsidP="003677C1">
      <w:pPr>
        <w:jc w:val="both"/>
        <w:rPr>
          <w:rFonts w:ascii="Times New Roman" w:eastAsia="Times New Roman" w:hAnsi="Times New Roman" w:cs="Times New Roman"/>
          <w:bCs/>
          <w:sz w:val="24"/>
          <w:szCs w:val="24"/>
          <w:lang w:eastAsia="ru-RU"/>
        </w:rPr>
      </w:pPr>
    </w:p>
    <w:p w14:paraId="3C466758" w14:textId="77777777" w:rsidR="003677C1" w:rsidRPr="003677C1" w:rsidRDefault="003677C1" w:rsidP="003677C1">
      <w:pPr>
        <w:jc w:val="both"/>
        <w:rPr>
          <w:rFonts w:ascii="Times New Roman" w:eastAsia="Times New Roman" w:hAnsi="Times New Roman" w:cs="Times New Roman"/>
          <w:bCs/>
          <w:sz w:val="24"/>
          <w:szCs w:val="24"/>
          <w:lang w:eastAsia="ru-RU"/>
        </w:rPr>
      </w:pPr>
    </w:p>
    <w:p w14:paraId="73F7624C" w14:textId="77777777" w:rsidR="003677C1" w:rsidRPr="003677C1" w:rsidRDefault="003677C1" w:rsidP="003677C1">
      <w:pPr>
        <w:jc w:val="both"/>
        <w:rPr>
          <w:rFonts w:ascii="Times New Roman" w:eastAsia="Times New Roman" w:hAnsi="Times New Roman" w:cs="Times New Roman"/>
          <w:bCs/>
          <w:sz w:val="24"/>
          <w:szCs w:val="24"/>
          <w:lang w:eastAsia="ru-RU"/>
        </w:rPr>
      </w:pPr>
    </w:p>
    <w:p w14:paraId="7482FAD0" w14:textId="77777777" w:rsidR="003677C1" w:rsidRPr="003677C1" w:rsidRDefault="003677C1" w:rsidP="003677C1">
      <w:pPr>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lastRenderedPageBreak/>
        <w:t>Высчитываются проценты и заносятся в сводные таблицы:</w:t>
      </w:r>
    </w:p>
    <w:p w14:paraId="5FDCEB7B" w14:textId="77777777" w:rsidR="003677C1" w:rsidRPr="003677C1" w:rsidRDefault="003677C1" w:rsidP="003677C1">
      <w:pPr>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noProof/>
          <w:sz w:val="24"/>
          <w:szCs w:val="24"/>
          <w:lang w:eastAsia="ru-RU"/>
        </w:rPr>
        <w:drawing>
          <wp:inline distT="0" distB="0" distL="0" distR="0" wp14:anchorId="12CA1592" wp14:editId="6DAA4253">
            <wp:extent cx="3924300" cy="5931208"/>
            <wp:effectExtent l="19050" t="19050" r="19050" b="12700"/>
            <wp:docPr id="29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39491" t="22925" r="37224" b="14507"/>
                    <a:stretch>
                      <a:fillRect/>
                    </a:stretch>
                  </pic:blipFill>
                  <pic:spPr bwMode="auto">
                    <a:xfrm>
                      <a:off x="0" y="0"/>
                      <a:ext cx="3931066" cy="5941434"/>
                    </a:xfrm>
                    <a:prstGeom prst="rect">
                      <a:avLst/>
                    </a:prstGeom>
                    <a:noFill/>
                    <a:ln w="9525" algn="ctr">
                      <a:solidFill>
                        <a:sysClr val="windowText" lastClr="000000"/>
                      </a:solidFill>
                      <a:miter lim="800000"/>
                      <a:headEnd/>
                      <a:tailEnd/>
                    </a:ln>
                    <a:effectLst/>
                  </pic:spPr>
                </pic:pic>
              </a:graphicData>
            </a:graphic>
          </wp:inline>
        </w:drawing>
      </w:r>
    </w:p>
    <w:p w14:paraId="3942B982" w14:textId="77777777" w:rsidR="003677C1" w:rsidRPr="003677C1" w:rsidRDefault="003677C1" w:rsidP="003677C1">
      <w:pPr>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noProof/>
          <w:sz w:val="24"/>
          <w:szCs w:val="24"/>
          <w:lang w:eastAsia="ru-RU"/>
        </w:rPr>
        <w:lastRenderedPageBreak/>
        <w:drawing>
          <wp:inline distT="0" distB="0" distL="0" distR="0" wp14:anchorId="37BF6483" wp14:editId="447FC0E5">
            <wp:extent cx="4419600" cy="6715125"/>
            <wp:effectExtent l="0" t="0" r="0" b="9525"/>
            <wp:docPr id="29703"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Объект 1"/>
                    <pic:cNvPicPr>
                      <a:picLocks noGrp="1" noChangeAspect="1"/>
                    </pic:cNvPicPr>
                  </pic:nvPicPr>
                  <pic:blipFill>
                    <a:blip r:embed="rId19" cstate="print">
                      <a:extLst>
                        <a:ext uri="{28A0092B-C50C-407E-A947-70E740481C1C}">
                          <a14:useLocalDpi xmlns:a14="http://schemas.microsoft.com/office/drawing/2010/main" val="0"/>
                        </a:ext>
                      </a:extLst>
                    </a:blip>
                    <a:srcRect t="7272" b="7272"/>
                    <a:stretch>
                      <a:fillRect/>
                    </a:stretch>
                  </pic:blipFill>
                  <pic:spPr bwMode="auto">
                    <a:xfrm>
                      <a:off x="0" y="0"/>
                      <a:ext cx="4419600" cy="6715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FD37250" w14:textId="77777777" w:rsidR="003677C1" w:rsidRDefault="003677C1" w:rsidP="00843FFC">
      <w:pPr>
        <w:spacing w:after="0" w:line="240" w:lineRule="auto"/>
        <w:ind w:firstLine="709"/>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lastRenderedPageBreak/>
        <w:t>Результаты контроля динамики развития ребёнка используются на психолого-педагогических консилиумах, которые проходят 3 раза за учебный год. Протокол консилиума:</w:t>
      </w:r>
    </w:p>
    <w:p w14:paraId="7DD548D7" w14:textId="77777777" w:rsidR="00843FFC" w:rsidRPr="003677C1" w:rsidRDefault="00843FFC" w:rsidP="00843FFC">
      <w:pPr>
        <w:spacing w:after="0" w:line="240" w:lineRule="auto"/>
        <w:ind w:firstLine="709"/>
        <w:jc w:val="both"/>
        <w:rPr>
          <w:rFonts w:ascii="Times New Roman" w:eastAsia="Times New Roman" w:hAnsi="Times New Roman" w:cs="Times New Roman"/>
          <w:bCs/>
          <w:sz w:val="24"/>
          <w:szCs w:val="24"/>
          <w:lang w:eastAsia="ru-RU"/>
        </w:rPr>
      </w:pPr>
    </w:p>
    <w:p w14:paraId="7A5861E1" w14:textId="77777777" w:rsidR="003677C1" w:rsidRPr="003677C1" w:rsidRDefault="003677C1" w:rsidP="003677C1">
      <w:pPr>
        <w:jc w:val="center"/>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noProof/>
          <w:sz w:val="24"/>
          <w:szCs w:val="24"/>
          <w:lang w:eastAsia="ru-RU"/>
        </w:rPr>
        <w:drawing>
          <wp:inline distT="0" distB="0" distL="0" distR="0" wp14:anchorId="7417D9B8" wp14:editId="52086174">
            <wp:extent cx="3700130" cy="5762181"/>
            <wp:effectExtent l="19050" t="19050" r="0" b="0"/>
            <wp:docPr id="29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38687" t="19423" r="36238" b="11163"/>
                    <a:stretch>
                      <a:fillRect/>
                    </a:stretch>
                  </pic:blipFill>
                  <pic:spPr bwMode="auto">
                    <a:xfrm>
                      <a:off x="0" y="0"/>
                      <a:ext cx="3702008" cy="5765105"/>
                    </a:xfrm>
                    <a:prstGeom prst="rect">
                      <a:avLst/>
                    </a:prstGeom>
                    <a:noFill/>
                    <a:ln w="9525" algn="ctr">
                      <a:solidFill>
                        <a:sysClr val="windowText" lastClr="000000"/>
                      </a:solidFill>
                      <a:miter lim="800000"/>
                      <a:headEnd/>
                      <a:tailEnd/>
                    </a:ln>
                    <a:effectLst/>
                  </pic:spPr>
                </pic:pic>
              </a:graphicData>
            </a:graphic>
          </wp:inline>
        </w:drawing>
      </w:r>
    </w:p>
    <w:p w14:paraId="2BAFE5A8" w14:textId="77777777" w:rsidR="003677C1" w:rsidRDefault="003677C1" w:rsidP="00843FFC">
      <w:pPr>
        <w:spacing w:after="0" w:line="240" w:lineRule="auto"/>
        <w:ind w:firstLine="709"/>
        <w:jc w:val="both"/>
        <w:rPr>
          <w:rFonts w:ascii="Times New Roman" w:eastAsia="Times New Roman" w:hAnsi="Times New Roman" w:cs="Times New Roman"/>
          <w:bCs/>
          <w:sz w:val="24"/>
          <w:szCs w:val="24"/>
          <w:lang w:eastAsia="ru-RU"/>
        </w:rPr>
      </w:pPr>
      <w:r w:rsidRPr="003677C1">
        <w:rPr>
          <w:rFonts w:ascii="Times New Roman" w:eastAsia="Times New Roman" w:hAnsi="Times New Roman" w:cs="Times New Roman"/>
          <w:bCs/>
          <w:sz w:val="24"/>
          <w:szCs w:val="24"/>
          <w:lang w:eastAsia="ru-RU"/>
        </w:rPr>
        <w:lastRenderedPageBreak/>
        <w:t>Результаты контроля динамики развития ребёнка учитываются при составлении индивидуальных программ коррекционно-развивающего обучения:</w:t>
      </w:r>
    </w:p>
    <w:p w14:paraId="160A2DAF" w14:textId="77777777" w:rsidR="00843FFC" w:rsidRPr="003677C1" w:rsidRDefault="00843FFC" w:rsidP="00843FFC">
      <w:pPr>
        <w:spacing w:after="0" w:line="240" w:lineRule="auto"/>
        <w:ind w:firstLine="709"/>
        <w:jc w:val="both"/>
        <w:rPr>
          <w:rFonts w:ascii="Times New Roman" w:eastAsia="Times New Roman" w:hAnsi="Times New Roman" w:cs="Times New Roman"/>
          <w:bCs/>
          <w:sz w:val="24"/>
          <w:szCs w:val="24"/>
          <w:lang w:eastAsia="ru-RU"/>
        </w:rPr>
      </w:pPr>
    </w:p>
    <w:p w14:paraId="1F874946" w14:textId="77777777" w:rsidR="003677C1" w:rsidRPr="003677C1" w:rsidRDefault="003677C1" w:rsidP="003677C1">
      <w:pPr>
        <w:jc w:val="center"/>
        <w:rPr>
          <w:rFonts w:ascii="Times New Roman" w:eastAsia="Times New Roman" w:hAnsi="Times New Roman" w:cs="Times New Roman"/>
          <w:bCs/>
          <w:sz w:val="24"/>
          <w:szCs w:val="24"/>
          <w:lang w:eastAsia="ru-RU"/>
        </w:rPr>
      </w:pPr>
      <w:r w:rsidRPr="00843FFC">
        <w:rPr>
          <w:rFonts w:ascii="Times New Roman" w:eastAsia="Times New Roman" w:hAnsi="Times New Roman" w:cs="Times New Roman"/>
          <w:bCs/>
          <w:noProof/>
          <w:sz w:val="24"/>
          <w:szCs w:val="24"/>
          <w:lang w:eastAsia="ru-RU"/>
        </w:rPr>
        <w:drawing>
          <wp:inline distT="0" distB="0" distL="0" distR="0" wp14:anchorId="268F717D" wp14:editId="680193C9">
            <wp:extent cx="4752975" cy="3000815"/>
            <wp:effectExtent l="0" t="0" r="0" b="9525"/>
            <wp:docPr id="29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23015" t="18150" r="16985" b="14508"/>
                    <a:stretch>
                      <a:fillRect/>
                    </a:stretch>
                  </pic:blipFill>
                  <pic:spPr bwMode="auto">
                    <a:xfrm>
                      <a:off x="0" y="0"/>
                      <a:ext cx="4748877" cy="2998228"/>
                    </a:xfrm>
                    <a:prstGeom prst="rect">
                      <a:avLst/>
                    </a:prstGeom>
                    <a:noFill/>
                    <a:ln>
                      <a:noFill/>
                    </a:ln>
                    <a:effectLst/>
                  </pic:spPr>
                </pic:pic>
              </a:graphicData>
            </a:graphic>
          </wp:inline>
        </w:drawing>
      </w:r>
    </w:p>
    <w:p w14:paraId="2412CCD6" w14:textId="77777777" w:rsidR="003677C1" w:rsidRPr="00273429" w:rsidRDefault="003677C1" w:rsidP="00273429">
      <w:pPr>
        <w:jc w:val="center"/>
        <w:rPr>
          <w:rFonts w:ascii="Times New Roman" w:eastAsia="Times New Roman" w:hAnsi="Times New Roman" w:cs="Times New Roman"/>
          <w:bCs/>
          <w:sz w:val="24"/>
          <w:szCs w:val="24"/>
          <w:lang w:eastAsia="ru-RU"/>
        </w:rPr>
      </w:pPr>
      <w:r w:rsidRPr="00843FFC">
        <w:rPr>
          <w:rFonts w:ascii="Times New Roman" w:eastAsia="Times New Roman" w:hAnsi="Times New Roman" w:cs="Times New Roman"/>
          <w:bCs/>
          <w:noProof/>
          <w:sz w:val="24"/>
          <w:szCs w:val="24"/>
          <w:lang w:eastAsia="ru-RU"/>
        </w:rPr>
        <w:drawing>
          <wp:inline distT="0" distB="0" distL="0" distR="0" wp14:anchorId="1F8F7BE2" wp14:editId="5E905C39">
            <wp:extent cx="4748888" cy="2686050"/>
            <wp:effectExtent l="0" t="0" r="0" b="0"/>
            <wp:docPr id="29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21313" t="26030" r="22224" b="9544"/>
                    <a:stretch>
                      <a:fillRect/>
                    </a:stretch>
                  </pic:blipFill>
                  <pic:spPr bwMode="auto">
                    <a:xfrm>
                      <a:off x="0" y="0"/>
                      <a:ext cx="4765738" cy="2695581"/>
                    </a:xfrm>
                    <a:prstGeom prst="rect">
                      <a:avLst/>
                    </a:prstGeom>
                    <a:noFill/>
                    <a:ln>
                      <a:noFill/>
                    </a:ln>
                    <a:effectLst/>
                  </pic:spPr>
                </pic:pic>
              </a:graphicData>
            </a:graphic>
          </wp:inline>
        </w:drawing>
      </w:r>
    </w:p>
    <w:p w14:paraId="0048EF62" w14:textId="77777777" w:rsidR="00843FFC" w:rsidRDefault="00843FFC" w:rsidP="00DC1BE1">
      <w:pPr>
        <w:pStyle w:val="af6"/>
        <w:spacing w:before="0"/>
        <w:jc w:val="both"/>
        <w:rPr>
          <w:rFonts w:ascii="Times New Roman" w:eastAsiaTheme="minorHAnsi" w:hAnsi="Times New Roman" w:cs="Times New Roman"/>
          <w:b w:val="0"/>
          <w:bCs w:val="0"/>
          <w:color w:val="auto"/>
          <w:sz w:val="24"/>
          <w:szCs w:val="24"/>
          <w:lang w:eastAsia="en-US"/>
        </w:rPr>
      </w:pPr>
    </w:p>
    <w:sdt>
      <w:sdtPr>
        <w:rPr>
          <w:rFonts w:ascii="Times New Roman" w:eastAsiaTheme="minorHAnsi" w:hAnsi="Times New Roman" w:cs="Times New Roman"/>
          <w:b w:val="0"/>
          <w:bCs w:val="0"/>
          <w:color w:val="auto"/>
          <w:sz w:val="24"/>
          <w:szCs w:val="24"/>
          <w:lang w:eastAsia="en-US"/>
        </w:rPr>
        <w:id w:val="921992897"/>
        <w:docPartObj>
          <w:docPartGallery w:val="Table of Contents"/>
          <w:docPartUnique/>
        </w:docPartObj>
      </w:sdtPr>
      <w:sdtContent>
        <w:p w14:paraId="09143A94" w14:textId="77777777" w:rsidR="00DC1BE1" w:rsidRDefault="00435E0A" w:rsidP="00DC1BE1">
          <w:pPr>
            <w:pStyle w:val="af6"/>
            <w:spacing w:before="0"/>
            <w:jc w:val="both"/>
            <w:rPr>
              <w:rFonts w:ascii="Times New Roman" w:hAnsi="Times New Roman" w:cs="Times New Roman"/>
              <w:sz w:val="24"/>
              <w:szCs w:val="24"/>
            </w:rPr>
          </w:pPr>
          <w:r w:rsidRPr="00DC1BE1">
            <w:rPr>
              <w:rFonts w:ascii="Times New Roman" w:hAnsi="Times New Roman" w:cs="Times New Roman"/>
              <w:sz w:val="24"/>
              <w:szCs w:val="24"/>
            </w:rPr>
            <w:t>Оглавление</w:t>
          </w:r>
        </w:p>
        <w:p w14:paraId="6817E72D" w14:textId="77777777" w:rsidR="00843FFC" w:rsidRDefault="00843FFC" w:rsidP="001A6F72">
          <w:pPr>
            <w:spacing w:after="0"/>
            <w:jc w:val="both"/>
            <w:rPr>
              <w:rFonts w:ascii="Times New Roman" w:hAnsi="Times New Roman" w:cs="Times New Roman"/>
              <w:b/>
              <w:sz w:val="24"/>
              <w:szCs w:val="24"/>
            </w:rPr>
          </w:pPr>
        </w:p>
        <w:p w14:paraId="780CA664" w14:textId="77777777" w:rsidR="001A6F72" w:rsidRPr="009F5164" w:rsidRDefault="009A35B2" w:rsidP="001A6F72">
          <w:pPr>
            <w:spacing w:after="0"/>
            <w:jc w:val="both"/>
            <w:rPr>
              <w:rFonts w:ascii="Times New Roman" w:hAnsi="Times New Roman" w:cs="Times New Roman"/>
              <w:b/>
              <w:sz w:val="24"/>
              <w:szCs w:val="24"/>
            </w:rPr>
          </w:pPr>
          <w:r w:rsidRPr="009F5164">
            <w:rPr>
              <w:rFonts w:ascii="Times New Roman" w:hAnsi="Times New Roman" w:cs="Times New Roman"/>
              <w:b/>
              <w:sz w:val="24"/>
              <w:szCs w:val="24"/>
            </w:rPr>
            <w:t>Контрольно-диагностическая деятельность руководителя в управлении учреждением образования</w:t>
          </w:r>
        </w:p>
        <w:p w14:paraId="18584151" w14:textId="77777777" w:rsidR="009A35B2" w:rsidRDefault="009A35B2" w:rsidP="001A6F72">
          <w:pPr>
            <w:spacing w:after="0"/>
            <w:jc w:val="both"/>
            <w:rPr>
              <w:rFonts w:ascii="Times New Roman" w:hAnsi="Times New Roman" w:cs="Times New Roman"/>
              <w:i/>
              <w:sz w:val="24"/>
              <w:szCs w:val="24"/>
            </w:rPr>
          </w:pPr>
          <w:r w:rsidRPr="009A35B2">
            <w:rPr>
              <w:rFonts w:ascii="Times New Roman" w:hAnsi="Times New Roman" w:cs="Times New Roman"/>
              <w:i/>
              <w:sz w:val="24"/>
              <w:szCs w:val="24"/>
            </w:rPr>
            <w:t>Шаповалова Галина Александровна, методист УМЦ управленческой деятельности в образовании  ГУО «Брестский областной институт развития образования»</w:t>
          </w:r>
          <w:r w:rsidR="009F5164">
            <w:rPr>
              <w:rFonts w:ascii="Times New Roman" w:hAnsi="Times New Roman" w:cs="Times New Roman"/>
              <w:i/>
              <w:sz w:val="24"/>
              <w:szCs w:val="24"/>
            </w:rPr>
            <w:t>…………………………………</w:t>
          </w:r>
          <w:r w:rsidR="00234688">
            <w:rPr>
              <w:rFonts w:ascii="Times New Roman" w:hAnsi="Times New Roman" w:cs="Times New Roman"/>
              <w:i/>
              <w:sz w:val="24"/>
              <w:szCs w:val="24"/>
            </w:rPr>
            <w:t>………………………</w:t>
          </w:r>
          <w:r w:rsidR="007B1F42">
            <w:rPr>
              <w:rFonts w:ascii="Times New Roman" w:hAnsi="Times New Roman" w:cs="Times New Roman"/>
              <w:i/>
              <w:sz w:val="24"/>
              <w:szCs w:val="24"/>
            </w:rPr>
            <w:t>…</w:t>
          </w:r>
          <w:r w:rsidR="00234688">
            <w:rPr>
              <w:rFonts w:ascii="Times New Roman" w:hAnsi="Times New Roman" w:cs="Times New Roman"/>
              <w:i/>
              <w:sz w:val="24"/>
              <w:szCs w:val="24"/>
            </w:rPr>
            <w:t>3</w:t>
          </w:r>
        </w:p>
        <w:p w14:paraId="0CCE84FD" w14:textId="77777777" w:rsidR="001A6F72" w:rsidRPr="009A35B2" w:rsidRDefault="001A6F72" w:rsidP="001A6F72">
          <w:pPr>
            <w:spacing w:after="0"/>
            <w:jc w:val="both"/>
            <w:rPr>
              <w:rFonts w:ascii="Times New Roman" w:hAnsi="Times New Roman" w:cs="Times New Roman"/>
              <w:sz w:val="24"/>
              <w:szCs w:val="24"/>
            </w:rPr>
          </w:pPr>
        </w:p>
        <w:p w14:paraId="69D0991A" w14:textId="77777777" w:rsidR="009A35B2" w:rsidRPr="00234688" w:rsidRDefault="009A35B2" w:rsidP="001A6F72">
          <w:pPr>
            <w:spacing w:after="0"/>
            <w:jc w:val="both"/>
            <w:rPr>
              <w:rFonts w:ascii="Times New Roman" w:hAnsi="Times New Roman" w:cs="Times New Roman"/>
              <w:b/>
              <w:sz w:val="24"/>
              <w:szCs w:val="24"/>
            </w:rPr>
          </w:pPr>
          <w:r w:rsidRPr="00234688">
            <w:rPr>
              <w:rFonts w:ascii="Times New Roman" w:hAnsi="Times New Roman" w:cs="Times New Roman"/>
              <w:b/>
              <w:sz w:val="24"/>
              <w:szCs w:val="24"/>
            </w:rPr>
            <w:t xml:space="preserve">Контрольно-диагностическая деятельность в системе управления центром коррекционно-развивающего обучения и реабилитации. </w:t>
          </w:r>
        </w:p>
        <w:p w14:paraId="028E6752" w14:textId="77777777" w:rsidR="009A35B2" w:rsidRDefault="009A35B2" w:rsidP="001A6F72">
          <w:pPr>
            <w:spacing w:after="0"/>
            <w:jc w:val="both"/>
            <w:rPr>
              <w:rFonts w:ascii="Times New Roman" w:hAnsi="Times New Roman" w:cs="Times New Roman"/>
              <w:i/>
              <w:sz w:val="24"/>
              <w:szCs w:val="24"/>
            </w:rPr>
          </w:pPr>
          <w:r w:rsidRPr="001A6F72">
            <w:rPr>
              <w:rFonts w:ascii="Times New Roman" w:hAnsi="Times New Roman" w:cs="Times New Roman"/>
              <w:i/>
              <w:sz w:val="24"/>
              <w:szCs w:val="24"/>
            </w:rPr>
            <w:t>Бусько Галина Ивановна, заместитель директора по основной деятельности ГУО «Брестский областной центр коррекционно-развивающего обучения и реабилитации»</w:t>
          </w:r>
          <w:r w:rsidR="00234688">
            <w:rPr>
              <w:rFonts w:ascii="Times New Roman" w:hAnsi="Times New Roman" w:cs="Times New Roman"/>
              <w:i/>
              <w:sz w:val="24"/>
              <w:szCs w:val="24"/>
            </w:rPr>
            <w:t>…………………………………</w:t>
          </w:r>
          <w:r w:rsidR="007B1F42">
            <w:rPr>
              <w:rFonts w:ascii="Times New Roman" w:hAnsi="Times New Roman" w:cs="Times New Roman"/>
              <w:i/>
              <w:sz w:val="24"/>
              <w:szCs w:val="24"/>
            </w:rPr>
            <w:t>…</w:t>
          </w:r>
          <w:r w:rsidR="003C1412">
            <w:rPr>
              <w:rFonts w:ascii="Times New Roman" w:hAnsi="Times New Roman" w:cs="Times New Roman"/>
              <w:i/>
              <w:sz w:val="24"/>
              <w:szCs w:val="24"/>
            </w:rPr>
            <w:t>36</w:t>
          </w:r>
        </w:p>
        <w:p w14:paraId="2C1E6558" w14:textId="77777777" w:rsidR="001A6F72" w:rsidRPr="001A6F72" w:rsidRDefault="001A6F72" w:rsidP="001A6F72">
          <w:pPr>
            <w:spacing w:after="0"/>
            <w:jc w:val="both"/>
            <w:rPr>
              <w:rFonts w:ascii="Times New Roman" w:hAnsi="Times New Roman" w:cs="Times New Roman"/>
              <w:i/>
              <w:sz w:val="24"/>
              <w:szCs w:val="24"/>
            </w:rPr>
          </w:pPr>
        </w:p>
        <w:p w14:paraId="2522AF6C" w14:textId="77777777" w:rsidR="00866C69" w:rsidRPr="007B1F42" w:rsidRDefault="00866C69" w:rsidP="001A6F72">
          <w:pPr>
            <w:spacing w:after="0"/>
            <w:jc w:val="both"/>
            <w:rPr>
              <w:rFonts w:ascii="Times New Roman" w:hAnsi="Times New Roman" w:cs="Times New Roman"/>
              <w:b/>
              <w:sz w:val="24"/>
              <w:szCs w:val="24"/>
            </w:rPr>
          </w:pPr>
          <w:r w:rsidRPr="007B1F42">
            <w:rPr>
              <w:rFonts w:ascii="Times New Roman" w:hAnsi="Times New Roman" w:cs="Times New Roman"/>
              <w:b/>
              <w:sz w:val="24"/>
              <w:szCs w:val="24"/>
            </w:rPr>
            <w:t>Тематический контроль как один из видов внутреннего контроля в учреждении образования. Карты контроля. Презентация опыта работы УО «Столинский государственный районный центр коррекционно-развивающего обучения и реабилитации»</w:t>
          </w:r>
        </w:p>
        <w:p w14:paraId="3EB09388" w14:textId="77777777" w:rsidR="00866C69" w:rsidRDefault="00866C69" w:rsidP="001A6F72">
          <w:pPr>
            <w:spacing w:after="0"/>
            <w:jc w:val="both"/>
            <w:rPr>
              <w:rFonts w:ascii="Times New Roman" w:hAnsi="Times New Roman" w:cs="Times New Roman"/>
              <w:i/>
              <w:sz w:val="24"/>
              <w:szCs w:val="24"/>
            </w:rPr>
          </w:pPr>
          <w:r w:rsidRPr="001A6F72">
            <w:rPr>
              <w:rFonts w:ascii="Times New Roman" w:hAnsi="Times New Roman" w:cs="Times New Roman"/>
              <w:i/>
              <w:sz w:val="24"/>
              <w:szCs w:val="24"/>
            </w:rPr>
            <w:t>Валюкевич Анна Павловна, заместитель директора по основной деятельности УО «Столинский государственный районный центр коррекционно-развивающего обучения и реабилитации»</w:t>
          </w:r>
          <w:r w:rsidR="007B1F42">
            <w:rPr>
              <w:rFonts w:ascii="Times New Roman" w:hAnsi="Times New Roman" w:cs="Times New Roman"/>
              <w:i/>
              <w:sz w:val="24"/>
              <w:szCs w:val="24"/>
            </w:rPr>
            <w:t>…………………4</w:t>
          </w:r>
          <w:r w:rsidR="003C1412">
            <w:rPr>
              <w:rFonts w:ascii="Times New Roman" w:hAnsi="Times New Roman" w:cs="Times New Roman"/>
              <w:i/>
              <w:sz w:val="24"/>
              <w:szCs w:val="24"/>
            </w:rPr>
            <w:t>4</w:t>
          </w:r>
        </w:p>
        <w:p w14:paraId="1718A552" w14:textId="77777777" w:rsidR="001A6F72" w:rsidRPr="001A6F72" w:rsidRDefault="001A6F72" w:rsidP="001A6F72">
          <w:pPr>
            <w:spacing w:after="0"/>
            <w:jc w:val="both"/>
            <w:rPr>
              <w:rFonts w:ascii="Times New Roman" w:hAnsi="Times New Roman" w:cs="Times New Roman"/>
              <w:i/>
              <w:sz w:val="24"/>
              <w:szCs w:val="24"/>
            </w:rPr>
          </w:pPr>
        </w:p>
        <w:p w14:paraId="278AF742" w14:textId="77777777" w:rsidR="00E20BCE" w:rsidRPr="007B1F42" w:rsidRDefault="00E20BCE" w:rsidP="001A6F72">
          <w:pPr>
            <w:spacing w:after="0"/>
            <w:jc w:val="both"/>
            <w:rPr>
              <w:rFonts w:ascii="Times New Roman" w:hAnsi="Times New Roman" w:cs="Times New Roman"/>
              <w:b/>
              <w:sz w:val="24"/>
              <w:szCs w:val="24"/>
            </w:rPr>
          </w:pPr>
          <w:r w:rsidRPr="007B1F42">
            <w:rPr>
              <w:rFonts w:ascii="Times New Roman" w:hAnsi="Times New Roman" w:cs="Times New Roman"/>
              <w:b/>
              <w:sz w:val="24"/>
              <w:szCs w:val="24"/>
            </w:rPr>
            <w:t>Мониторинг качества диагностической деятельности. Презентация опыта работы ГУСО «Берёзовский районный центр коррекционно-развивающего обучения и реабилитации»</w:t>
          </w:r>
        </w:p>
        <w:p w14:paraId="193C68DC" w14:textId="77777777" w:rsidR="00E20BCE" w:rsidRDefault="00E20BCE" w:rsidP="001A6F72">
          <w:pPr>
            <w:spacing w:after="0"/>
            <w:jc w:val="both"/>
            <w:rPr>
              <w:rFonts w:ascii="Times New Roman" w:hAnsi="Times New Roman" w:cs="Times New Roman"/>
              <w:i/>
              <w:sz w:val="24"/>
              <w:szCs w:val="24"/>
            </w:rPr>
          </w:pPr>
          <w:r w:rsidRPr="001A6F72">
            <w:rPr>
              <w:rFonts w:ascii="Times New Roman" w:hAnsi="Times New Roman" w:cs="Times New Roman"/>
              <w:i/>
              <w:sz w:val="24"/>
              <w:szCs w:val="24"/>
            </w:rPr>
            <w:t>Игнатюк Татьяна Станиславовна, заместитель директора по основной деятельности ГУСО «Берёзовский районный центр коррекционно-развивающего обучения и реабилитации»</w:t>
          </w:r>
          <w:r w:rsidR="007B1F42">
            <w:rPr>
              <w:rFonts w:ascii="Times New Roman" w:hAnsi="Times New Roman" w:cs="Times New Roman"/>
              <w:i/>
              <w:sz w:val="24"/>
              <w:szCs w:val="24"/>
            </w:rPr>
            <w:t>……………………………………</w:t>
          </w:r>
          <w:r w:rsidR="00E80CF2">
            <w:rPr>
              <w:rFonts w:ascii="Times New Roman" w:hAnsi="Times New Roman" w:cs="Times New Roman"/>
              <w:i/>
              <w:sz w:val="24"/>
              <w:szCs w:val="24"/>
            </w:rPr>
            <w:t>58</w:t>
          </w:r>
        </w:p>
        <w:p w14:paraId="3D8F7725" w14:textId="77777777" w:rsidR="001A6F72" w:rsidRDefault="001A6F72" w:rsidP="001A6F72">
          <w:pPr>
            <w:spacing w:after="0"/>
            <w:jc w:val="both"/>
            <w:rPr>
              <w:rFonts w:ascii="Times New Roman" w:hAnsi="Times New Roman" w:cs="Times New Roman"/>
              <w:i/>
              <w:sz w:val="24"/>
              <w:szCs w:val="24"/>
            </w:rPr>
          </w:pPr>
        </w:p>
        <w:p w14:paraId="43DA9B43" w14:textId="77777777" w:rsidR="002C7B12" w:rsidRPr="002C7B12" w:rsidRDefault="002C7B12" w:rsidP="002C7B12">
          <w:pPr>
            <w:pStyle w:val="1"/>
            <w:spacing w:before="0" w:line="240" w:lineRule="auto"/>
            <w:jc w:val="both"/>
            <w:rPr>
              <w:rFonts w:ascii="Times New Roman" w:hAnsi="Times New Roman" w:cs="Times New Roman"/>
              <w:b w:val="0"/>
              <w:noProof/>
              <w:color w:val="auto"/>
              <w:sz w:val="24"/>
              <w:szCs w:val="24"/>
            </w:rPr>
          </w:pPr>
          <w:r w:rsidRPr="002C7B12">
            <w:rPr>
              <w:rFonts w:ascii="Times New Roman" w:hAnsi="Times New Roman" w:cs="Times New Roman"/>
              <w:b w:val="0"/>
              <w:noProof/>
              <w:color w:val="auto"/>
              <w:sz w:val="24"/>
              <w:szCs w:val="24"/>
            </w:rPr>
            <w:lastRenderedPageBreak/>
            <w:t xml:space="preserve">Мониторинг качества образовательного процесса: анализ занятий, промежуточный и итоговый контроль динамики развития ребёнка. </w:t>
          </w:r>
          <w:r w:rsidRPr="007B1F42">
            <w:rPr>
              <w:rFonts w:ascii="Times New Roman" w:hAnsi="Times New Roman" w:cs="Times New Roman"/>
              <w:noProof/>
              <w:color w:val="auto"/>
              <w:sz w:val="24"/>
              <w:szCs w:val="24"/>
            </w:rPr>
            <w:t>Презентация опыта работы ГУСО «Центр коррекционно-развивающего обучения и реабилитации г.Барановичи»</w:t>
          </w:r>
        </w:p>
        <w:p w14:paraId="3483247E" w14:textId="77777777" w:rsidR="00435E0A" w:rsidRPr="00CA7EF7" w:rsidRDefault="002C7B12" w:rsidP="00CA7EF7">
          <w:pPr>
            <w:spacing w:after="0"/>
            <w:jc w:val="both"/>
            <w:rPr>
              <w:rFonts w:ascii="Times New Roman" w:hAnsi="Times New Roman" w:cs="Times New Roman"/>
              <w:i/>
              <w:sz w:val="24"/>
              <w:szCs w:val="24"/>
            </w:rPr>
          </w:pPr>
          <w:r w:rsidRPr="002C7B12">
            <w:rPr>
              <w:rFonts w:ascii="Times New Roman" w:hAnsi="Times New Roman" w:cs="Times New Roman"/>
              <w:i/>
              <w:sz w:val="24"/>
              <w:szCs w:val="24"/>
            </w:rPr>
            <w:t>Гутько Елена Петровна, заместитель директора по основной деятельности ГУСО «Центр коррекционно-развивающего обучения и реабилитации г.Барановичи»</w:t>
          </w:r>
          <w:r w:rsidR="00CA7EF7">
            <w:rPr>
              <w:rFonts w:ascii="Times New Roman" w:hAnsi="Times New Roman" w:cs="Times New Roman"/>
              <w:i/>
              <w:sz w:val="24"/>
              <w:szCs w:val="24"/>
            </w:rPr>
            <w:t>……………………………………………………</w:t>
          </w:r>
          <w:r w:rsidR="00697276">
            <w:rPr>
              <w:rFonts w:ascii="Times New Roman" w:hAnsi="Times New Roman" w:cs="Times New Roman"/>
              <w:i/>
              <w:sz w:val="24"/>
              <w:szCs w:val="24"/>
            </w:rPr>
            <w:t>6</w:t>
          </w:r>
          <w:r w:rsidR="00CA7EF7">
            <w:rPr>
              <w:rFonts w:ascii="Times New Roman" w:hAnsi="Times New Roman" w:cs="Times New Roman"/>
              <w:i/>
              <w:sz w:val="24"/>
              <w:szCs w:val="24"/>
            </w:rPr>
            <w:t>7</w:t>
          </w:r>
        </w:p>
      </w:sdtContent>
    </w:sdt>
    <w:p w14:paraId="261BD6BC" w14:textId="77777777" w:rsidR="00B12B78" w:rsidRPr="00DC1BE1" w:rsidRDefault="00B12B78" w:rsidP="00390AC7">
      <w:pPr>
        <w:spacing w:after="100" w:afterAutospacing="1" w:line="240" w:lineRule="auto"/>
        <w:jc w:val="both"/>
        <w:rPr>
          <w:rFonts w:ascii="Times New Roman" w:eastAsia="Times New Roman" w:hAnsi="Times New Roman" w:cs="Times New Roman"/>
          <w:b/>
          <w:sz w:val="24"/>
          <w:szCs w:val="24"/>
          <w:lang w:eastAsia="ru-RU"/>
        </w:rPr>
      </w:pPr>
    </w:p>
    <w:sectPr w:rsidR="00B12B78" w:rsidRPr="00DC1BE1" w:rsidSect="00AE5655">
      <w:footerReference w:type="default" r:id="rId23"/>
      <w:pgSz w:w="8420" w:h="11907" w:orient="landscape" w:code="9"/>
      <w:pgMar w:top="284" w:right="454" w:bottom="284" w:left="454"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C640B" w14:textId="77777777" w:rsidR="00B679B9" w:rsidRDefault="00B679B9">
      <w:pPr>
        <w:spacing w:after="0" w:line="240" w:lineRule="auto"/>
      </w:pPr>
      <w:r>
        <w:separator/>
      </w:r>
    </w:p>
  </w:endnote>
  <w:endnote w:type="continuationSeparator" w:id="0">
    <w:p w14:paraId="5EB8303B" w14:textId="77777777" w:rsidR="00B679B9" w:rsidRDefault="00B67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38F5F" w14:textId="74089B65" w:rsidR="00AE1B9A" w:rsidRPr="002364FE" w:rsidRDefault="00AE1B9A">
    <w:pPr>
      <w:pStyle w:val="a6"/>
      <w:jc w:val="right"/>
      <w:rPr>
        <w:rFonts w:ascii="Times New Roman" w:hAnsi="Times New Roman"/>
      </w:rPr>
    </w:pPr>
    <w:r w:rsidRPr="002364FE">
      <w:rPr>
        <w:rFonts w:ascii="Times New Roman" w:hAnsi="Times New Roman"/>
      </w:rPr>
      <w:fldChar w:fldCharType="begin"/>
    </w:r>
    <w:r w:rsidRPr="002364FE">
      <w:rPr>
        <w:rFonts w:ascii="Times New Roman" w:hAnsi="Times New Roman"/>
      </w:rPr>
      <w:instrText xml:space="preserve"> PAGE   \* MERGEFORMAT </w:instrText>
    </w:r>
    <w:r w:rsidRPr="002364FE">
      <w:rPr>
        <w:rFonts w:ascii="Times New Roman" w:hAnsi="Times New Roman"/>
      </w:rPr>
      <w:fldChar w:fldCharType="separate"/>
    </w:r>
    <w:r w:rsidR="00704BAF">
      <w:rPr>
        <w:rFonts w:ascii="Times New Roman" w:hAnsi="Times New Roman"/>
        <w:noProof/>
      </w:rPr>
      <w:t>85</w:t>
    </w:r>
    <w:r w:rsidRPr="002364FE">
      <w:rPr>
        <w:rFonts w:ascii="Times New Roman" w:hAnsi="Times New Roman"/>
      </w:rPr>
      <w:fldChar w:fldCharType="end"/>
    </w:r>
  </w:p>
  <w:p w14:paraId="3B70071A" w14:textId="77777777" w:rsidR="00AE1B9A" w:rsidRDefault="00AE1B9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A668B" w14:textId="77777777" w:rsidR="00B679B9" w:rsidRDefault="00B679B9">
      <w:pPr>
        <w:spacing w:after="0" w:line="240" w:lineRule="auto"/>
      </w:pPr>
      <w:r>
        <w:separator/>
      </w:r>
    </w:p>
  </w:footnote>
  <w:footnote w:type="continuationSeparator" w:id="0">
    <w:p w14:paraId="64F9318A" w14:textId="77777777" w:rsidR="00B679B9" w:rsidRDefault="00B67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FEE9D04"/>
    <w:lvl w:ilvl="0">
      <w:start w:val="1"/>
      <w:numFmt w:val="bullet"/>
      <w:pStyle w:val="2"/>
      <w:lvlText w:val=""/>
      <w:lvlJc w:val="left"/>
      <w:pPr>
        <w:tabs>
          <w:tab w:val="num" w:pos="709"/>
        </w:tabs>
        <w:ind w:left="709" w:hanging="360"/>
      </w:pPr>
      <w:rPr>
        <w:rFonts w:ascii="Symbol" w:hAnsi="Symbol" w:hint="default"/>
      </w:rPr>
    </w:lvl>
  </w:abstractNum>
  <w:abstractNum w:abstractNumId="1" w15:restartNumberingAfterBreak="0">
    <w:nsid w:val="02CA3C72"/>
    <w:multiLevelType w:val="hybridMultilevel"/>
    <w:tmpl w:val="A630111C"/>
    <w:lvl w:ilvl="0" w:tplc="3D72982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C412E4"/>
    <w:multiLevelType w:val="hybridMultilevel"/>
    <w:tmpl w:val="10886F20"/>
    <w:lvl w:ilvl="0" w:tplc="C2EEC514">
      <w:start w:val="1"/>
      <w:numFmt w:val="decimal"/>
      <w:lvlText w:val="%1)"/>
      <w:lvlJc w:val="left"/>
      <w:pPr>
        <w:ind w:left="928"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3" w15:restartNumberingAfterBreak="0">
    <w:nsid w:val="0EDA7990"/>
    <w:multiLevelType w:val="hybridMultilevel"/>
    <w:tmpl w:val="5C3E28E0"/>
    <w:lvl w:ilvl="0" w:tplc="65FC00A6">
      <w:start w:val="2"/>
      <w:numFmt w:val="decimal"/>
      <w:lvlText w:val="%1."/>
      <w:lvlJc w:val="left"/>
      <w:pPr>
        <w:ind w:left="1068" w:hanging="36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1076D8B"/>
    <w:multiLevelType w:val="hybridMultilevel"/>
    <w:tmpl w:val="52D4D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5792B"/>
    <w:multiLevelType w:val="hybridMultilevel"/>
    <w:tmpl w:val="FFCCBD2C"/>
    <w:lvl w:ilvl="0" w:tplc="646C035A">
      <w:start w:val="1"/>
      <w:numFmt w:val="decimal"/>
      <w:lvlText w:val="%1."/>
      <w:lvlJc w:val="left"/>
      <w:pPr>
        <w:ind w:left="1069"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6" w15:restartNumberingAfterBreak="0">
    <w:nsid w:val="132825CF"/>
    <w:multiLevelType w:val="multilevel"/>
    <w:tmpl w:val="A808A5F2"/>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B6520E"/>
    <w:multiLevelType w:val="hybridMultilevel"/>
    <w:tmpl w:val="D744F370"/>
    <w:lvl w:ilvl="0" w:tplc="877E68CC">
      <w:start w:val="1"/>
      <w:numFmt w:val="decimal"/>
      <w:lvlText w:val="%1."/>
      <w:lvlJc w:val="left"/>
      <w:pPr>
        <w:ind w:left="1069" w:hanging="360"/>
      </w:pPr>
      <w:rPr>
        <w:rFonts w:hint="default"/>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8" w15:restartNumberingAfterBreak="0">
    <w:nsid w:val="2F063C34"/>
    <w:multiLevelType w:val="multilevel"/>
    <w:tmpl w:val="B378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1941B8"/>
    <w:multiLevelType w:val="hybridMultilevel"/>
    <w:tmpl w:val="E2C682CE"/>
    <w:lvl w:ilvl="0" w:tplc="AEB01DAA">
      <w:start w:val="1"/>
      <w:numFmt w:val="decimal"/>
      <w:lvlText w:val="%1."/>
      <w:lvlJc w:val="left"/>
      <w:pPr>
        <w:tabs>
          <w:tab w:val="num" w:pos="720"/>
        </w:tabs>
        <w:ind w:left="720" w:hanging="360"/>
      </w:pPr>
    </w:lvl>
    <w:lvl w:ilvl="1" w:tplc="4A5AD978" w:tentative="1">
      <w:start w:val="1"/>
      <w:numFmt w:val="decimal"/>
      <w:lvlText w:val="%2."/>
      <w:lvlJc w:val="left"/>
      <w:pPr>
        <w:tabs>
          <w:tab w:val="num" w:pos="1440"/>
        </w:tabs>
        <w:ind w:left="1440" w:hanging="360"/>
      </w:pPr>
    </w:lvl>
    <w:lvl w:ilvl="2" w:tplc="7EB691F0" w:tentative="1">
      <w:start w:val="1"/>
      <w:numFmt w:val="decimal"/>
      <w:lvlText w:val="%3."/>
      <w:lvlJc w:val="left"/>
      <w:pPr>
        <w:tabs>
          <w:tab w:val="num" w:pos="2160"/>
        </w:tabs>
        <w:ind w:left="2160" w:hanging="360"/>
      </w:pPr>
    </w:lvl>
    <w:lvl w:ilvl="3" w:tplc="19F2ABC0" w:tentative="1">
      <w:start w:val="1"/>
      <w:numFmt w:val="decimal"/>
      <w:lvlText w:val="%4."/>
      <w:lvlJc w:val="left"/>
      <w:pPr>
        <w:tabs>
          <w:tab w:val="num" w:pos="2880"/>
        </w:tabs>
        <w:ind w:left="2880" w:hanging="360"/>
      </w:pPr>
    </w:lvl>
    <w:lvl w:ilvl="4" w:tplc="88ACAC0C" w:tentative="1">
      <w:start w:val="1"/>
      <w:numFmt w:val="decimal"/>
      <w:lvlText w:val="%5."/>
      <w:lvlJc w:val="left"/>
      <w:pPr>
        <w:tabs>
          <w:tab w:val="num" w:pos="3600"/>
        </w:tabs>
        <w:ind w:left="3600" w:hanging="360"/>
      </w:pPr>
    </w:lvl>
    <w:lvl w:ilvl="5" w:tplc="E3444A6E" w:tentative="1">
      <w:start w:val="1"/>
      <w:numFmt w:val="decimal"/>
      <w:lvlText w:val="%6."/>
      <w:lvlJc w:val="left"/>
      <w:pPr>
        <w:tabs>
          <w:tab w:val="num" w:pos="4320"/>
        </w:tabs>
        <w:ind w:left="4320" w:hanging="360"/>
      </w:pPr>
    </w:lvl>
    <w:lvl w:ilvl="6" w:tplc="E2D21CF8" w:tentative="1">
      <w:start w:val="1"/>
      <w:numFmt w:val="decimal"/>
      <w:lvlText w:val="%7."/>
      <w:lvlJc w:val="left"/>
      <w:pPr>
        <w:tabs>
          <w:tab w:val="num" w:pos="5040"/>
        </w:tabs>
        <w:ind w:left="5040" w:hanging="360"/>
      </w:pPr>
    </w:lvl>
    <w:lvl w:ilvl="7" w:tplc="D52EC652" w:tentative="1">
      <w:start w:val="1"/>
      <w:numFmt w:val="decimal"/>
      <w:lvlText w:val="%8."/>
      <w:lvlJc w:val="left"/>
      <w:pPr>
        <w:tabs>
          <w:tab w:val="num" w:pos="5760"/>
        </w:tabs>
        <w:ind w:left="5760" w:hanging="360"/>
      </w:pPr>
    </w:lvl>
    <w:lvl w:ilvl="8" w:tplc="C910E39E" w:tentative="1">
      <w:start w:val="1"/>
      <w:numFmt w:val="decimal"/>
      <w:lvlText w:val="%9."/>
      <w:lvlJc w:val="left"/>
      <w:pPr>
        <w:tabs>
          <w:tab w:val="num" w:pos="6480"/>
        </w:tabs>
        <w:ind w:left="6480" w:hanging="360"/>
      </w:pPr>
    </w:lvl>
  </w:abstractNum>
  <w:abstractNum w:abstractNumId="10" w15:restartNumberingAfterBreak="0">
    <w:nsid w:val="36B749CC"/>
    <w:multiLevelType w:val="hybridMultilevel"/>
    <w:tmpl w:val="BD8C4BFC"/>
    <w:lvl w:ilvl="0" w:tplc="FFFFFFFF">
      <w:start w:val="1"/>
      <w:numFmt w:val="decimal"/>
      <w:lvlText w:val="%1."/>
      <w:lvlJc w:val="left"/>
      <w:pPr>
        <w:tabs>
          <w:tab w:val="num" w:pos="1620"/>
        </w:tabs>
        <w:ind w:left="1620" w:hanging="360"/>
      </w:pPr>
    </w:lvl>
    <w:lvl w:ilvl="1" w:tplc="FFFFFFFF" w:tentative="1">
      <w:start w:val="1"/>
      <w:numFmt w:val="lowerLetter"/>
      <w:lvlText w:val="%2."/>
      <w:lvlJc w:val="left"/>
      <w:pPr>
        <w:tabs>
          <w:tab w:val="num" w:pos="2340"/>
        </w:tabs>
        <w:ind w:left="2340" w:hanging="360"/>
      </w:pPr>
    </w:lvl>
    <w:lvl w:ilvl="2" w:tplc="FFFFFFFF" w:tentative="1">
      <w:start w:val="1"/>
      <w:numFmt w:val="lowerRoman"/>
      <w:lvlText w:val="%3."/>
      <w:lvlJc w:val="right"/>
      <w:pPr>
        <w:tabs>
          <w:tab w:val="num" w:pos="3060"/>
        </w:tabs>
        <w:ind w:left="3060" w:hanging="180"/>
      </w:pPr>
    </w:lvl>
    <w:lvl w:ilvl="3" w:tplc="FFFFFFFF" w:tentative="1">
      <w:start w:val="1"/>
      <w:numFmt w:val="decimal"/>
      <w:lvlText w:val="%4."/>
      <w:lvlJc w:val="left"/>
      <w:pPr>
        <w:tabs>
          <w:tab w:val="num" w:pos="3780"/>
        </w:tabs>
        <w:ind w:left="3780" w:hanging="360"/>
      </w:pPr>
    </w:lvl>
    <w:lvl w:ilvl="4" w:tplc="FFFFFFFF" w:tentative="1">
      <w:start w:val="1"/>
      <w:numFmt w:val="lowerLetter"/>
      <w:lvlText w:val="%5."/>
      <w:lvlJc w:val="left"/>
      <w:pPr>
        <w:tabs>
          <w:tab w:val="num" w:pos="4500"/>
        </w:tabs>
        <w:ind w:left="4500" w:hanging="360"/>
      </w:pPr>
    </w:lvl>
    <w:lvl w:ilvl="5" w:tplc="FFFFFFFF" w:tentative="1">
      <w:start w:val="1"/>
      <w:numFmt w:val="lowerRoman"/>
      <w:lvlText w:val="%6."/>
      <w:lvlJc w:val="right"/>
      <w:pPr>
        <w:tabs>
          <w:tab w:val="num" w:pos="5220"/>
        </w:tabs>
        <w:ind w:left="5220" w:hanging="180"/>
      </w:pPr>
    </w:lvl>
    <w:lvl w:ilvl="6" w:tplc="FFFFFFFF" w:tentative="1">
      <w:start w:val="1"/>
      <w:numFmt w:val="decimal"/>
      <w:lvlText w:val="%7."/>
      <w:lvlJc w:val="left"/>
      <w:pPr>
        <w:tabs>
          <w:tab w:val="num" w:pos="5940"/>
        </w:tabs>
        <w:ind w:left="5940" w:hanging="360"/>
      </w:pPr>
    </w:lvl>
    <w:lvl w:ilvl="7" w:tplc="FFFFFFFF" w:tentative="1">
      <w:start w:val="1"/>
      <w:numFmt w:val="lowerLetter"/>
      <w:lvlText w:val="%8."/>
      <w:lvlJc w:val="left"/>
      <w:pPr>
        <w:tabs>
          <w:tab w:val="num" w:pos="6660"/>
        </w:tabs>
        <w:ind w:left="6660" w:hanging="360"/>
      </w:pPr>
    </w:lvl>
    <w:lvl w:ilvl="8" w:tplc="FFFFFFFF" w:tentative="1">
      <w:start w:val="1"/>
      <w:numFmt w:val="lowerRoman"/>
      <w:lvlText w:val="%9."/>
      <w:lvlJc w:val="right"/>
      <w:pPr>
        <w:tabs>
          <w:tab w:val="num" w:pos="7380"/>
        </w:tabs>
        <w:ind w:left="7380" w:hanging="180"/>
      </w:pPr>
    </w:lvl>
  </w:abstractNum>
  <w:abstractNum w:abstractNumId="11" w15:restartNumberingAfterBreak="0">
    <w:nsid w:val="41C159A8"/>
    <w:multiLevelType w:val="hybridMultilevel"/>
    <w:tmpl w:val="970669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2FF7B33"/>
    <w:multiLevelType w:val="hybridMultilevel"/>
    <w:tmpl w:val="63144E7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45C3A3E"/>
    <w:multiLevelType w:val="hybridMultilevel"/>
    <w:tmpl w:val="14D211EA"/>
    <w:lvl w:ilvl="0" w:tplc="7FF2C98A">
      <w:start w:val="1"/>
      <w:numFmt w:val="bullet"/>
      <w:lvlText w:val=""/>
      <w:lvlJc w:val="left"/>
      <w:pPr>
        <w:tabs>
          <w:tab w:val="num" w:pos="720"/>
        </w:tabs>
        <w:ind w:left="720" w:hanging="360"/>
      </w:pPr>
      <w:rPr>
        <w:rFonts w:ascii="Wingdings" w:hAnsi="Wingdings" w:hint="default"/>
      </w:rPr>
    </w:lvl>
    <w:lvl w:ilvl="1" w:tplc="5AA4C794" w:tentative="1">
      <w:start w:val="1"/>
      <w:numFmt w:val="bullet"/>
      <w:lvlText w:val=""/>
      <w:lvlJc w:val="left"/>
      <w:pPr>
        <w:tabs>
          <w:tab w:val="num" w:pos="1440"/>
        </w:tabs>
        <w:ind w:left="1440" w:hanging="360"/>
      </w:pPr>
      <w:rPr>
        <w:rFonts w:ascii="Wingdings" w:hAnsi="Wingdings" w:hint="default"/>
      </w:rPr>
    </w:lvl>
    <w:lvl w:ilvl="2" w:tplc="F0A456CA" w:tentative="1">
      <w:start w:val="1"/>
      <w:numFmt w:val="bullet"/>
      <w:lvlText w:val=""/>
      <w:lvlJc w:val="left"/>
      <w:pPr>
        <w:tabs>
          <w:tab w:val="num" w:pos="2160"/>
        </w:tabs>
        <w:ind w:left="2160" w:hanging="360"/>
      </w:pPr>
      <w:rPr>
        <w:rFonts w:ascii="Wingdings" w:hAnsi="Wingdings" w:hint="default"/>
      </w:rPr>
    </w:lvl>
    <w:lvl w:ilvl="3" w:tplc="E8906066" w:tentative="1">
      <w:start w:val="1"/>
      <w:numFmt w:val="bullet"/>
      <w:lvlText w:val=""/>
      <w:lvlJc w:val="left"/>
      <w:pPr>
        <w:tabs>
          <w:tab w:val="num" w:pos="2880"/>
        </w:tabs>
        <w:ind w:left="2880" w:hanging="360"/>
      </w:pPr>
      <w:rPr>
        <w:rFonts w:ascii="Wingdings" w:hAnsi="Wingdings" w:hint="default"/>
      </w:rPr>
    </w:lvl>
    <w:lvl w:ilvl="4" w:tplc="ACB08D7A" w:tentative="1">
      <w:start w:val="1"/>
      <w:numFmt w:val="bullet"/>
      <w:lvlText w:val=""/>
      <w:lvlJc w:val="left"/>
      <w:pPr>
        <w:tabs>
          <w:tab w:val="num" w:pos="3600"/>
        </w:tabs>
        <w:ind w:left="3600" w:hanging="360"/>
      </w:pPr>
      <w:rPr>
        <w:rFonts w:ascii="Wingdings" w:hAnsi="Wingdings" w:hint="default"/>
      </w:rPr>
    </w:lvl>
    <w:lvl w:ilvl="5" w:tplc="E244D132" w:tentative="1">
      <w:start w:val="1"/>
      <w:numFmt w:val="bullet"/>
      <w:lvlText w:val=""/>
      <w:lvlJc w:val="left"/>
      <w:pPr>
        <w:tabs>
          <w:tab w:val="num" w:pos="4320"/>
        </w:tabs>
        <w:ind w:left="4320" w:hanging="360"/>
      </w:pPr>
      <w:rPr>
        <w:rFonts w:ascii="Wingdings" w:hAnsi="Wingdings" w:hint="default"/>
      </w:rPr>
    </w:lvl>
    <w:lvl w:ilvl="6" w:tplc="2360A1FE" w:tentative="1">
      <w:start w:val="1"/>
      <w:numFmt w:val="bullet"/>
      <w:lvlText w:val=""/>
      <w:lvlJc w:val="left"/>
      <w:pPr>
        <w:tabs>
          <w:tab w:val="num" w:pos="5040"/>
        </w:tabs>
        <w:ind w:left="5040" w:hanging="360"/>
      </w:pPr>
      <w:rPr>
        <w:rFonts w:ascii="Wingdings" w:hAnsi="Wingdings" w:hint="default"/>
      </w:rPr>
    </w:lvl>
    <w:lvl w:ilvl="7" w:tplc="134CC8E8" w:tentative="1">
      <w:start w:val="1"/>
      <w:numFmt w:val="bullet"/>
      <w:lvlText w:val=""/>
      <w:lvlJc w:val="left"/>
      <w:pPr>
        <w:tabs>
          <w:tab w:val="num" w:pos="5760"/>
        </w:tabs>
        <w:ind w:left="5760" w:hanging="360"/>
      </w:pPr>
      <w:rPr>
        <w:rFonts w:ascii="Wingdings" w:hAnsi="Wingdings" w:hint="default"/>
      </w:rPr>
    </w:lvl>
    <w:lvl w:ilvl="8" w:tplc="E042FA6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CA33C0"/>
    <w:multiLevelType w:val="multilevel"/>
    <w:tmpl w:val="F25EB4EC"/>
    <w:lvl w:ilvl="0">
      <w:start w:val="1"/>
      <w:numFmt w:val="bullet"/>
      <w:lvlText w:val=""/>
      <w:lvlJc w:val="left"/>
      <w:rPr>
        <w:rFonts w:ascii="Wingdings" w:hAnsi="Wingdings" w:hint="default"/>
        <w:b w:val="0"/>
        <w:bCs w:val="0"/>
        <w:i w:val="0"/>
        <w:iCs w:val="0"/>
        <w:smallCaps w:val="0"/>
        <w:strike w:val="0"/>
        <w:color w:val="000000"/>
        <w:spacing w:val="0"/>
        <w:w w:val="100"/>
        <w:position w:val="0"/>
        <w:sz w:val="21"/>
        <w:szCs w:val="21"/>
        <w:u w:val="none"/>
      </w:rPr>
    </w:lvl>
    <w:lvl w:ilvl="1">
      <w:start w:val="1"/>
      <w:numFmt w:val="decimal"/>
      <w:lvlText w:val="%2)"/>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3)"/>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2422AC"/>
    <w:multiLevelType w:val="multilevel"/>
    <w:tmpl w:val="B06C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4A5A17"/>
    <w:multiLevelType w:val="multilevel"/>
    <w:tmpl w:val="62E0ACE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7342D1"/>
    <w:multiLevelType w:val="hybridMultilevel"/>
    <w:tmpl w:val="22D21E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50C43DB4"/>
    <w:multiLevelType w:val="multilevel"/>
    <w:tmpl w:val="C27C8EA2"/>
    <w:lvl w:ilvl="0">
      <w:start w:val="1"/>
      <w:numFmt w:val="decimal"/>
      <w:lvlText w:val="%1."/>
      <w:lvlJc w:val="left"/>
      <w:rPr>
        <w:rFonts w:ascii="Times New Roman" w:eastAsia="Century Schoolbook"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Century Schoolbook" w:hAnsi="Times New Roman" w:cs="Times New Roman" w:hint="default"/>
        <w:b w:val="0"/>
        <w:bCs w:val="0"/>
        <w:i w:val="0"/>
        <w:iCs w:val="0"/>
        <w:smallCaps w:val="0"/>
        <w:strike w:val="0"/>
        <w:color w:val="000000"/>
        <w:spacing w:val="0"/>
        <w:w w:val="100"/>
        <w:position w:val="0"/>
        <w:sz w:val="28"/>
        <w:szCs w:val="28"/>
        <w:u w:val="none"/>
      </w:rPr>
    </w:lvl>
    <w:lvl w:ilvl="2">
      <w:start w:val="5"/>
      <w:numFmt w:val="decimal"/>
      <w:lvlText w:val="%3"/>
      <w:lvlJc w:val="left"/>
      <w:rPr>
        <w:rFonts w:ascii="Times New Roman" w:eastAsia="Century Schoolbook"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Century Schoolbook" w:hAnsi="Times New Roman" w:cs="Times New Roman" w:hint="default"/>
        <w:b w:val="0"/>
        <w:bCs w:val="0"/>
        <w:i w:val="0"/>
        <w:iCs w:val="0"/>
        <w:smallCaps w:val="0"/>
        <w:strike w:val="0"/>
        <w:color w:val="000000"/>
        <w:spacing w:val="0"/>
        <w:w w:val="100"/>
        <w:position w:val="0"/>
        <w:sz w:val="28"/>
        <w:szCs w:val="28"/>
        <w:u w:val="none"/>
      </w:rPr>
    </w:lvl>
    <w:lvl w:ilvl="4">
      <w:start w:val="5"/>
      <w:numFmt w:val="decimal"/>
      <w:lvlText w:val="%5"/>
      <w:lvlJc w:val="left"/>
      <w:rPr>
        <w:rFonts w:ascii="Times New Roman" w:eastAsia="Century Schoolbook" w:hAnsi="Times New Roman" w:cs="Times New Roman" w:hint="default"/>
        <w:b w:val="0"/>
        <w:bCs w:val="0"/>
        <w:i w:val="0"/>
        <w:iCs w:val="0"/>
        <w:smallCaps w:val="0"/>
        <w:strike w:val="0"/>
        <w:color w:val="000000"/>
        <w:spacing w:val="0"/>
        <w:w w:val="100"/>
        <w:position w:val="0"/>
        <w:sz w:val="28"/>
        <w:szCs w:val="28"/>
        <w:u w:val="none"/>
      </w:rPr>
    </w:lvl>
    <w:lvl w:ilvl="5">
      <w:start w:val="6"/>
      <w:numFmt w:val="decimal"/>
      <w:lvlText w:val="%6."/>
      <w:lvlJc w:val="left"/>
      <w:rPr>
        <w:rFonts w:ascii="Times New Roman" w:eastAsia="Century Schoolbook" w:hAnsi="Times New Roman" w:cs="Times New Roman" w:hint="default"/>
        <w:b w:val="0"/>
        <w:bCs w:val="0"/>
        <w:i w:val="0"/>
        <w:iCs w:val="0"/>
        <w:smallCaps w:val="0"/>
        <w:strike w:val="0"/>
        <w:color w:val="000000"/>
        <w:spacing w:val="0"/>
        <w:w w:val="100"/>
        <w:position w:val="0"/>
        <w:sz w:val="28"/>
        <w:szCs w:val="28"/>
        <w:u w:val="none"/>
      </w:rPr>
    </w:lvl>
    <w:lvl w:ilvl="6">
      <w:start w:val="1"/>
      <w:numFmt w:val="decimal"/>
      <w:lvlText w:val="%7."/>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rPr>
    </w:lvl>
    <w:lvl w:ilvl="7">
      <w:start w:val="3"/>
      <w:numFmt w:val="decimal"/>
      <w:lvlText w:val="%8."/>
      <w:lvlJc w:val="left"/>
      <w:rPr>
        <w:rFonts w:ascii="Times New Roman" w:eastAsia="Century Schoolbook" w:hAnsi="Times New Roman" w:cs="Times New Roman" w:hint="default"/>
        <w:b w:val="0"/>
        <w:bCs w:val="0"/>
        <w:i w:val="0"/>
        <w:iCs w:val="0"/>
        <w:smallCaps w:val="0"/>
        <w:strike w:val="0"/>
        <w:color w:val="000000"/>
        <w:spacing w:val="0"/>
        <w:w w:val="100"/>
        <w:position w:val="0"/>
        <w:sz w:val="28"/>
        <w:szCs w:val="28"/>
        <w:u w:val="none"/>
      </w:rPr>
    </w:lvl>
    <w:lvl w:ilvl="8">
      <w:numFmt w:val="decimal"/>
      <w:lvlText w:val=""/>
      <w:lvlJc w:val="left"/>
    </w:lvl>
  </w:abstractNum>
  <w:abstractNum w:abstractNumId="19" w15:restartNumberingAfterBreak="0">
    <w:nsid w:val="50EF3173"/>
    <w:multiLevelType w:val="hybridMultilevel"/>
    <w:tmpl w:val="1DB02D8C"/>
    <w:lvl w:ilvl="0" w:tplc="120A453A">
      <w:start w:val="1"/>
      <w:numFmt w:val="decimal"/>
      <w:lvlText w:val="%1."/>
      <w:lvlJc w:val="left"/>
      <w:pPr>
        <w:tabs>
          <w:tab w:val="num" w:pos="1200"/>
        </w:tabs>
        <w:ind w:left="1200" w:hanging="4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15:restartNumberingAfterBreak="0">
    <w:nsid w:val="555F6336"/>
    <w:multiLevelType w:val="hybridMultilevel"/>
    <w:tmpl w:val="22D21E1A"/>
    <w:lvl w:ilvl="0" w:tplc="0419000F">
      <w:start w:val="1"/>
      <w:numFmt w:val="decimal"/>
      <w:lvlText w:val="%1."/>
      <w:lvlJc w:val="left"/>
      <w:pPr>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21" w15:restartNumberingAfterBreak="0">
    <w:nsid w:val="57495440"/>
    <w:multiLevelType w:val="multilevel"/>
    <w:tmpl w:val="21122DA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623178"/>
    <w:multiLevelType w:val="hybridMultilevel"/>
    <w:tmpl w:val="64129F92"/>
    <w:lvl w:ilvl="0" w:tplc="43048486">
      <w:start w:val="1"/>
      <w:numFmt w:val="decimal"/>
      <w:lvlText w:val="%1."/>
      <w:lvlJc w:val="left"/>
      <w:pPr>
        <w:tabs>
          <w:tab w:val="num" w:pos="720"/>
        </w:tabs>
        <w:ind w:left="720" w:hanging="360"/>
      </w:pPr>
      <w:rPr>
        <w:rFonts w:ascii="Times New Roman" w:eastAsiaTheme="minorHAnsi" w:hAnsi="Times New Roman" w:cs="Times New Roman"/>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D36EA902">
      <w:start w:val="1"/>
      <w:numFmt w:val="decimal"/>
      <w:lvlText w:val="%4."/>
      <w:lvlJc w:val="left"/>
      <w:pPr>
        <w:tabs>
          <w:tab w:val="num" w:pos="2880"/>
        </w:tabs>
        <w:ind w:left="2880" w:hanging="360"/>
      </w:pPr>
      <w:rPr>
        <w:b/>
        <w:sz w:val="24"/>
        <w:szCs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12C250B"/>
    <w:multiLevelType w:val="hybridMultilevel"/>
    <w:tmpl w:val="256E6C6C"/>
    <w:lvl w:ilvl="0" w:tplc="0ACCA53C">
      <w:start w:val="1"/>
      <w:numFmt w:val="upperRoman"/>
      <w:lvlText w:val="%1."/>
      <w:lvlJc w:val="left"/>
      <w:pPr>
        <w:ind w:left="1571" w:hanging="720"/>
      </w:pPr>
      <w:rPr>
        <w:rFonts w:hint="default"/>
        <w:b w:val="0"/>
      </w:rPr>
    </w:lvl>
    <w:lvl w:ilvl="1" w:tplc="04230019" w:tentative="1">
      <w:start w:val="1"/>
      <w:numFmt w:val="lowerLetter"/>
      <w:lvlText w:val="%2."/>
      <w:lvlJc w:val="left"/>
      <w:pPr>
        <w:ind w:left="1789" w:hanging="360"/>
      </w:pPr>
    </w:lvl>
    <w:lvl w:ilvl="2" w:tplc="0423001B" w:tentative="1">
      <w:start w:val="1"/>
      <w:numFmt w:val="lowerRoman"/>
      <w:lvlText w:val="%3."/>
      <w:lvlJc w:val="right"/>
      <w:pPr>
        <w:ind w:left="2509" w:hanging="180"/>
      </w:pPr>
    </w:lvl>
    <w:lvl w:ilvl="3" w:tplc="0423000F" w:tentative="1">
      <w:start w:val="1"/>
      <w:numFmt w:val="decimal"/>
      <w:lvlText w:val="%4."/>
      <w:lvlJc w:val="left"/>
      <w:pPr>
        <w:ind w:left="3229" w:hanging="360"/>
      </w:pPr>
    </w:lvl>
    <w:lvl w:ilvl="4" w:tplc="04230019" w:tentative="1">
      <w:start w:val="1"/>
      <w:numFmt w:val="lowerLetter"/>
      <w:lvlText w:val="%5."/>
      <w:lvlJc w:val="left"/>
      <w:pPr>
        <w:ind w:left="3949" w:hanging="360"/>
      </w:pPr>
    </w:lvl>
    <w:lvl w:ilvl="5" w:tplc="0423001B" w:tentative="1">
      <w:start w:val="1"/>
      <w:numFmt w:val="lowerRoman"/>
      <w:lvlText w:val="%6."/>
      <w:lvlJc w:val="right"/>
      <w:pPr>
        <w:ind w:left="4669" w:hanging="180"/>
      </w:pPr>
    </w:lvl>
    <w:lvl w:ilvl="6" w:tplc="0423000F" w:tentative="1">
      <w:start w:val="1"/>
      <w:numFmt w:val="decimal"/>
      <w:lvlText w:val="%7."/>
      <w:lvlJc w:val="left"/>
      <w:pPr>
        <w:ind w:left="5389" w:hanging="360"/>
      </w:pPr>
    </w:lvl>
    <w:lvl w:ilvl="7" w:tplc="04230019" w:tentative="1">
      <w:start w:val="1"/>
      <w:numFmt w:val="lowerLetter"/>
      <w:lvlText w:val="%8."/>
      <w:lvlJc w:val="left"/>
      <w:pPr>
        <w:ind w:left="6109" w:hanging="360"/>
      </w:pPr>
    </w:lvl>
    <w:lvl w:ilvl="8" w:tplc="0423001B" w:tentative="1">
      <w:start w:val="1"/>
      <w:numFmt w:val="lowerRoman"/>
      <w:lvlText w:val="%9."/>
      <w:lvlJc w:val="right"/>
      <w:pPr>
        <w:ind w:left="6829" w:hanging="180"/>
      </w:pPr>
    </w:lvl>
  </w:abstractNum>
  <w:abstractNum w:abstractNumId="24" w15:restartNumberingAfterBreak="0">
    <w:nsid w:val="61C21430"/>
    <w:multiLevelType w:val="hybridMultilevel"/>
    <w:tmpl w:val="3D66F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EC5269"/>
    <w:multiLevelType w:val="hybridMultilevel"/>
    <w:tmpl w:val="230620B8"/>
    <w:lvl w:ilvl="0" w:tplc="A530969A">
      <w:start w:val="4"/>
      <w:numFmt w:val="decimal"/>
      <w:lvlText w:val="%1"/>
      <w:lvlJc w:val="left"/>
      <w:pPr>
        <w:ind w:left="383" w:hanging="360"/>
      </w:pPr>
      <w:rPr>
        <w:rFonts w:hint="default"/>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6" w15:restartNumberingAfterBreak="0">
    <w:nsid w:val="6D24581D"/>
    <w:multiLevelType w:val="multilevel"/>
    <w:tmpl w:val="D8BE7A78"/>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1AF1699"/>
    <w:multiLevelType w:val="hybridMultilevel"/>
    <w:tmpl w:val="3852F8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6090E61"/>
    <w:multiLevelType w:val="hybridMultilevel"/>
    <w:tmpl w:val="4D20512E"/>
    <w:lvl w:ilvl="0" w:tplc="A1BACF54">
      <w:start w:val="1"/>
      <w:numFmt w:val="decimal"/>
      <w:lvlText w:val="%1."/>
      <w:lvlJc w:val="left"/>
      <w:pPr>
        <w:tabs>
          <w:tab w:val="num" w:pos="360"/>
        </w:tabs>
        <w:ind w:left="360" w:hanging="360"/>
      </w:pPr>
      <w:rPr>
        <w:rFonts w:hint="default"/>
        <w:b/>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774F6FFB"/>
    <w:multiLevelType w:val="hybridMultilevel"/>
    <w:tmpl w:val="A3DA6AF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0"/>
  </w:num>
  <w:num w:numId="5">
    <w:abstractNumId w:val="1"/>
  </w:num>
  <w:num w:numId="6">
    <w:abstractNumId w:val="11"/>
  </w:num>
  <w:num w:numId="7">
    <w:abstractNumId w:val="29"/>
  </w:num>
  <w:num w:numId="8">
    <w:abstractNumId w:val="8"/>
  </w:num>
  <w:num w:numId="9">
    <w:abstractNumId w:val="12"/>
  </w:num>
  <w:num w:numId="10">
    <w:abstractNumId w:val="19"/>
  </w:num>
  <w:num w:numId="11">
    <w:abstractNumId w:val="15"/>
  </w:num>
  <w:num w:numId="12">
    <w:abstractNumId w:val="28"/>
  </w:num>
  <w:num w:numId="13">
    <w:abstractNumId w:val="21"/>
  </w:num>
  <w:num w:numId="14">
    <w:abstractNumId w:val="2"/>
  </w:num>
  <w:num w:numId="15">
    <w:abstractNumId w:val="5"/>
  </w:num>
  <w:num w:numId="16">
    <w:abstractNumId w:val="7"/>
  </w:num>
  <w:num w:numId="17">
    <w:abstractNumId w:val="23"/>
  </w:num>
  <w:num w:numId="18">
    <w:abstractNumId w:val="6"/>
  </w:num>
  <w:num w:numId="19">
    <w:abstractNumId w:val="14"/>
  </w:num>
  <w:num w:numId="20">
    <w:abstractNumId w:val="18"/>
  </w:num>
  <w:num w:numId="21">
    <w:abstractNumId w:val="10"/>
  </w:num>
  <w:num w:numId="22">
    <w:abstractNumId w:val="24"/>
  </w:num>
  <w:num w:numId="23">
    <w:abstractNumId w:val="27"/>
  </w:num>
  <w:num w:numId="24">
    <w:abstractNumId w:val="4"/>
  </w:num>
  <w:num w:numId="25">
    <w:abstractNumId w:val="13"/>
  </w:num>
  <w:num w:numId="26">
    <w:abstractNumId w:val="9"/>
  </w:num>
  <w:num w:numId="27">
    <w:abstractNumId w:val="16"/>
  </w:num>
  <w:num w:numId="28">
    <w:abstractNumId w:val="25"/>
  </w:num>
  <w:num w:numId="29">
    <w:abstractNumId w:val="26"/>
  </w:num>
  <w:num w:numId="30">
    <w:abstractNumId w:val="22"/>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141"/>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7C1"/>
    <w:rsid w:val="00007F01"/>
    <w:rsid w:val="00016E84"/>
    <w:rsid w:val="00022312"/>
    <w:rsid w:val="00033EAB"/>
    <w:rsid w:val="000801BB"/>
    <w:rsid w:val="00095019"/>
    <w:rsid w:val="000A1166"/>
    <w:rsid w:val="000C22EE"/>
    <w:rsid w:val="000F156B"/>
    <w:rsid w:val="001014BB"/>
    <w:rsid w:val="00136ADC"/>
    <w:rsid w:val="00136D42"/>
    <w:rsid w:val="00142349"/>
    <w:rsid w:val="0015072E"/>
    <w:rsid w:val="00182587"/>
    <w:rsid w:val="001A6F72"/>
    <w:rsid w:val="001E64BD"/>
    <w:rsid w:val="0021405F"/>
    <w:rsid w:val="00234688"/>
    <w:rsid w:val="00242845"/>
    <w:rsid w:val="00256482"/>
    <w:rsid w:val="00273429"/>
    <w:rsid w:val="00291290"/>
    <w:rsid w:val="002924AA"/>
    <w:rsid w:val="0029398A"/>
    <w:rsid w:val="002B43E6"/>
    <w:rsid w:val="002C7B12"/>
    <w:rsid w:val="003364D9"/>
    <w:rsid w:val="00342ACF"/>
    <w:rsid w:val="00350122"/>
    <w:rsid w:val="003677C1"/>
    <w:rsid w:val="00382D3F"/>
    <w:rsid w:val="00390AC7"/>
    <w:rsid w:val="00395B7C"/>
    <w:rsid w:val="003B06C1"/>
    <w:rsid w:val="003C1412"/>
    <w:rsid w:val="003C3B11"/>
    <w:rsid w:val="003C411F"/>
    <w:rsid w:val="003F4D30"/>
    <w:rsid w:val="004017D6"/>
    <w:rsid w:val="0042090A"/>
    <w:rsid w:val="00431B5D"/>
    <w:rsid w:val="00435E0A"/>
    <w:rsid w:val="00465F0C"/>
    <w:rsid w:val="00481A08"/>
    <w:rsid w:val="004C4F79"/>
    <w:rsid w:val="004F247C"/>
    <w:rsid w:val="00531A1B"/>
    <w:rsid w:val="00541386"/>
    <w:rsid w:val="00552671"/>
    <w:rsid w:val="0056091F"/>
    <w:rsid w:val="00582009"/>
    <w:rsid w:val="00591BD1"/>
    <w:rsid w:val="005A67BA"/>
    <w:rsid w:val="005D2516"/>
    <w:rsid w:val="005D67A1"/>
    <w:rsid w:val="00600A0C"/>
    <w:rsid w:val="006022A8"/>
    <w:rsid w:val="006176EC"/>
    <w:rsid w:val="006356B6"/>
    <w:rsid w:val="00647CC7"/>
    <w:rsid w:val="006875AC"/>
    <w:rsid w:val="00693397"/>
    <w:rsid w:val="00697276"/>
    <w:rsid w:val="006B1519"/>
    <w:rsid w:val="006C700E"/>
    <w:rsid w:val="006D3A2D"/>
    <w:rsid w:val="006E39D0"/>
    <w:rsid w:val="006F76E2"/>
    <w:rsid w:val="00704BAF"/>
    <w:rsid w:val="00714A5D"/>
    <w:rsid w:val="0074397E"/>
    <w:rsid w:val="007A3E99"/>
    <w:rsid w:val="007B1F42"/>
    <w:rsid w:val="007D2F0C"/>
    <w:rsid w:val="00803631"/>
    <w:rsid w:val="008055E6"/>
    <w:rsid w:val="00827E7A"/>
    <w:rsid w:val="00843FFC"/>
    <w:rsid w:val="00851B93"/>
    <w:rsid w:val="00866C69"/>
    <w:rsid w:val="00890B5B"/>
    <w:rsid w:val="00895151"/>
    <w:rsid w:val="008A4518"/>
    <w:rsid w:val="008D40B0"/>
    <w:rsid w:val="00901322"/>
    <w:rsid w:val="00907E73"/>
    <w:rsid w:val="00910F7E"/>
    <w:rsid w:val="00916DAF"/>
    <w:rsid w:val="00922302"/>
    <w:rsid w:val="00970DFC"/>
    <w:rsid w:val="00974A33"/>
    <w:rsid w:val="009A1AFD"/>
    <w:rsid w:val="009A35B2"/>
    <w:rsid w:val="009E4641"/>
    <w:rsid w:val="009E74D4"/>
    <w:rsid w:val="009F5164"/>
    <w:rsid w:val="009F701C"/>
    <w:rsid w:val="00A028FB"/>
    <w:rsid w:val="00A15EB8"/>
    <w:rsid w:val="00A21034"/>
    <w:rsid w:val="00A57AF9"/>
    <w:rsid w:val="00A9178F"/>
    <w:rsid w:val="00A91FE7"/>
    <w:rsid w:val="00A9529F"/>
    <w:rsid w:val="00AB48BC"/>
    <w:rsid w:val="00AC4485"/>
    <w:rsid w:val="00AE13B7"/>
    <w:rsid w:val="00AE1B9A"/>
    <w:rsid w:val="00AE5655"/>
    <w:rsid w:val="00AE6D12"/>
    <w:rsid w:val="00AE75B4"/>
    <w:rsid w:val="00AF6F43"/>
    <w:rsid w:val="00B12B78"/>
    <w:rsid w:val="00B140E5"/>
    <w:rsid w:val="00B14846"/>
    <w:rsid w:val="00B22D1D"/>
    <w:rsid w:val="00B60B4F"/>
    <w:rsid w:val="00B6368B"/>
    <w:rsid w:val="00B63C71"/>
    <w:rsid w:val="00B679B9"/>
    <w:rsid w:val="00BB6A37"/>
    <w:rsid w:val="00C033F7"/>
    <w:rsid w:val="00C050B6"/>
    <w:rsid w:val="00C3607D"/>
    <w:rsid w:val="00C7171A"/>
    <w:rsid w:val="00C75F74"/>
    <w:rsid w:val="00CA3D66"/>
    <w:rsid w:val="00CA7EF7"/>
    <w:rsid w:val="00CB6E94"/>
    <w:rsid w:val="00CC7A3A"/>
    <w:rsid w:val="00CE3269"/>
    <w:rsid w:val="00CF6DC9"/>
    <w:rsid w:val="00D310C1"/>
    <w:rsid w:val="00D77B16"/>
    <w:rsid w:val="00D8610D"/>
    <w:rsid w:val="00D97042"/>
    <w:rsid w:val="00DA1A7B"/>
    <w:rsid w:val="00DC1BE1"/>
    <w:rsid w:val="00DC2B3C"/>
    <w:rsid w:val="00DF0615"/>
    <w:rsid w:val="00DF163C"/>
    <w:rsid w:val="00DF3DEB"/>
    <w:rsid w:val="00E1433F"/>
    <w:rsid w:val="00E20BCE"/>
    <w:rsid w:val="00E56DD5"/>
    <w:rsid w:val="00E631D8"/>
    <w:rsid w:val="00E71D28"/>
    <w:rsid w:val="00E80CF2"/>
    <w:rsid w:val="00EB4B64"/>
    <w:rsid w:val="00ED586E"/>
    <w:rsid w:val="00F06D78"/>
    <w:rsid w:val="00F07CAF"/>
    <w:rsid w:val="00F129C9"/>
    <w:rsid w:val="00F57EE0"/>
    <w:rsid w:val="00F82FAD"/>
    <w:rsid w:val="00F904EB"/>
    <w:rsid w:val="00FA0D01"/>
    <w:rsid w:val="00FB119F"/>
    <w:rsid w:val="00FB2111"/>
    <w:rsid w:val="00FC01F5"/>
    <w:rsid w:val="00FC125C"/>
    <w:rsid w:val="00FE1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5EA1B"/>
  <w15:docId w15:val="{4B238FFD-E80A-41B7-B433-96259D741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E99"/>
  </w:style>
  <w:style w:type="paragraph" w:styleId="1">
    <w:name w:val="heading 1"/>
    <w:basedOn w:val="a"/>
    <w:next w:val="a"/>
    <w:link w:val="10"/>
    <w:uiPriority w:val="9"/>
    <w:qFormat/>
    <w:rsid w:val="003677C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0">
    <w:name w:val="heading 2"/>
    <w:basedOn w:val="a"/>
    <w:next w:val="a"/>
    <w:link w:val="21"/>
    <w:semiHidden/>
    <w:unhideWhenUsed/>
    <w:qFormat/>
    <w:rsid w:val="003677C1"/>
    <w:pPr>
      <w:keepNext/>
      <w:spacing w:after="0" w:line="240" w:lineRule="auto"/>
      <w:ind w:left="576" w:hanging="576"/>
      <w:jc w:val="center"/>
      <w:outlineLvl w:val="1"/>
    </w:pPr>
    <w:rPr>
      <w:rFonts w:ascii="Times New Roman" w:eastAsia="Times New Roman" w:hAnsi="Times New Roman" w:cs="Times New Roman"/>
      <w:b/>
      <w:sz w:val="28"/>
      <w:szCs w:val="20"/>
      <w:lang w:eastAsia="ru-RU"/>
    </w:rPr>
  </w:style>
  <w:style w:type="paragraph" w:styleId="3">
    <w:name w:val="heading 3"/>
    <w:basedOn w:val="a"/>
    <w:next w:val="a"/>
    <w:link w:val="30"/>
    <w:semiHidden/>
    <w:unhideWhenUsed/>
    <w:qFormat/>
    <w:rsid w:val="003677C1"/>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semiHidden/>
    <w:unhideWhenUsed/>
    <w:qFormat/>
    <w:rsid w:val="003677C1"/>
    <w:pPr>
      <w:keepNext/>
      <w:spacing w:after="0" w:line="240" w:lineRule="auto"/>
      <w:ind w:left="864" w:hanging="864"/>
      <w:jc w:val="center"/>
      <w:outlineLvl w:val="3"/>
    </w:pPr>
    <w:rPr>
      <w:rFonts w:ascii="Times New Roman" w:eastAsia="Times New Roman" w:hAnsi="Times New Roman" w:cs="Times New Roman"/>
      <w:sz w:val="28"/>
      <w:szCs w:val="20"/>
      <w:lang w:eastAsia="ru-RU"/>
    </w:rPr>
  </w:style>
  <w:style w:type="paragraph" w:styleId="5">
    <w:name w:val="heading 5"/>
    <w:basedOn w:val="a"/>
    <w:next w:val="a"/>
    <w:link w:val="50"/>
    <w:uiPriority w:val="9"/>
    <w:semiHidden/>
    <w:unhideWhenUsed/>
    <w:qFormat/>
    <w:rsid w:val="003677C1"/>
    <w:pPr>
      <w:spacing w:before="240" w:after="60"/>
      <w:ind w:left="1008" w:hanging="1008"/>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semiHidden/>
    <w:unhideWhenUsed/>
    <w:qFormat/>
    <w:rsid w:val="003677C1"/>
    <w:pPr>
      <w:spacing w:before="240" w:after="60"/>
      <w:ind w:left="1152" w:hanging="1152"/>
      <w:outlineLvl w:val="5"/>
    </w:pPr>
    <w:rPr>
      <w:rFonts w:ascii="Calibri" w:eastAsia="Times New Roman" w:hAnsi="Calibri" w:cs="Times New Roman"/>
      <w:b/>
      <w:bCs/>
      <w:lang w:eastAsia="ru-RU"/>
    </w:rPr>
  </w:style>
  <w:style w:type="paragraph" w:styleId="7">
    <w:name w:val="heading 7"/>
    <w:basedOn w:val="a"/>
    <w:next w:val="a"/>
    <w:link w:val="70"/>
    <w:uiPriority w:val="9"/>
    <w:semiHidden/>
    <w:unhideWhenUsed/>
    <w:qFormat/>
    <w:rsid w:val="003677C1"/>
    <w:pPr>
      <w:spacing w:before="240" w:after="60"/>
      <w:ind w:left="1296" w:hanging="1296"/>
      <w:outlineLvl w:val="6"/>
    </w:pPr>
    <w:rPr>
      <w:rFonts w:ascii="Calibri" w:eastAsia="Times New Roman" w:hAnsi="Calibri" w:cs="Times New Roman"/>
      <w:sz w:val="24"/>
      <w:szCs w:val="24"/>
      <w:lang w:eastAsia="ru-RU"/>
    </w:rPr>
  </w:style>
  <w:style w:type="paragraph" w:styleId="8">
    <w:name w:val="heading 8"/>
    <w:basedOn w:val="a"/>
    <w:next w:val="a"/>
    <w:link w:val="80"/>
    <w:uiPriority w:val="9"/>
    <w:semiHidden/>
    <w:unhideWhenUsed/>
    <w:qFormat/>
    <w:rsid w:val="003677C1"/>
    <w:pPr>
      <w:spacing w:before="240" w:after="60"/>
      <w:ind w:left="1440" w:hanging="1440"/>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semiHidden/>
    <w:unhideWhenUsed/>
    <w:qFormat/>
    <w:rsid w:val="003677C1"/>
    <w:pPr>
      <w:spacing w:before="240" w:after="60"/>
      <w:ind w:left="1584" w:hanging="1584"/>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677C1"/>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semiHidden/>
    <w:rsid w:val="003677C1"/>
    <w:rPr>
      <w:rFonts w:ascii="Times New Roman" w:eastAsia="Times New Roman" w:hAnsi="Times New Roman" w:cs="Times New Roman"/>
      <w:b/>
      <w:sz w:val="28"/>
      <w:szCs w:val="20"/>
      <w:lang w:eastAsia="ru-RU"/>
    </w:rPr>
  </w:style>
  <w:style w:type="character" w:customStyle="1" w:styleId="30">
    <w:name w:val="Заголовок 3 Знак"/>
    <w:basedOn w:val="a0"/>
    <w:link w:val="3"/>
    <w:semiHidden/>
    <w:rsid w:val="003677C1"/>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3677C1"/>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3677C1"/>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3677C1"/>
    <w:rPr>
      <w:rFonts w:ascii="Calibri" w:eastAsia="Times New Roman" w:hAnsi="Calibri" w:cs="Times New Roman"/>
      <w:b/>
      <w:bCs/>
      <w:lang w:eastAsia="ru-RU"/>
    </w:rPr>
  </w:style>
  <w:style w:type="character" w:customStyle="1" w:styleId="70">
    <w:name w:val="Заголовок 7 Знак"/>
    <w:basedOn w:val="a0"/>
    <w:link w:val="7"/>
    <w:uiPriority w:val="9"/>
    <w:semiHidden/>
    <w:rsid w:val="003677C1"/>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3677C1"/>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semiHidden/>
    <w:rsid w:val="003677C1"/>
    <w:rPr>
      <w:rFonts w:ascii="Cambria" w:eastAsia="Times New Roman" w:hAnsi="Cambria" w:cs="Times New Roman"/>
      <w:lang w:eastAsia="ru-RU"/>
    </w:rPr>
  </w:style>
  <w:style w:type="numbering" w:customStyle="1" w:styleId="11">
    <w:name w:val="Нет списка1"/>
    <w:next w:val="a2"/>
    <w:uiPriority w:val="99"/>
    <w:semiHidden/>
    <w:unhideWhenUsed/>
    <w:rsid w:val="003677C1"/>
  </w:style>
  <w:style w:type="paragraph" w:styleId="a3">
    <w:name w:val="Body Text"/>
    <w:basedOn w:val="a"/>
    <w:link w:val="a4"/>
    <w:rsid w:val="003677C1"/>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rsid w:val="003677C1"/>
    <w:rPr>
      <w:rFonts w:ascii="Times New Roman" w:eastAsia="Times New Roman" w:hAnsi="Times New Roman" w:cs="Times New Roman"/>
      <w:sz w:val="24"/>
      <w:szCs w:val="24"/>
      <w:lang w:eastAsia="ru-RU"/>
    </w:rPr>
  </w:style>
  <w:style w:type="paragraph" w:styleId="a5">
    <w:name w:val="List Paragraph"/>
    <w:basedOn w:val="a"/>
    <w:uiPriority w:val="34"/>
    <w:qFormat/>
    <w:rsid w:val="003677C1"/>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3677C1"/>
    <w:pPr>
      <w:tabs>
        <w:tab w:val="center" w:pos="4677"/>
        <w:tab w:val="right" w:pos="9355"/>
      </w:tabs>
    </w:pPr>
    <w:rPr>
      <w:rFonts w:ascii="Calibri" w:eastAsia="Times New Roman" w:hAnsi="Calibri" w:cs="Times New Roman"/>
      <w:lang w:eastAsia="ru-RU"/>
    </w:rPr>
  </w:style>
  <w:style w:type="character" w:customStyle="1" w:styleId="a7">
    <w:name w:val="Нижний колонтитул Знак"/>
    <w:basedOn w:val="a0"/>
    <w:link w:val="a6"/>
    <w:uiPriority w:val="99"/>
    <w:rsid w:val="003677C1"/>
    <w:rPr>
      <w:rFonts w:ascii="Calibri" w:eastAsia="Times New Roman" w:hAnsi="Calibri" w:cs="Times New Roman"/>
      <w:lang w:eastAsia="ru-RU"/>
    </w:rPr>
  </w:style>
  <w:style w:type="paragraph" w:styleId="a8">
    <w:name w:val="No Spacing"/>
    <w:link w:val="a9"/>
    <w:uiPriority w:val="1"/>
    <w:qFormat/>
    <w:rsid w:val="003677C1"/>
    <w:pPr>
      <w:spacing w:after="0" w:line="240" w:lineRule="auto"/>
    </w:pPr>
    <w:rPr>
      <w:rFonts w:ascii="Calibri" w:eastAsia="Times New Roman" w:hAnsi="Calibri" w:cs="Times New Roman"/>
    </w:rPr>
  </w:style>
  <w:style w:type="character" w:customStyle="1" w:styleId="a9">
    <w:name w:val="Без интервала Знак"/>
    <w:basedOn w:val="a0"/>
    <w:link w:val="a8"/>
    <w:uiPriority w:val="1"/>
    <w:rsid w:val="003677C1"/>
    <w:rPr>
      <w:rFonts w:ascii="Calibri" w:eastAsia="Times New Roman" w:hAnsi="Calibri" w:cs="Times New Roman"/>
    </w:rPr>
  </w:style>
  <w:style w:type="paragraph" w:styleId="aa">
    <w:name w:val="Normal (Web)"/>
    <w:basedOn w:val="a"/>
    <w:uiPriority w:val="99"/>
    <w:rsid w:val="00367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Заголовок №2_"/>
    <w:basedOn w:val="a0"/>
    <w:link w:val="23"/>
    <w:locked/>
    <w:rsid w:val="003677C1"/>
    <w:rPr>
      <w:b/>
      <w:bCs/>
      <w:spacing w:val="20"/>
      <w:sz w:val="29"/>
      <w:szCs w:val="29"/>
      <w:shd w:val="clear" w:color="auto" w:fill="FFFFFF"/>
    </w:rPr>
  </w:style>
  <w:style w:type="paragraph" w:customStyle="1" w:styleId="23">
    <w:name w:val="Заголовок №2"/>
    <w:basedOn w:val="a"/>
    <w:link w:val="22"/>
    <w:rsid w:val="003677C1"/>
    <w:pPr>
      <w:shd w:val="clear" w:color="auto" w:fill="FFFFFF"/>
      <w:spacing w:after="0" w:line="274" w:lineRule="exact"/>
      <w:ind w:firstLine="380"/>
      <w:outlineLvl w:val="1"/>
    </w:pPr>
    <w:rPr>
      <w:b/>
      <w:bCs/>
      <w:spacing w:val="20"/>
      <w:sz w:val="29"/>
      <w:szCs w:val="29"/>
    </w:rPr>
  </w:style>
  <w:style w:type="character" w:customStyle="1" w:styleId="12">
    <w:name w:val="Заголовок №1_"/>
    <w:basedOn w:val="a0"/>
    <w:link w:val="13"/>
    <w:rsid w:val="003677C1"/>
    <w:rPr>
      <w:rFonts w:ascii="MS Reference Sans Serif" w:eastAsia="MS Reference Sans Serif" w:hAnsi="MS Reference Sans Serif" w:cs="MS Reference Sans Serif"/>
      <w:sz w:val="45"/>
      <w:szCs w:val="45"/>
      <w:shd w:val="clear" w:color="auto" w:fill="FFFFFF"/>
    </w:rPr>
  </w:style>
  <w:style w:type="character" w:customStyle="1" w:styleId="ab">
    <w:name w:val="Основной текст_"/>
    <w:basedOn w:val="a0"/>
    <w:link w:val="24"/>
    <w:rsid w:val="003677C1"/>
    <w:rPr>
      <w:rFonts w:ascii="MS Reference Sans Serif" w:eastAsia="MS Reference Sans Serif" w:hAnsi="MS Reference Sans Serif" w:cs="MS Reference Sans Serif"/>
      <w:shd w:val="clear" w:color="auto" w:fill="FFFFFF"/>
    </w:rPr>
  </w:style>
  <w:style w:type="character" w:customStyle="1" w:styleId="14">
    <w:name w:val="Основной текст1"/>
    <w:basedOn w:val="ab"/>
    <w:rsid w:val="003677C1"/>
    <w:rPr>
      <w:rFonts w:ascii="MS Reference Sans Serif" w:eastAsia="MS Reference Sans Serif" w:hAnsi="MS Reference Sans Serif" w:cs="MS Reference Sans Serif"/>
      <w:shd w:val="clear" w:color="auto" w:fill="FFFFFF"/>
    </w:rPr>
  </w:style>
  <w:style w:type="character" w:customStyle="1" w:styleId="120">
    <w:name w:val="Заголовок №1 (2)"/>
    <w:basedOn w:val="a0"/>
    <w:rsid w:val="003677C1"/>
    <w:rPr>
      <w:rFonts w:ascii="MS Reference Sans Serif" w:eastAsia="MS Reference Sans Serif" w:hAnsi="MS Reference Sans Serif" w:cs="MS Reference Sans Serif"/>
      <w:b w:val="0"/>
      <w:bCs w:val="0"/>
      <w:i w:val="0"/>
      <w:iCs w:val="0"/>
      <w:smallCaps w:val="0"/>
      <w:strike w:val="0"/>
      <w:spacing w:val="0"/>
      <w:sz w:val="23"/>
      <w:szCs w:val="23"/>
    </w:rPr>
  </w:style>
  <w:style w:type="paragraph" w:customStyle="1" w:styleId="13">
    <w:name w:val="Заголовок №1"/>
    <w:basedOn w:val="a"/>
    <w:link w:val="12"/>
    <w:rsid w:val="003677C1"/>
    <w:pPr>
      <w:shd w:val="clear" w:color="auto" w:fill="FFFFFF"/>
      <w:spacing w:after="0" w:line="562" w:lineRule="exact"/>
      <w:outlineLvl w:val="0"/>
    </w:pPr>
    <w:rPr>
      <w:rFonts w:ascii="MS Reference Sans Serif" w:eastAsia="MS Reference Sans Serif" w:hAnsi="MS Reference Sans Serif" w:cs="MS Reference Sans Serif"/>
      <w:sz w:val="45"/>
      <w:szCs w:val="45"/>
    </w:rPr>
  </w:style>
  <w:style w:type="paragraph" w:customStyle="1" w:styleId="24">
    <w:name w:val="Основной текст2"/>
    <w:basedOn w:val="a"/>
    <w:link w:val="ab"/>
    <w:rsid w:val="003677C1"/>
    <w:pPr>
      <w:shd w:val="clear" w:color="auto" w:fill="FFFFFF"/>
      <w:spacing w:after="240" w:line="278" w:lineRule="exact"/>
      <w:ind w:hanging="340"/>
    </w:pPr>
    <w:rPr>
      <w:rFonts w:ascii="MS Reference Sans Serif" w:eastAsia="MS Reference Sans Serif" w:hAnsi="MS Reference Sans Serif" w:cs="MS Reference Sans Serif"/>
    </w:rPr>
  </w:style>
  <w:style w:type="character" w:customStyle="1" w:styleId="115pt0pt">
    <w:name w:val="Основной текст + 11;5 pt;Полужирный;Интервал 0 pt"/>
    <w:basedOn w:val="ab"/>
    <w:rsid w:val="003677C1"/>
    <w:rPr>
      <w:rFonts w:ascii="Tahoma" w:eastAsia="Tahoma" w:hAnsi="Tahoma" w:cs="Tahoma"/>
      <w:b/>
      <w:bCs/>
      <w:i w:val="0"/>
      <w:iCs w:val="0"/>
      <w:smallCaps w:val="0"/>
      <w:strike w:val="0"/>
      <w:spacing w:val="0"/>
      <w:sz w:val="23"/>
      <w:szCs w:val="23"/>
      <w:shd w:val="clear" w:color="auto" w:fill="FFFFFF"/>
    </w:rPr>
  </w:style>
  <w:style w:type="character" w:customStyle="1" w:styleId="apple-converted-space">
    <w:name w:val="apple-converted-space"/>
    <w:basedOn w:val="a0"/>
    <w:rsid w:val="003677C1"/>
  </w:style>
  <w:style w:type="character" w:styleId="ac">
    <w:name w:val="Emphasis"/>
    <w:basedOn w:val="a0"/>
    <w:uiPriority w:val="20"/>
    <w:qFormat/>
    <w:rsid w:val="003677C1"/>
    <w:rPr>
      <w:i/>
      <w:iCs/>
    </w:rPr>
  </w:style>
  <w:style w:type="character" w:styleId="ad">
    <w:name w:val="Strong"/>
    <w:basedOn w:val="a0"/>
    <w:qFormat/>
    <w:rsid w:val="003677C1"/>
    <w:rPr>
      <w:b/>
      <w:bCs/>
    </w:rPr>
  </w:style>
  <w:style w:type="table" w:styleId="ae">
    <w:name w:val="Table Grid"/>
    <w:basedOn w:val="a1"/>
    <w:uiPriority w:val="59"/>
    <w:rsid w:val="003677C1"/>
    <w:pPr>
      <w:spacing w:after="0" w:line="240" w:lineRule="auto"/>
    </w:pPr>
    <w:rPr>
      <w:rFonts w:ascii="Times New Roman"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
    <w:name w:val="List Bullet 2"/>
    <w:basedOn w:val="a"/>
    <w:unhideWhenUsed/>
    <w:rsid w:val="003677C1"/>
    <w:pPr>
      <w:numPr>
        <w:numId w:val="1"/>
      </w:numPr>
      <w:spacing w:after="0" w:line="240" w:lineRule="auto"/>
    </w:pPr>
    <w:rPr>
      <w:rFonts w:ascii="Times New Roman" w:eastAsia="Times New Roman" w:hAnsi="Times New Roman" w:cs="Times New Roman"/>
      <w:sz w:val="24"/>
      <w:szCs w:val="24"/>
      <w:lang w:eastAsia="ru-RU"/>
    </w:rPr>
  </w:style>
  <w:style w:type="paragraph" w:styleId="af">
    <w:name w:val="Body Text First Indent"/>
    <w:basedOn w:val="a3"/>
    <w:link w:val="af0"/>
    <w:unhideWhenUsed/>
    <w:rsid w:val="003677C1"/>
    <w:pPr>
      <w:ind w:firstLine="210"/>
    </w:pPr>
  </w:style>
  <w:style w:type="character" w:customStyle="1" w:styleId="af0">
    <w:name w:val="Красная строка Знак"/>
    <w:basedOn w:val="a4"/>
    <w:link w:val="af"/>
    <w:rsid w:val="003677C1"/>
    <w:rPr>
      <w:rFonts w:ascii="Times New Roman" w:eastAsia="Times New Roman" w:hAnsi="Times New Roman" w:cs="Times New Roman"/>
      <w:sz w:val="24"/>
      <w:szCs w:val="24"/>
      <w:lang w:eastAsia="ru-RU"/>
    </w:rPr>
  </w:style>
  <w:style w:type="paragraph" w:styleId="af1">
    <w:name w:val="header"/>
    <w:basedOn w:val="a"/>
    <w:link w:val="af2"/>
    <w:unhideWhenUsed/>
    <w:rsid w:val="003677C1"/>
    <w:pPr>
      <w:tabs>
        <w:tab w:val="center" w:pos="4677"/>
        <w:tab w:val="right" w:pos="9355"/>
      </w:tabs>
    </w:pPr>
    <w:rPr>
      <w:rFonts w:ascii="Calibri" w:eastAsia="Times New Roman" w:hAnsi="Calibri" w:cs="Times New Roman"/>
      <w:lang w:eastAsia="ru-RU"/>
    </w:rPr>
  </w:style>
  <w:style w:type="character" w:customStyle="1" w:styleId="af2">
    <w:name w:val="Верхний колонтитул Знак"/>
    <w:basedOn w:val="a0"/>
    <w:link w:val="af1"/>
    <w:rsid w:val="003677C1"/>
    <w:rPr>
      <w:rFonts w:ascii="Calibri" w:eastAsia="Times New Roman" w:hAnsi="Calibri" w:cs="Times New Roman"/>
      <w:lang w:eastAsia="ru-RU"/>
    </w:rPr>
  </w:style>
  <w:style w:type="paragraph" w:styleId="af3">
    <w:name w:val="Balloon Text"/>
    <w:basedOn w:val="a"/>
    <w:link w:val="af4"/>
    <w:uiPriority w:val="99"/>
    <w:semiHidden/>
    <w:unhideWhenUsed/>
    <w:rsid w:val="003677C1"/>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3677C1"/>
    <w:rPr>
      <w:rFonts w:ascii="Tahoma" w:eastAsia="Times New Roman" w:hAnsi="Tahoma" w:cs="Tahoma"/>
      <w:sz w:val="16"/>
      <w:szCs w:val="16"/>
      <w:lang w:eastAsia="ru-RU"/>
    </w:rPr>
  </w:style>
  <w:style w:type="character" w:customStyle="1" w:styleId="c1c0">
    <w:name w:val="c1 c0"/>
    <w:basedOn w:val="a0"/>
    <w:rsid w:val="003677C1"/>
  </w:style>
  <w:style w:type="character" w:customStyle="1" w:styleId="c3c1c0">
    <w:name w:val="c3 c1 c0"/>
    <w:basedOn w:val="a0"/>
    <w:rsid w:val="003677C1"/>
  </w:style>
  <w:style w:type="paragraph" w:customStyle="1" w:styleId="c2">
    <w:name w:val="c2"/>
    <w:basedOn w:val="a"/>
    <w:rsid w:val="00367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1c12c0">
    <w:name w:val="c3 c1 c12 c0"/>
    <w:basedOn w:val="a0"/>
    <w:rsid w:val="003677C1"/>
  </w:style>
  <w:style w:type="table" w:customStyle="1" w:styleId="15">
    <w:name w:val="Сетка таблицы1"/>
    <w:basedOn w:val="a1"/>
    <w:next w:val="ae"/>
    <w:uiPriority w:val="59"/>
    <w:rsid w:val="00367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e"/>
    <w:uiPriority w:val="59"/>
    <w:rsid w:val="003677C1"/>
    <w:pPr>
      <w:spacing w:after="0" w:line="240" w:lineRule="auto"/>
      <w:jc w:val="both"/>
    </w:pPr>
    <w:rPr>
      <w:rFonts w:ascii="Times New Roman" w:hAnsi="Times New Roman"/>
      <w:sz w:val="3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EB4B64"/>
    <w:rPr>
      <w:color w:val="0000FF" w:themeColor="hyperlink"/>
      <w:u w:val="single"/>
    </w:rPr>
  </w:style>
  <w:style w:type="paragraph" w:styleId="af6">
    <w:name w:val="TOC Heading"/>
    <w:basedOn w:val="1"/>
    <w:next w:val="a"/>
    <w:uiPriority w:val="39"/>
    <w:unhideWhenUsed/>
    <w:qFormat/>
    <w:rsid w:val="00FA0D01"/>
    <w:pPr>
      <w:outlineLvl w:val="9"/>
    </w:pPr>
  </w:style>
  <w:style w:type="paragraph" w:styleId="16">
    <w:name w:val="toc 1"/>
    <w:basedOn w:val="a"/>
    <w:next w:val="a"/>
    <w:autoRedefine/>
    <w:uiPriority w:val="39"/>
    <w:unhideWhenUsed/>
    <w:qFormat/>
    <w:rsid w:val="00435E0A"/>
    <w:pPr>
      <w:tabs>
        <w:tab w:val="right" w:leader="dot" w:pos="7502"/>
      </w:tabs>
      <w:spacing w:after="100"/>
    </w:pPr>
    <w:rPr>
      <w:bCs/>
      <w:noProof/>
    </w:rPr>
  </w:style>
  <w:style w:type="paragraph" w:styleId="26">
    <w:name w:val="toc 2"/>
    <w:basedOn w:val="a"/>
    <w:next w:val="a"/>
    <w:autoRedefine/>
    <w:uiPriority w:val="39"/>
    <w:semiHidden/>
    <w:unhideWhenUsed/>
    <w:qFormat/>
    <w:rsid w:val="00FA0D01"/>
    <w:pPr>
      <w:spacing w:after="100"/>
      <w:ind w:left="220"/>
    </w:pPr>
    <w:rPr>
      <w:rFonts w:eastAsiaTheme="minorEastAsia"/>
      <w:lang w:eastAsia="ru-RU"/>
    </w:rPr>
  </w:style>
  <w:style w:type="paragraph" w:styleId="31">
    <w:name w:val="toc 3"/>
    <w:basedOn w:val="a"/>
    <w:next w:val="a"/>
    <w:autoRedefine/>
    <w:uiPriority w:val="39"/>
    <w:semiHidden/>
    <w:unhideWhenUsed/>
    <w:qFormat/>
    <w:rsid w:val="00FA0D01"/>
    <w:pPr>
      <w:spacing w:after="100"/>
      <w:ind w:left="440"/>
    </w:pPr>
    <w:rPr>
      <w:rFonts w:eastAsiaTheme="minorEastAsia"/>
      <w:lang w:eastAsia="ru-RU"/>
    </w:rPr>
  </w:style>
  <w:style w:type="paragraph" w:customStyle="1" w:styleId="17">
    <w:name w:val="Верхний колонтитул1"/>
    <w:basedOn w:val="a"/>
    <w:rsid w:val="001E64BD"/>
    <w:pPr>
      <w:spacing w:before="100" w:beforeAutospacing="1" w:after="100" w:afterAutospacing="1" w:line="240" w:lineRule="auto"/>
      <w:jc w:val="center"/>
    </w:pPr>
    <w:rPr>
      <w:rFonts w:ascii="Times New Roman" w:eastAsia="Arial Unicode MS" w:hAnsi="Times New Roman" w:cs="Times New Roman"/>
      <w:b/>
      <w:bCs/>
      <w:i/>
      <w:iCs/>
      <w:color w:val="000066"/>
      <w:sz w:val="36"/>
      <w:szCs w:val="36"/>
      <w:lang w:eastAsia="ru-RU"/>
    </w:rPr>
  </w:style>
  <w:style w:type="paragraph" w:customStyle="1" w:styleId="Web">
    <w:name w:val="Обычный (Web)"/>
    <w:basedOn w:val="a"/>
    <w:rsid w:val="001E64BD"/>
    <w:pPr>
      <w:spacing w:before="100" w:beforeAutospacing="1" w:after="100" w:afterAutospacing="1" w:line="240" w:lineRule="auto"/>
    </w:pPr>
    <w:rPr>
      <w:rFonts w:ascii="Times New Roman" w:eastAsia="Arial Unicode MS" w:hAnsi="Times New Roman" w:cs="Times New Roman"/>
      <w:color w:val="000066"/>
      <w:sz w:val="24"/>
      <w:szCs w:val="24"/>
      <w:lang w:eastAsia="ru-RU"/>
    </w:rPr>
  </w:style>
  <w:style w:type="paragraph" w:styleId="af7">
    <w:name w:val="caption"/>
    <w:basedOn w:val="a"/>
    <w:next w:val="a"/>
    <w:qFormat/>
    <w:rsid w:val="001E64BD"/>
    <w:pPr>
      <w:spacing w:after="0" w:line="240" w:lineRule="auto"/>
      <w:jc w:val="center"/>
    </w:pPr>
    <w:rPr>
      <w:rFonts w:ascii="Times New Roman" w:eastAsia="Times New Roman" w:hAnsi="Times New Roman" w:cs="Times New Roman"/>
      <w:b/>
      <w:sz w:val="28"/>
      <w:szCs w:val="24"/>
      <w:lang w:eastAsia="ru-RU"/>
    </w:rPr>
  </w:style>
  <w:style w:type="paragraph" w:customStyle="1" w:styleId="32">
    <w:name w:val="Основной текст3"/>
    <w:basedOn w:val="a"/>
    <w:rsid w:val="001E64BD"/>
    <w:pPr>
      <w:widowControl w:val="0"/>
      <w:shd w:val="clear" w:color="auto" w:fill="FFFFFF"/>
      <w:spacing w:before="360" w:after="180" w:line="240" w:lineRule="exact"/>
      <w:jc w:val="both"/>
    </w:pPr>
    <w:rPr>
      <w:rFonts w:ascii="Bookman Old Style" w:eastAsia="Bookman Old Style" w:hAnsi="Bookman Old Style" w:cs="Bookman Old Style"/>
      <w:sz w:val="17"/>
      <w:szCs w:val="17"/>
      <w:lang w:val="be-BY"/>
    </w:rPr>
  </w:style>
  <w:style w:type="character" w:customStyle="1" w:styleId="75pt0pt">
    <w:name w:val="Основной текст + 7;5 pt;Интервал 0 pt"/>
    <w:basedOn w:val="ab"/>
    <w:rsid w:val="001E64BD"/>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shd w:val="clear" w:color="auto" w:fill="FFFFFF"/>
      <w:lang w:val="ru-RU"/>
    </w:rPr>
  </w:style>
  <w:style w:type="paragraph" w:styleId="af8">
    <w:name w:val="footnote text"/>
    <w:basedOn w:val="a"/>
    <w:link w:val="af9"/>
    <w:uiPriority w:val="99"/>
    <w:semiHidden/>
    <w:unhideWhenUsed/>
    <w:rsid w:val="001A6F72"/>
    <w:pPr>
      <w:spacing w:after="0" w:line="240" w:lineRule="auto"/>
    </w:pPr>
    <w:rPr>
      <w:sz w:val="20"/>
      <w:szCs w:val="20"/>
    </w:rPr>
  </w:style>
  <w:style w:type="character" w:customStyle="1" w:styleId="af9">
    <w:name w:val="Текст сноски Знак"/>
    <w:basedOn w:val="a0"/>
    <w:link w:val="af8"/>
    <w:uiPriority w:val="99"/>
    <w:semiHidden/>
    <w:rsid w:val="001A6F72"/>
    <w:rPr>
      <w:sz w:val="20"/>
      <w:szCs w:val="20"/>
    </w:rPr>
  </w:style>
  <w:style w:type="character" w:styleId="afa">
    <w:name w:val="footnote reference"/>
    <w:basedOn w:val="a0"/>
    <w:uiPriority w:val="99"/>
    <w:semiHidden/>
    <w:unhideWhenUsed/>
    <w:rsid w:val="001A6F72"/>
    <w:rPr>
      <w:vertAlign w:val="superscript"/>
    </w:rPr>
  </w:style>
  <w:style w:type="character" w:styleId="afb">
    <w:name w:val="FollowedHyperlink"/>
    <w:basedOn w:val="a0"/>
    <w:uiPriority w:val="99"/>
    <w:semiHidden/>
    <w:unhideWhenUsed/>
    <w:rsid w:val="002C7B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k_Ez2bxvUEHncUP0k7lZAuMoHje9quXz"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drive.google.com/drive/folders/1k_Ez2bxvUEHncUP0k7lZAuMoHje9quXz"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drive.google.com/drive/folders/1k_Ez2bxvUEHncUP0k7lZAuMoHje9quXz"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955DF-9362-4C4F-855D-D90A2E31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87</Pages>
  <Words>17310</Words>
  <Characters>98668</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Методист</cp:lastModifiedBy>
  <cp:revision>5</cp:revision>
  <cp:lastPrinted>2021-06-14T14:01:00Z</cp:lastPrinted>
  <dcterms:created xsi:type="dcterms:W3CDTF">2021-10-05T07:19:00Z</dcterms:created>
  <dcterms:modified xsi:type="dcterms:W3CDTF">2021-10-05T07:49:00Z</dcterms:modified>
</cp:coreProperties>
</file>